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0CFD" w14:textId="2C2BEED1" w:rsidR="00333E9B" w:rsidRPr="00333E9B" w:rsidRDefault="00333E9B">
      <w:pPr>
        <w:rPr>
          <w:rFonts w:ascii="Times New Roman" w:hAnsi="Times New Roman" w:cs="Times New Roman"/>
          <w:sz w:val="28"/>
          <w:szCs w:val="28"/>
        </w:rPr>
      </w:pPr>
      <w:r w:rsidRPr="00333E9B">
        <w:rPr>
          <w:rFonts w:ascii="Times New Roman" w:hAnsi="Times New Roman" w:cs="Times New Roman"/>
          <w:sz w:val="28"/>
          <w:szCs w:val="28"/>
        </w:rPr>
        <w:fldChar w:fldCharType="begin"/>
      </w:r>
      <w:r w:rsidRPr="00333E9B">
        <w:rPr>
          <w:rFonts w:ascii="Times New Roman" w:hAnsi="Times New Roman" w:cs="Times New Roman"/>
          <w:sz w:val="28"/>
          <w:szCs w:val="28"/>
        </w:rPr>
        <w:instrText xml:space="preserve"> HYPERLINK "https://vk.com/im?q=%23lab4" </w:instrText>
      </w:r>
      <w:r w:rsidRPr="00333E9B">
        <w:rPr>
          <w:rFonts w:ascii="Times New Roman" w:hAnsi="Times New Roman" w:cs="Times New Roman"/>
          <w:sz w:val="28"/>
          <w:szCs w:val="28"/>
        </w:rPr>
        <w:fldChar w:fldCharType="separate"/>
      </w:r>
      <w:r w:rsidRPr="00333E9B">
        <w:rPr>
          <w:rFonts w:ascii="Times New Roman" w:hAnsi="Times New Roman" w:cs="Times New Roman"/>
          <w:sz w:val="28"/>
          <w:szCs w:val="28"/>
        </w:rPr>
        <w:t>#lab4</w:t>
      </w:r>
      <w:r w:rsidRPr="00333E9B">
        <w:rPr>
          <w:rFonts w:ascii="Times New Roman" w:hAnsi="Times New Roman" w:cs="Times New Roman"/>
          <w:sz w:val="28"/>
          <w:szCs w:val="28"/>
        </w:rPr>
        <w:fldChar w:fldCharType="end"/>
      </w:r>
      <w:r w:rsidRPr="00333E9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Сases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>. Пункты тут у нас следующие:</w:t>
      </w:r>
      <w:r w:rsidRPr="00333E9B">
        <w:rPr>
          <w:rFonts w:ascii="Times New Roman" w:hAnsi="Times New Roman" w:cs="Times New Roman"/>
          <w:sz w:val="28"/>
          <w:szCs w:val="28"/>
        </w:rPr>
        <w:br/>
        <w:t xml:space="preserve">1. Для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ваших знаний:</w:t>
      </w:r>
      <w:r w:rsidRPr="00333E9B">
        <w:rPr>
          <w:rFonts w:ascii="Times New Roman" w:hAnsi="Times New Roman" w:cs="Times New Roman"/>
          <w:sz w:val="28"/>
          <w:szCs w:val="28"/>
        </w:rPr>
        <w:br/>
        <w:t>1. Можно пересмотреть курс “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>”.</w:t>
      </w:r>
      <w:r w:rsidRPr="00333E9B">
        <w:rPr>
          <w:rFonts w:ascii="Times New Roman" w:hAnsi="Times New Roman" w:cs="Times New Roman"/>
          <w:sz w:val="28"/>
          <w:szCs w:val="28"/>
        </w:rPr>
        <w:br/>
        <w:t>2. Использовать поисковик. Не копируйте слепо решения из первых двух-трех ссылок. Пробегите 1-2 страницы, используйте поиск на русском/английском, разные формулировки.</w:t>
      </w:r>
      <w:r w:rsidRPr="00333E9B">
        <w:rPr>
          <w:rFonts w:ascii="Times New Roman" w:hAnsi="Times New Roman" w:cs="Times New Roman"/>
          <w:sz w:val="28"/>
          <w:szCs w:val="28"/>
        </w:rPr>
        <w:br/>
        <w:t>3. Помните, что вы пишите функциональные тесты, поймите их различия с теми же e2e тестами.</w:t>
      </w:r>
      <w:r w:rsidRPr="00333E9B">
        <w:rPr>
          <w:rFonts w:ascii="Times New Roman" w:hAnsi="Times New Roman" w:cs="Times New Roman"/>
          <w:sz w:val="28"/>
          <w:szCs w:val="28"/>
        </w:rPr>
        <w:br/>
        <w:t>4. Полезная вещь, которая вам может понадобится, это понятие о Data-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>. Некоторые из тест-кейсов могут быть переписаны в данный формат. В таком случае один тест-кейс с набором данных будет оцениваться в 1.5-2 обычных теста.</w:t>
      </w:r>
      <w:r w:rsidRPr="00333E9B">
        <w:rPr>
          <w:rFonts w:ascii="Times New Roman" w:hAnsi="Times New Roman" w:cs="Times New Roman"/>
          <w:sz w:val="28"/>
          <w:szCs w:val="28"/>
        </w:rPr>
        <w:br/>
        <w:t>2. И, само задание: в вашем уже красивом документе после </w:t>
      </w:r>
      <w:hyperlink r:id="rId4" w:history="1">
        <w:r w:rsidRPr="00333E9B">
          <w:rPr>
            <w:rFonts w:ascii="Times New Roman" w:hAnsi="Times New Roman" w:cs="Times New Roman"/>
            <w:sz w:val="28"/>
            <w:szCs w:val="28"/>
          </w:rPr>
          <w:t>#lab3</w:t>
        </w:r>
      </w:hyperlink>
      <w:r w:rsidRPr="00333E9B">
        <w:rPr>
          <w:rFonts w:ascii="Times New Roman" w:hAnsi="Times New Roman" w:cs="Times New Roman"/>
          <w:sz w:val="28"/>
          <w:szCs w:val="28"/>
        </w:rPr>
        <w:t> должно быть составлено как минимум 10 функциональных тест кейсов. Учитывайте, что данные тест-кейсы мы будем далее автоматизировать.</w:t>
      </w:r>
      <w:r w:rsidRPr="00333E9B">
        <w:rPr>
          <w:rFonts w:ascii="Times New Roman" w:hAnsi="Times New Roman" w:cs="Times New Roman"/>
          <w:sz w:val="28"/>
          <w:szCs w:val="28"/>
        </w:rPr>
        <w:br/>
        <w:t xml:space="preserve">3. Пожалуйста, постарайтесь написать тест-кейсы, нацеленные на проверку главных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выбранного вами приложения. Так как мы говорим про e-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, посвятите ваши тесты действиям, связанным с пользовательским опытом выбора и покупки товаров. Не следует, пожалуйста, делать “проверки кнопки соцсетей” (только если больше </w:t>
      </w:r>
      <w:proofErr w:type="spellStart"/>
      <w:r w:rsidRPr="00333E9B">
        <w:rPr>
          <w:rFonts w:ascii="Times New Roman" w:hAnsi="Times New Roman" w:cs="Times New Roman"/>
          <w:sz w:val="28"/>
          <w:szCs w:val="28"/>
        </w:rPr>
        <w:t>тестить</w:t>
      </w:r>
      <w:proofErr w:type="spellEnd"/>
      <w:r w:rsidRPr="00333E9B">
        <w:rPr>
          <w:rFonts w:ascii="Times New Roman" w:hAnsi="Times New Roman" w:cs="Times New Roman"/>
          <w:sz w:val="28"/>
          <w:szCs w:val="28"/>
        </w:rPr>
        <w:t xml:space="preserve"> нечего) и так далее.</w:t>
      </w:r>
    </w:p>
    <w:sectPr w:rsidR="00333E9B" w:rsidRPr="0033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FD"/>
    <w:rsid w:val="00333E9B"/>
    <w:rsid w:val="00F2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B431"/>
  <w15:chartTrackingRefBased/>
  <w15:docId w15:val="{931E3C76-01B9-41A8-A9EC-68DC780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im?q=%23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2023-09-21T15:52:00Z</dcterms:created>
  <dcterms:modified xsi:type="dcterms:W3CDTF">2023-09-21T15:52:00Z</dcterms:modified>
</cp:coreProperties>
</file>