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FAEF" w14:textId="0B834B91" w:rsidR="00E063A9" w:rsidRDefault="00E063A9"/>
    <w:p w14:paraId="46F6BB3D" w14:textId="64006358" w:rsidR="001B1ED0" w:rsidRDefault="001B1ED0">
      <w:r>
        <w:t>From the reading and additional research that I did this week I learned a lot of new material.  I learned more about the different type</w:t>
      </w:r>
      <w:r w:rsidR="004107E5">
        <w:t>s</w:t>
      </w:r>
      <w:r>
        <w:t xml:space="preserve"> of event listeners and how to better validate code.  In particular, using the </w:t>
      </w:r>
      <w:proofErr w:type="spellStart"/>
      <w:r>
        <w:t>upkey</w:t>
      </w:r>
      <w:proofErr w:type="spellEnd"/>
      <w:r>
        <w:t xml:space="preserve"> event listener is</w:t>
      </w:r>
      <w:r w:rsidR="004107E5">
        <w:t xml:space="preserve"> a </w:t>
      </w:r>
      <w:r>
        <w:t>good alternative to</w:t>
      </w:r>
      <w:r w:rsidR="004107E5">
        <w:t xml:space="preserve"> using</w:t>
      </w:r>
      <w:r>
        <w:t xml:space="preserve"> onclick, because the button element can be removed and its less clicks for the user.  I also discovered many different ways to show the user i</w:t>
      </w:r>
      <w:r w:rsidR="004107E5">
        <w:t>f</w:t>
      </w:r>
      <w:r>
        <w:t xml:space="preserve"> the code was properly validated with a combination of input box patterns and using CSS.  The coding assignment was designed to grab a</w:t>
      </w:r>
      <w:r w:rsidR="004107E5">
        <w:t>n</w:t>
      </w:r>
      <w:r>
        <w:t xml:space="preserve"> input from the user and convert the data into a different answer.  This was done with the use of an event listener.  My code was successful at meeting the project requirements.  Next time, I would like to explore more ways to validate code, because I believe the web developer should do everything possible to built the best user experience.  As always, the discussion was helpful.  A really useful piece of </w:t>
      </w:r>
      <w:r w:rsidR="004107E5">
        <w:t>advice</w:t>
      </w:r>
      <w:r>
        <w:t xml:space="preserve"> was from Jaden to another student.  He mentioned that a defining table was a requirement and I was missing a defining table from my code</w:t>
      </w:r>
      <w:r w:rsidR="004107E5">
        <w:t xml:space="preserve"> as well.</w:t>
      </w:r>
      <w:r>
        <w:t xml:space="preserve"> </w:t>
      </w:r>
    </w:p>
    <w:sectPr w:rsidR="001B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6031"/>
    <w:multiLevelType w:val="multilevel"/>
    <w:tmpl w:val="1DA6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42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0"/>
    <w:rsid w:val="001B1ED0"/>
    <w:rsid w:val="004107E5"/>
    <w:rsid w:val="00E0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C748"/>
  <w15:chartTrackingRefBased/>
  <w15:docId w15:val="{1A8D4B85-560C-4599-A383-CFF1C13D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Weylin Douglas</dc:creator>
  <cp:keywords/>
  <dc:description/>
  <cp:lastModifiedBy>Weylin Douglas</cp:lastModifiedBy>
  <cp:revision>1</cp:revision>
  <dcterms:created xsi:type="dcterms:W3CDTF">2022-10-14T17:29:00Z</dcterms:created>
  <dcterms:modified xsi:type="dcterms:W3CDTF">2022-10-14T17:47:00Z</dcterms:modified>
</cp:coreProperties>
</file>