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F8" w:rsidRDefault="001A77F8" w:rsidP="001A77F8">
      <w:pPr>
        <w:jc w:val="center"/>
        <w:rPr>
          <w:b/>
          <w:sz w:val="28"/>
          <w:szCs w:val="28"/>
          <w:lang w:bidi="ar-SA"/>
        </w:rPr>
      </w:pPr>
      <w:r>
        <w:rPr>
          <w:b/>
          <w:sz w:val="28"/>
          <w:szCs w:val="28"/>
        </w:rPr>
        <w:t>Vörösmarty Mihály élete,</w:t>
      </w:r>
    </w:p>
    <w:p w:rsidR="001A77F8" w:rsidRDefault="001A77F8" w:rsidP="001A77F8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munkássága</w:t>
      </w:r>
      <w:proofErr w:type="gramEnd"/>
    </w:p>
    <w:p w:rsidR="001A77F8" w:rsidRDefault="001A77F8" w:rsidP="001A77F8">
      <w:pPr>
        <w:pStyle w:val="Listaszerbekezds"/>
        <w:widowControl/>
        <w:numPr>
          <w:ilvl w:val="0"/>
          <w:numId w:val="16"/>
        </w:numPr>
        <w:autoSpaceDE/>
        <w:autoSpaceDN/>
        <w:spacing w:before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–1855 )</w:t>
      </w:r>
    </w:p>
    <w:p w:rsidR="001A77F8" w:rsidRDefault="001A77F8" w:rsidP="001A77F8">
      <w:pPr>
        <w:jc w:val="center"/>
        <w:rPr>
          <w:b/>
          <w:sz w:val="28"/>
          <w:szCs w:val="28"/>
        </w:rPr>
      </w:pPr>
    </w:p>
    <w:p w:rsidR="001A77F8" w:rsidRDefault="001A77F8" w:rsidP="001A77F8">
      <w:pPr>
        <w:jc w:val="center"/>
        <w:rPr>
          <w:b/>
          <w:sz w:val="28"/>
          <w:szCs w:val="28"/>
        </w:rPr>
      </w:pPr>
    </w:p>
    <w:p w:rsidR="001A77F8" w:rsidRDefault="001A77F8" w:rsidP="001A77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magyar reformkor és romantika irodalmának egyik legnagyobb alakja</w:t>
      </w:r>
    </w:p>
    <w:p w:rsidR="001A77F8" w:rsidRDefault="001A77F8" w:rsidP="001A77F8">
      <w:pPr>
        <w:jc w:val="center"/>
        <w:rPr>
          <w:b/>
          <w:sz w:val="28"/>
          <w:szCs w:val="28"/>
        </w:rPr>
      </w:pPr>
    </w:p>
    <w:p w:rsidR="001A77F8" w:rsidRDefault="001A77F8" w:rsidP="001A77F8">
      <w:pPr>
        <w:jc w:val="center"/>
        <w:rPr>
          <w:b/>
          <w:sz w:val="28"/>
          <w:szCs w:val="28"/>
        </w:rPr>
      </w:pPr>
    </w:p>
    <w:p w:rsidR="001A77F8" w:rsidRDefault="001A77F8" w:rsidP="001A77F8">
      <w:pPr>
        <w:jc w:val="center"/>
        <w:rPr>
          <w:b/>
          <w:sz w:val="28"/>
          <w:szCs w:val="28"/>
        </w:rPr>
      </w:pPr>
    </w:p>
    <w:p w:rsidR="001A77F8" w:rsidRDefault="001A77F8" w:rsidP="001A77F8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Életútja, pályája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>író, költő, mindhárom műnemben alkotott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>költészetében több téma is megjelenik: filozófiai kérdések, szerelem, a szabadságharc bukása, a nemzet féltése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>1800. december elsején született Pusztanyéken szegény család gyermekeként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iskoláit Székesfehérváron kezdi, majd Pesten jogot tanul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Sz.fehérváron ma emlékét őrzi a róla elnevezett színház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nevelő lesz Perczel Sándor családjánál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fontos állomás, reménytelen szerelem fűzi Perczel Etelkához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lány múzsája lesz, több művét ihlette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Csongor és Tünde </w:t>
      </w:r>
      <w:proofErr w:type="spellStart"/>
      <w:r>
        <w:rPr>
          <w:sz w:val="24"/>
          <w:szCs w:val="24"/>
        </w:rPr>
        <w:t>c.műben</w:t>
      </w:r>
      <w:proofErr w:type="spellEnd"/>
      <w:r>
        <w:rPr>
          <w:sz w:val="24"/>
          <w:szCs w:val="24"/>
        </w:rPr>
        <w:t xml:space="preserve"> róla mintázta Tünde alakját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1823-ban </w:t>
      </w:r>
      <w:proofErr w:type="spellStart"/>
      <w:r>
        <w:rPr>
          <w:sz w:val="24"/>
          <w:szCs w:val="24"/>
        </w:rPr>
        <w:t>Görbőn</w:t>
      </w:r>
      <w:proofErr w:type="spellEnd"/>
      <w:r>
        <w:rPr>
          <w:sz w:val="24"/>
          <w:szCs w:val="24"/>
        </w:rPr>
        <w:t xml:space="preserve"> joggyakornok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1825-ben megjelenik első </w:t>
      </w:r>
      <w:proofErr w:type="gramStart"/>
      <w:r>
        <w:rPr>
          <w:sz w:val="24"/>
          <w:szCs w:val="24"/>
        </w:rPr>
        <w:t>epikus</w:t>
      </w:r>
      <w:proofErr w:type="gramEnd"/>
      <w:r>
        <w:rPr>
          <w:sz w:val="24"/>
          <w:szCs w:val="24"/>
        </w:rPr>
        <w:t xml:space="preserve"> alkotása Zalán futása címmel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sikert arat vele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1830-től Pesten irodalmi életünk szervezője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az ő segítségével és ajánlásával adják ki Petőfi Sándor verseit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1841-ben megismeri a nála 26 évvel fiatalabb </w:t>
      </w:r>
      <w:proofErr w:type="spellStart"/>
      <w:r>
        <w:rPr>
          <w:sz w:val="24"/>
          <w:szCs w:val="24"/>
        </w:rPr>
        <w:t>Csajághy</w:t>
      </w:r>
      <w:proofErr w:type="spellEnd"/>
      <w:r>
        <w:rPr>
          <w:sz w:val="24"/>
          <w:szCs w:val="24"/>
        </w:rPr>
        <w:t xml:space="preserve"> Laurát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1843-ban összeházasodnak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szab.harc</w:t>
      </w:r>
      <w:proofErr w:type="spellEnd"/>
      <w:r>
        <w:rPr>
          <w:sz w:val="24"/>
          <w:szCs w:val="24"/>
        </w:rPr>
        <w:t xml:space="preserve"> bukása után bujdosnia kell</w:t>
      </w:r>
    </w:p>
    <w:p w:rsidR="001A77F8" w:rsidRDefault="001A77F8" w:rsidP="001A77F8">
      <w:pPr>
        <w:pStyle w:val="Listaszerbekezds"/>
        <w:widowControl/>
        <w:numPr>
          <w:ilvl w:val="0"/>
          <w:numId w:val="17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>bujdosás közben 1855-ben éri a halál</w:t>
      </w:r>
    </w:p>
    <w:p w:rsidR="001A77F8" w:rsidRDefault="001A77F8" w:rsidP="001A77F8">
      <w:pPr>
        <w:rPr>
          <w:sz w:val="24"/>
          <w:szCs w:val="24"/>
        </w:rPr>
      </w:pPr>
    </w:p>
    <w:p w:rsidR="001A77F8" w:rsidRDefault="001A77F8" w:rsidP="001A77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Művei </w:t>
      </w:r>
    </w:p>
    <w:p w:rsidR="001A77F8" w:rsidRDefault="001A77F8" w:rsidP="001A77F8">
      <w:pPr>
        <w:pStyle w:val="Listaszerbekezds"/>
        <w:widowControl/>
        <w:numPr>
          <w:ilvl w:val="0"/>
          <w:numId w:val="18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Zalán futása - </w:t>
      </w:r>
      <w:proofErr w:type="gramStart"/>
      <w:r>
        <w:rPr>
          <w:sz w:val="24"/>
          <w:szCs w:val="24"/>
        </w:rPr>
        <w:t>eposz</w:t>
      </w:r>
      <w:proofErr w:type="gramEnd"/>
      <w:r>
        <w:rPr>
          <w:sz w:val="24"/>
          <w:szCs w:val="24"/>
        </w:rPr>
        <w:t xml:space="preserve"> </w:t>
      </w:r>
    </w:p>
    <w:p w:rsidR="001A77F8" w:rsidRDefault="001A77F8" w:rsidP="001A77F8">
      <w:pPr>
        <w:pStyle w:val="Listaszerbekezds"/>
        <w:widowControl/>
        <w:numPr>
          <w:ilvl w:val="0"/>
          <w:numId w:val="18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>Csongor és Tünde - mesedráma</w:t>
      </w:r>
    </w:p>
    <w:p w:rsidR="001A77F8" w:rsidRDefault="001A77F8" w:rsidP="001A77F8">
      <w:pPr>
        <w:pStyle w:val="Listaszerbekezds"/>
        <w:widowControl/>
        <w:numPr>
          <w:ilvl w:val="0"/>
          <w:numId w:val="18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Székelyek Erdélyben – </w:t>
      </w:r>
      <w:proofErr w:type="gramStart"/>
      <w:r>
        <w:rPr>
          <w:sz w:val="24"/>
          <w:szCs w:val="24"/>
        </w:rPr>
        <w:t>eposz</w:t>
      </w:r>
      <w:proofErr w:type="gramEnd"/>
    </w:p>
    <w:p w:rsidR="001A77F8" w:rsidRDefault="001A77F8" w:rsidP="001A77F8">
      <w:pPr>
        <w:pStyle w:val="Listaszerbekezds"/>
        <w:widowControl/>
        <w:numPr>
          <w:ilvl w:val="0"/>
          <w:numId w:val="18"/>
        </w:numPr>
        <w:autoSpaceDE/>
        <w:autoSpaceDN/>
        <w:spacing w:befor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Szózat, Előszó,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vén cigány, A </w:t>
      </w:r>
      <w:proofErr w:type="spellStart"/>
      <w:r>
        <w:rPr>
          <w:sz w:val="24"/>
          <w:szCs w:val="24"/>
        </w:rPr>
        <w:t>Guttenberg</w:t>
      </w:r>
      <w:proofErr w:type="spellEnd"/>
      <w:r>
        <w:rPr>
          <w:sz w:val="24"/>
          <w:szCs w:val="24"/>
        </w:rPr>
        <w:t>-albumba - versek</w:t>
      </w: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1A77F8" w:rsidRDefault="001A77F8" w:rsidP="00063B31">
      <w:pPr>
        <w:jc w:val="center"/>
        <w:rPr>
          <w:b/>
          <w:w w:val="105"/>
          <w:sz w:val="28"/>
          <w:szCs w:val="28"/>
        </w:rPr>
      </w:pPr>
    </w:p>
    <w:p w:rsidR="0025710F" w:rsidRPr="00F26AA5" w:rsidRDefault="00E44B73" w:rsidP="00063B31">
      <w:pPr>
        <w:jc w:val="center"/>
        <w:rPr>
          <w:b/>
          <w:sz w:val="28"/>
          <w:szCs w:val="28"/>
        </w:rPr>
      </w:pPr>
      <w:r w:rsidRPr="00F26AA5">
        <w:rPr>
          <w:b/>
          <w:w w:val="105"/>
          <w:sz w:val="28"/>
          <w:szCs w:val="28"/>
        </w:rPr>
        <w:lastRenderedPageBreak/>
        <w:t>Csongor és Tünde</w:t>
      </w:r>
    </w:p>
    <w:p w:rsidR="0025710F" w:rsidRPr="00F26AA5" w:rsidRDefault="0025710F" w:rsidP="00063B31">
      <w:pPr>
        <w:pStyle w:val="Szvegtrzs"/>
        <w:rPr>
          <w:b/>
          <w:sz w:val="24"/>
          <w:szCs w:val="24"/>
        </w:rPr>
      </w:pPr>
    </w:p>
    <w:p w:rsidR="0025710F" w:rsidRPr="00F26AA5" w:rsidRDefault="0025710F" w:rsidP="00063B31">
      <w:pPr>
        <w:pStyle w:val="Szvegtrzs"/>
        <w:rPr>
          <w:b/>
          <w:sz w:val="24"/>
          <w:szCs w:val="24"/>
        </w:rPr>
      </w:pPr>
    </w:p>
    <w:p w:rsidR="00F26AA5" w:rsidRDefault="00F26AA5" w:rsidP="00063B31">
      <w:pPr>
        <w:ind w:right="1542"/>
        <w:rPr>
          <w:b/>
          <w:sz w:val="24"/>
          <w:szCs w:val="24"/>
        </w:rPr>
      </w:pPr>
      <w:r w:rsidRPr="00F26AA5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F26AA5">
        <w:rPr>
          <w:b/>
          <w:sz w:val="24"/>
          <w:szCs w:val="24"/>
        </w:rPr>
        <w:t>Vörösmarty első korszaka</w:t>
      </w:r>
      <w:r>
        <w:rPr>
          <w:b/>
          <w:sz w:val="24"/>
          <w:szCs w:val="24"/>
        </w:rPr>
        <w:t>, a romantikus álmok világa</w:t>
      </w:r>
    </w:p>
    <w:p w:rsidR="00F26AA5" w:rsidRDefault="00F26AA5" w:rsidP="00063B31">
      <w:pPr>
        <w:pStyle w:val="Listaszerbekezds"/>
        <w:numPr>
          <w:ilvl w:val="0"/>
          <w:numId w:val="3"/>
        </w:numPr>
        <w:spacing w:before="0"/>
        <w:ind w:left="426" w:right="1542"/>
        <w:rPr>
          <w:sz w:val="24"/>
          <w:szCs w:val="24"/>
        </w:rPr>
      </w:pPr>
      <w:r>
        <w:rPr>
          <w:sz w:val="24"/>
          <w:szCs w:val="24"/>
        </w:rPr>
        <w:t>1830 és 1836 közötti időszak</w:t>
      </w:r>
    </w:p>
    <w:p w:rsidR="00F26AA5" w:rsidRDefault="00F26AA5" w:rsidP="00063B31">
      <w:pPr>
        <w:pStyle w:val="Listaszerbekezds"/>
        <w:numPr>
          <w:ilvl w:val="0"/>
          <w:numId w:val="3"/>
        </w:numPr>
        <w:spacing w:before="0"/>
        <w:ind w:left="426" w:right="1542"/>
        <w:rPr>
          <w:sz w:val="24"/>
          <w:szCs w:val="24"/>
        </w:rPr>
      </w:pPr>
      <w:r>
        <w:rPr>
          <w:sz w:val="24"/>
          <w:szCs w:val="24"/>
        </w:rPr>
        <w:t xml:space="preserve">Vörösmarty kiábrándul a nemességből, elfordul a társadalmi </w:t>
      </w:r>
      <w:proofErr w:type="gramStart"/>
      <w:r>
        <w:rPr>
          <w:sz w:val="24"/>
          <w:szCs w:val="24"/>
        </w:rPr>
        <w:t>problémáktól</w:t>
      </w:r>
      <w:proofErr w:type="gramEnd"/>
    </w:p>
    <w:p w:rsidR="00F26AA5" w:rsidRDefault="00F26AA5" w:rsidP="00063B31">
      <w:pPr>
        <w:pStyle w:val="Listaszerbekezds"/>
        <w:numPr>
          <w:ilvl w:val="0"/>
          <w:numId w:val="3"/>
        </w:numPr>
        <w:spacing w:before="0"/>
        <w:ind w:left="426" w:right="1542"/>
        <w:rPr>
          <w:sz w:val="24"/>
          <w:szCs w:val="24"/>
        </w:rPr>
      </w:pPr>
      <w:r>
        <w:rPr>
          <w:sz w:val="24"/>
          <w:szCs w:val="24"/>
        </w:rPr>
        <w:t xml:space="preserve">a romantikus álmok, mesék világába menekül </w:t>
      </w:r>
      <w:r w:rsidRPr="00F26A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passzív romantika</w:t>
      </w:r>
    </w:p>
    <w:p w:rsidR="00F26AA5" w:rsidRDefault="00F26AA5" w:rsidP="00063B31">
      <w:pPr>
        <w:pStyle w:val="Listaszerbekezds"/>
        <w:numPr>
          <w:ilvl w:val="0"/>
          <w:numId w:val="3"/>
        </w:numPr>
        <w:spacing w:before="0"/>
        <w:ind w:left="426" w:right="1542"/>
        <w:rPr>
          <w:sz w:val="24"/>
          <w:szCs w:val="24"/>
        </w:rPr>
      </w:pPr>
      <w:r>
        <w:rPr>
          <w:sz w:val="24"/>
          <w:szCs w:val="24"/>
        </w:rPr>
        <w:t>ebben az időszakban a saját boldogságának keresése foglalkoztatja</w:t>
      </w:r>
    </w:p>
    <w:p w:rsidR="00F26AA5" w:rsidRDefault="00F26AA5" w:rsidP="00063B31">
      <w:pPr>
        <w:pStyle w:val="Listaszerbekezds"/>
        <w:numPr>
          <w:ilvl w:val="0"/>
          <w:numId w:val="3"/>
        </w:numPr>
        <w:spacing w:before="0"/>
        <w:ind w:left="426" w:right="1542"/>
        <w:rPr>
          <w:sz w:val="24"/>
          <w:szCs w:val="24"/>
        </w:rPr>
      </w:pPr>
      <w:r>
        <w:rPr>
          <w:sz w:val="24"/>
          <w:szCs w:val="24"/>
        </w:rPr>
        <w:t>így születik meg a korszak leghíresebb alkotása, a Csongor és Tünde</w:t>
      </w:r>
    </w:p>
    <w:p w:rsidR="00F26AA5" w:rsidRDefault="00F26AA5" w:rsidP="00063B31">
      <w:pPr>
        <w:ind w:right="1542"/>
        <w:rPr>
          <w:sz w:val="24"/>
          <w:szCs w:val="24"/>
        </w:rPr>
      </w:pPr>
    </w:p>
    <w:p w:rsidR="00F26AA5" w:rsidRDefault="00F26AA5" w:rsidP="00063B31">
      <w:pPr>
        <w:ind w:right="1542"/>
        <w:rPr>
          <w:b/>
          <w:sz w:val="24"/>
          <w:szCs w:val="24"/>
        </w:rPr>
      </w:pPr>
      <w:r w:rsidRPr="00F26AA5">
        <w:rPr>
          <w:b/>
          <w:sz w:val="24"/>
          <w:szCs w:val="24"/>
        </w:rPr>
        <w:t>2. Csongor és Tünde</w:t>
      </w:r>
    </w:p>
    <w:p w:rsidR="00F26AA5" w:rsidRDefault="00F26AA5" w:rsidP="00063B31">
      <w:pPr>
        <w:ind w:right="1542"/>
        <w:rPr>
          <w:b/>
          <w:sz w:val="24"/>
          <w:szCs w:val="24"/>
        </w:rPr>
      </w:pPr>
      <w:r w:rsidRPr="00F26AA5">
        <w:rPr>
          <w:b/>
          <w:sz w:val="24"/>
          <w:szCs w:val="24"/>
        </w:rPr>
        <w:t>Keletkezése</w:t>
      </w:r>
      <w:r>
        <w:rPr>
          <w:b/>
          <w:sz w:val="24"/>
          <w:szCs w:val="24"/>
        </w:rPr>
        <w:t>, előzményei</w:t>
      </w:r>
    </w:p>
    <w:p w:rsidR="00F26AA5" w:rsidRDefault="00F26AA5" w:rsidP="00063B31">
      <w:pPr>
        <w:pStyle w:val="Listaszerbekezds"/>
        <w:numPr>
          <w:ilvl w:val="0"/>
          <w:numId w:val="4"/>
        </w:numPr>
        <w:spacing w:before="0"/>
        <w:ind w:left="426" w:right="1542"/>
        <w:rPr>
          <w:sz w:val="24"/>
          <w:szCs w:val="24"/>
        </w:rPr>
      </w:pPr>
      <w:r>
        <w:rPr>
          <w:sz w:val="24"/>
          <w:szCs w:val="24"/>
        </w:rPr>
        <w:t>1827-től 1830-ig dolgozott a művön</w:t>
      </w:r>
    </w:p>
    <w:p w:rsidR="00F26AA5" w:rsidRDefault="00F26AA5" w:rsidP="00063B31">
      <w:pPr>
        <w:pStyle w:val="Listaszerbekezds"/>
        <w:numPr>
          <w:ilvl w:val="0"/>
          <w:numId w:val="4"/>
        </w:numPr>
        <w:spacing w:before="0"/>
        <w:ind w:left="426" w:right="1542"/>
        <w:rPr>
          <w:sz w:val="24"/>
          <w:szCs w:val="24"/>
        </w:rPr>
      </w:pPr>
      <w:r>
        <w:rPr>
          <w:sz w:val="24"/>
          <w:szCs w:val="24"/>
        </w:rPr>
        <w:t>forrásai, előzményei voltak:</w:t>
      </w:r>
    </w:p>
    <w:p w:rsidR="00063B31" w:rsidRPr="00063B31" w:rsidRDefault="00063B31" w:rsidP="00063B31">
      <w:pPr>
        <w:pStyle w:val="Listaszerbekezds"/>
        <w:numPr>
          <w:ilvl w:val="0"/>
          <w:numId w:val="4"/>
        </w:numPr>
        <w:spacing w:before="0"/>
        <w:rPr>
          <w:b/>
          <w:i/>
          <w:sz w:val="24"/>
          <w:szCs w:val="24"/>
        </w:rPr>
      </w:pPr>
      <w:proofErr w:type="spellStart"/>
      <w:r>
        <w:rPr>
          <w:w w:val="105"/>
          <w:sz w:val="24"/>
          <w:szCs w:val="24"/>
        </w:rPr>
        <w:t>Gyergyai</w:t>
      </w:r>
      <w:proofErr w:type="spellEnd"/>
      <w:r>
        <w:rPr>
          <w:w w:val="105"/>
          <w:sz w:val="24"/>
          <w:szCs w:val="24"/>
        </w:rPr>
        <w:t xml:space="preserve"> Albert </w:t>
      </w:r>
      <w:r w:rsidR="00F26AA5" w:rsidRPr="00F26AA5">
        <w:rPr>
          <w:w w:val="105"/>
          <w:sz w:val="24"/>
          <w:szCs w:val="24"/>
        </w:rPr>
        <w:t>histór</w:t>
      </w:r>
      <w:r>
        <w:rPr>
          <w:w w:val="105"/>
          <w:sz w:val="24"/>
          <w:szCs w:val="24"/>
        </w:rPr>
        <w:t>i</w:t>
      </w:r>
      <w:r w:rsidR="00F26AA5" w:rsidRPr="00F26AA5">
        <w:rPr>
          <w:w w:val="105"/>
          <w:sz w:val="24"/>
          <w:szCs w:val="24"/>
        </w:rPr>
        <w:t xml:space="preserve">ája </w:t>
      </w:r>
      <w:r>
        <w:rPr>
          <w:w w:val="105"/>
          <w:sz w:val="24"/>
          <w:szCs w:val="24"/>
        </w:rPr>
        <w:t>(</w:t>
      </w:r>
      <w:proofErr w:type="spellStart"/>
      <w:r>
        <w:rPr>
          <w:w w:val="105"/>
          <w:sz w:val="24"/>
          <w:szCs w:val="24"/>
        </w:rPr>
        <w:t>Árgirus</w:t>
      </w:r>
      <w:proofErr w:type="spellEnd"/>
      <w:r>
        <w:rPr>
          <w:w w:val="105"/>
          <w:sz w:val="24"/>
          <w:szCs w:val="24"/>
        </w:rPr>
        <w:t xml:space="preserve"> királyfiról)</w:t>
      </w:r>
    </w:p>
    <w:p w:rsidR="00063B31" w:rsidRPr="00063B31" w:rsidRDefault="00F26AA5" w:rsidP="00063B31">
      <w:pPr>
        <w:pStyle w:val="Listaszerbekezds"/>
        <w:numPr>
          <w:ilvl w:val="0"/>
          <w:numId w:val="4"/>
        </w:numPr>
        <w:spacing w:before="0"/>
        <w:rPr>
          <w:b/>
          <w:i/>
          <w:sz w:val="24"/>
          <w:szCs w:val="24"/>
        </w:rPr>
      </w:pPr>
      <w:r w:rsidRPr="00F26AA5">
        <w:rPr>
          <w:w w:val="105"/>
          <w:sz w:val="24"/>
          <w:szCs w:val="24"/>
        </w:rPr>
        <w:t>a magyar</w:t>
      </w:r>
      <w:r w:rsidR="00063B31">
        <w:rPr>
          <w:w w:val="105"/>
          <w:sz w:val="24"/>
          <w:szCs w:val="24"/>
        </w:rPr>
        <w:t xml:space="preserve"> hiedelemvilág és népmesekincs</w:t>
      </w:r>
    </w:p>
    <w:p w:rsidR="00063B31" w:rsidRPr="00063B31" w:rsidRDefault="00063B31" w:rsidP="00063B31">
      <w:pPr>
        <w:pStyle w:val="Listaszerbekezds"/>
        <w:numPr>
          <w:ilvl w:val="0"/>
          <w:numId w:val="4"/>
        </w:numPr>
        <w:spacing w:before="0"/>
        <w:rPr>
          <w:b/>
          <w:i/>
          <w:sz w:val="24"/>
          <w:szCs w:val="24"/>
        </w:rPr>
      </w:pPr>
      <w:r>
        <w:rPr>
          <w:w w:val="105"/>
          <w:sz w:val="24"/>
          <w:szCs w:val="24"/>
        </w:rPr>
        <w:t>az Ezeregyéjszaka mesevilága</w:t>
      </w:r>
    </w:p>
    <w:p w:rsidR="00063B31" w:rsidRPr="00063B31" w:rsidRDefault="00063B31" w:rsidP="00063B31">
      <w:pPr>
        <w:pStyle w:val="Listaszerbekezds"/>
        <w:numPr>
          <w:ilvl w:val="0"/>
          <w:numId w:val="4"/>
        </w:numPr>
        <w:spacing w:before="0"/>
        <w:rPr>
          <w:b/>
          <w:i/>
          <w:sz w:val="24"/>
          <w:szCs w:val="24"/>
        </w:rPr>
      </w:pPr>
      <w:r>
        <w:rPr>
          <w:w w:val="105"/>
          <w:sz w:val="24"/>
          <w:szCs w:val="24"/>
        </w:rPr>
        <w:t>Shakespeare: Szentivánéji álom</w:t>
      </w:r>
    </w:p>
    <w:p w:rsidR="00F26AA5" w:rsidRPr="00063B31" w:rsidRDefault="00F26AA5" w:rsidP="00063B31">
      <w:pPr>
        <w:pStyle w:val="Listaszerbekezds"/>
        <w:numPr>
          <w:ilvl w:val="0"/>
          <w:numId w:val="4"/>
        </w:numPr>
        <w:spacing w:before="0"/>
        <w:rPr>
          <w:b/>
          <w:i/>
          <w:sz w:val="24"/>
          <w:szCs w:val="24"/>
        </w:rPr>
      </w:pPr>
      <w:r w:rsidRPr="00F26AA5">
        <w:rPr>
          <w:w w:val="105"/>
          <w:sz w:val="24"/>
          <w:szCs w:val="24"/>
        </w:rPr>
        <w:t>Goet</w:t>
      </w:r>
      <w:r w:rsidR="00063B31">
        <w:rPr>
          <w:w w:val="105"/>
          <w:sz w:val="24"/>
          <w:szCs w:val="24"/>
        </w:rPr>
        <w:t>he Faustja (mint műfaji előkép)</w:t>
      </w:r>
    </w:p>
    <w:p w:rsidR="00063B31" w:rsidRPr="00063B31" w:rsidRDefault="00063B31" w:rsidP="00063B31">
      <w:pPr>
        <w:pStyle w:val="Listaszerbekezds"/>
        <w:numPr>
          <w:ilvl w:val="0"/>
          <w:numId w:val="4"/>
        </w:numPr>
        <w:spacing w:line="254" w:lineRule="auto"/>
        <w:ind w:left="426" w:right="1542"/>
        <w:rPr>
          <w:sz w:val="24"/>
          <w:szCs w:val="24"/>
        </w:rPr>
      </w:pPr>
      <w:r w:rsidRPr="00063B31">
        <w:rPr>
          <w:w w:val="105"/>
          <w:sz w:val="24"/>
          <w:szCs w:val="24"/>
        </w:rPr>
        <w:t>A romantika egyik legnagyobb</w:t>
      </w:r>
      <w:r>
        <w:rPr>
          <w:w w:val="105"/>
          <w:sz w:val="24"/>
          <w:szCs w:val="24"/>
        </w:rPr>
        <w:t xml:space="preserve"> világirodalmi jelentőségű műve</w:t>
      </w:r>
    </w:p>
    <w:p w:rsidR="00063B31" w:rsidRDefault="00063B31" w:rsidP="00063B31">
      <w:pPr>
        <w:rPr>
          <w:b/>
          <w:sz w:val="24"/>
          <w:szCs w:val="24"/>
        </w:rPr>
      </w:pPr>
      <w:r>
        <w:rPr>
          <w:b/>
          <w:sz w:val="24"/>
          <w:szCs w:val="24"/>
        </w:rPr>
        <w:t>Cím értelmezése</w:t>
      </w:r>
    </w:p>
    <w:p w:rsidR="00063B31" w:rsidRDefault="00063B31" w:rsidP="00063B31">
      <w:pPr>
        <w:pStyle w:val="Listaszerbekezds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a két főszereplőt jelöli meg, viszont a műről nem árul el mást, ezért feszültséget kelt az olvasóban</w:t>
      </w:r>
    </w:p>
    <w:p w:rsidR="00063B31" w:rsidRDefault="00063B31" w:rsidP="00063B31">
      <w:pPr>
        <w:pStyle w:val="Listaszerbekezds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a Tünde keresztnév Vörösmarty alkotása, a tündér szóból hozta létre</w:t>
      </w:r>
    </w:p>
    <w:p w:rsidR="00063B31" w:rsidRDefault="00063B31" w:rsidP="00063B31">
      <w:pPr>
        <w:rPr>
          <w:b/>
          <w:sz w:val="24"/>
          <w:szCs w:val="24"/>
        </w:rPr>
      </w:pPr>
      <w:r w:rsidRPr="00063B31">
        <w:rPr>
          <w:b/>
          <w:sz w:val="24"/>
          <w:szCs w:val="24"/>
        </w:rPr>
        <w:t>Műfaja</w:t>
      </w:r>
    </w:p>
    <w:p w:rsidR="00063B31" w:rsidRPr="00063B31" w:rsidRDefault="00063B31" w:rsidP="00063B31">
      <w:pPr>
        <w:pStyle w:val="Listaszerbekezds"/>
        <w:numPr>
          <w:ilvl w:val="0"/>
          <w:numId w:val="7"/>
        </w:numPr>
        <w:ind w:left="426"/>
        <w:rPr>
          <w:sz w:val="24"/>
          <w:szCs w:val="24"/>
        </w:rPr>
      </w:pPr>
      <w:r w:rsidRPr="00063B31">
        <w:rPr>
          <w:sz w:val="24"/>
          <w:szCs w:val="24"/>
        </w:rPr>
        <w:t xml:space="preserve">műfaját pontosan nehéz lenne meghatározni, több műfaji </w:t>
      </w:r>
      <w:proofErr w:type="gramStart"/>
      <w:r w:rsidRPr="00063B31">
        <w:rPr>
          <w:sz w:val="24"/>
          <w:szCs w:val="24"/>
        </w:rPr>
        <w:t>kategóriába</w:t>
      </w:r>
      <w:proofErr w:type="gramEnd"/>
      <w:r w:rsidRPr="00063B31">
        <w:rPr>
          <w:sz w:val="24"/>
          <w:szCs w:val="24"/>
        </w:rPr>
        <w:t xml:space="preserve"> is sorolható</w:t>
      </w:r>
    </w:p>
    <w:p w:rsidR="00063B31" w:rsidRPr="00063B31" w:rsidRDefault="00063B31" w:rsidP="00063B31">
      <w:pPr>
        <w:pStyle w:val="Listaszerbekezds"/>
        <w:numPr>
          <w:ilvl w:val="0"/>
          <w:numId w:val="6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világdráma: </w:t>
      </w:r>
      <w:r>
        <w:rPr>
          <w:color w:val="FF0000"/>
          <w:sz w:val="24"/>
          <w:szCs w:val="24"/>
        </w:rPr>
        <w:t xml:space="preserve">Olyan drámai mű, amely az emberiség fontos kérdéseire keresi a választ. Olyan kérdésekre, mint például mi a boldogság titka, miért él az ember, mi az élet célja stb. </w:t>
      </w:r>
    </w:p>
    <w:p w:rsidR="00063B31" w:rsidRPr="00063B31" w:rsidRDefault="00063B31" w:rsidP="00063B31">
      <w:pPr>
        <w:pStyle w:val="Listaszerbekezds"/>
        <w:numPr>
          <w:ilvl w:val="0"/>
          <w:numId w:val="6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könyvdráma: </w:t>
      </w:r>
      <w:r>
        <w:rPr>
          <w:color w:val="FF0000"/>
          <w:sz w:val="24"/>
          <w:szCs w:val="24"/>
        </w:rPr>
        <w:t>Olyan drámai mű, amit szerzője nem szán színpadra, előadásra a filozófiai tartalma miatt. Könyv formájában jobban ki tudja fejteni hatását.</w:t>
      </w:r>
    </w:p>
    <w:p w:rsidR="00063B31" w:rsidRPr="00063B31" w:rsidRDefault="00063B31" w:rsidP="00063B31">
      <w:pPr>
        <w:pStyle w:val="Listaszerbekezds"/>
        <w:numPr>
          <w:ilvl w:val="0"/>
          <w:numId w:val="6"/>
        </w:numPr>
        <w:ind w:left="426"/>
        <w:rPr>
          <w:sz w:val="24"/>
          <w:szCs w:val="24"/>
        </w:rPr>
      </w:pPr>
      <w:r w:rsidRPr="00063B31">
        <w:rPr>
          <w:sz w:val="24"/>
          <w:szCs w:val="24"/>
        </w:rPr>
        <w:t>drámai költemény: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Párbeszédes formájú, </w:t>
      </w:r>
      <w:proofErr w:type="gramStart"/>
      <w:r>
        <w:rPr>
          <w:color w:val="FF0000"/>
          <w:sz w:val="24"/>
          <w:szCs w:val="24"/>
        </w:rPr>
        <w:t>konfliktusra</w:t>
      </w:r>
      <w:proofErr w:type="gramEnd"/>
      <w:r>
        <w:rPr>
          <w:color w:val="FF0000"/>
          <w:sz w:val="24"/>
          <w:szCs w:val="24"/>
        </w:rPr>
        <w:t xml:space="preserve"> épülő, filozófiai tartalmú verses mű.</w:t>
      </w:r>
    </w:p>
    <w:p w:rsidR="0025710F" w:rsidRPr="00063B31" w:rsidRDefault="00063B31" w:rsidP="00063B31">
      <w:pPr>
        <w:spacing w:before="93"/>
        <w:rPr>
          <w:b/>
          <w:sz w:val="24"/>
          <w:szCs w:val="24"/>
        </w:rPr>
      </w:pPr>
      <w:r>
        <w:rPr>
          <w:b/>
          <w:w w:val="105"/>
          <w:sz w:val="24"/>
          <w:szCs w:val="24"/>
        </w:rPr>
        <w:t>Témája</w:t>
      </w:r>
    </w:p>
    <w:p w:rsidR="00063B31" w:rsidRPr="00063B31" w:rsidRDefault="00E44B73" w:rsidP="00063B31">
      <w:pPr>
        <w:pStyle w:val="Listaszerbekezds"/>
        <w:numPr>
          <w:ilvl w:val="0"/>
          <w:numId w:val="8"/>
        </w:numPr>
        <w:spacing w:line="256" w:lineRule="auto"/>
        <w:ind w:left="426" w:right="1683"/>
        <w:rPr>
          <w:sz w:val="24"/>
          <w:szCs w:val="24"/>
        </w:rPr>
      </w:pPr>
      <w:r w:rsidRPr="00063B31">
        <w:rPr>
          <w:w w:val="105"/>
          <w:sz w:val="24"/>
          <w:szCs w:val="24"/>
        </w:rPr>
        <w:t>Az embe</w:t>
      </w:r>
      <w:r w:rsidR="00063B31">
        <w:rPr>
          <w:w w:val="105"/>
          <w:sz w:val="24"/>
          <w:szCs w:val="24"/>
        </w:rPr>
        <w:t>ri lét legfontosabb kérdésével foglalkozik: Mi a boldogság titka?</w:t>
      </w:r>
    </w:p>
    <w:p w:rsidR="0025710F" w:rsidRPr="00DD1331" w:rsidRDefault="00063B31" w:rsidP="00063B31">
      <w:pPr>
        <w:pStyle w:val="Listaszerbekezds"/>
        <w:numPr>
          <w:ilvl w:val="0"/>
          <w:numId w:val="8"/>
        </w:numPr>
        <w:spacing w:line="256" w:lineRule="auto"/>
        <w:ind w:left="426" w:right="1683"/>
        <w:rPr>
          <w:sz w:val="24"/>
          <w:szCs w:val="24"/>
        </w:rPr>
      </w:pPr>
      <w:r>
        <w:rPr>
          <w:w w:val="105"/>
          <w:sz w:val="24"/>
          <w:szCs w:val="24"/>
        </w:rPr>
        <w:t>Kérdése még: Mi az emberi élet célja?</w:t>
      </w:r>
      <w:r w:rsidR="00DD1331">
        <w:rPr>
          <w:w w:val="105"/>
          <w:sz w:val="24"/>
          <w:szCs w:val="24"/>
        </w:rPr>
        <w:t xml:space="preserve"> </w:t>
      </w:r>
      <w:r w:rsidR="00DD1331" w:rsidRPr="00DD1331">
        <w:rPr>
          <w:w w:val="105"/>
          <w:sz w:val="24"/>
          <w:szCs w:val="24"/>
        </w:rPr>
        <w:sym w:font="Wingdings" w:char="F0E0"/>
      </w:r>
      <w:r w:rsidR="00DD1331">
        <w:rPr>
          <w:w w:val="105"/>
          <w:sz w:val="24"/>
          <w:szCs w:val="24"/>
        </w:rPr>
        <w:t xml:space="preserve"> Madách Imre: Az ember tragédiája</w:t>
      </w:r>
    </w:p>
    <w:p w:rsidR="00DD1331" w:rsidRPr="00DD1331" w:rsidRDefault="00DD1331" w:rsidP="00063B31">
      <w:pPr>
        <w:pStyle w:val="Listaszerbekezds"/>
        <w:numPr>
          <w:ilvl w:val="0"/>
          <w:numId w:val="8"/>
        </w:numPr>
        <w:spacing w:line="256" w:lineRule="auto"/>
        <w:ind w:left="426" w:right="1683"/>
        <w:rPr>
          <w:sz w:val="24"/>
          <w:szCs w:val="24"/>
        </w:rPr>
      </w:pPr>
      <w:r>
        <w:rPr>
          <w:w w:val="105"/>
          <w:sz w:val="24"/>
          <w:szCs w:val="24"/>
        </w:rPr>
        <w:t>Vörösmarty szerint a boldogságot a viszonzott szerelem adhatja</w:t>
      </w:r>
    </w:p>
    <w:p w:rsidR="00DD1331" w:rsidRPr="00063B31" w:rsidRDefault="00DD1331" w:rsidP="00063B31">
      <w:pPr>
        <w:pStyle w:val="Listaszerbekezds"/>
        <w:numPr>
          <w:ilvl w:val="0"/>
          <w:numId w:val="8"/>
        </w:numPr>
        <w:spacing w:line="256" w:lineRule="auto"/>
        <w:ind w:left="426" w:right="1683"/>
        <w:rPr>
          <w:sz w:val="24"/>
          <w:szCs w:val="24"/>
        </w:rPr>
      </w:pPr>
      <w:r w:rsidRPr="00DD1331">
        <w:rPr>
          <w:w w:val="105"/>
          <w:sz w:val="24"/>
          <w:szCs w:val="24"/>
          <w:u w:val="single"/>
        </w:rPr>
        <w:t>3 jelképes alakon</w:t>
      </w:r>
      <w:r>
        <w:rPr>
          <w:w w:val="105"/>
          <w:sz w:val="24"/>
          <w:szCs w:val="24"/>
        </w:rPr>
        <w:t xml:space="preserve"> keresztül mutatja be, hogy minden más, tévútra vezet</w:t>
      </w:r>
    </w:p>
    <w:p w:rsidR="0025710F" w:rsidRDefault="003E5674">
      <w:pPr>
        <w:pStyle w:val="Szvegtrzs"/>
        <w:spacing w:before="11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3" type="#_x0000_t67" style="position:absolute;margin-left:63pt;margin-top:1.4pt;width:17.25pt;height:18.75pt;z-index:251658240">
            <v:textbox style="layout-flow:vertical-ideographic"/>
          </v:shape>
        </w:pict>
      </w:r>
    </w:p>
    <w:p w:rsidR="00DD1331" w:rsidRDefault="00DD1331" w:rsidP="00DD1331">
      <w:pPr>
        <w:pStyle w:val="Szvegtrzs"/>
        <w:spacing w:before="11"/>
        <w:ind w:left="1080"/>
        <w:rPr>
          <w:sz w:val="24"/>
          <w:szCs w:val="24"/>
        </w:rPr>
      </w:pPr>
    </w:p>
    <w:p w:rsidR="00DD1331" w:rsidRDefault="00DD1331" w:rsidP="00DD1331">
      <w:pPr>
        <w:pStyle w:val="Szvegtrzs"/>
        <w:numPr>
          <w:ilvl w:val="0"/>
          <w:numId w:val="10"/>
        </w:numPr>
        <w:spacing w:before="11"/>
        <w:rPr>
          <w:sz w:val="24"/>
          <w:szCs w:val="24"/>
        </w:rPr>
      </w:pPr>
      <w:r w:rsidRPr="00DD1331">
        <w:rPr>
          <w:sz w:val="24"/>
          <w:szCs w:val="24"/>
        </w:rPr>
        <w:t xml:space="preserve">a fejedelem </w:t>
      </w:r>
      <w:r>
        <w:rPr>
          <w:sz w:val="24"/>
          <w:szCs w:val="24"/>
        </w:rPr>
        <w:t xml:space="preserve">szerint a hatalom az élet értelme </w:t>
      </w:r>
      <w:r w:rsidRPr="00DD13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hadait</w:t>
      </w:r>
      <w:proofErr w:type="spellEnd"/>
      <w:r>
        <w:rPr>
          <w:sz w:val="24"/>
          <w:szCs w:val="24"/>
        </w:rPr>
        <w:t xml:space="preserve"> később szétverik</w:t>
      </w:r>
    </w:p>
    <w:p w:rsidR="00DD1331" w:rsidRDefault="00DD1331" w:rsidP="00DD1331">
      <w:pPr>
        <w:pStyle w:val="Szvegtrzs"/>
        <w:numPr>
          <w:ilvl w:val="0"/>
          <w:numId w:val="10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kalmár=kereskedő</w:t>
      </w:r>
      <w:proofErr w:type="gramEnd"/>
      <w:r>
        <w:rPr>
          <w:sz w:val="24"/>
          <w:szCs w:val="24"/>
        </w:rPr>
        <w:t xml:space="preserve"> szerint gazdagság az élet értelme </w:t>
      </w:r>
      <w:r w:rsidRPr="00DD13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kirabolják</w:t>
      </w:r>
    </w:p>
    <w:p w:rsidR="00DD1331" w:rsidRDefault="00DD1331" w:rsidP="00DD1331">
      <w:pPr>
        <w:pStyle w:val="Szvegtrzs"/>
        <w:numPr>
          <w:ilvl w:val="0"/>
          <w:numId w:val="10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a tudós szerint a tudományok </w:t>
      </w:r>
      <w:proofErr w:type="gramStart"/>
      <w:r>
        <w:rPr>
          <w:sz w:val="24"/>
          <w:szCs w:val="24"/>
        </w:rPr>
        <w:t>adják</w:t>
      </w:r>
      <w:proofErr w:type="gramEnd"/>
      <w:r>
        <w:rPr>
          <w:sz w:val="24"/>
          <w:szCs w:val="24"/>
        </w:rPr>
        <w:t xml:space="preserve"> az élet értelmét </w:t>
      </w:r>
      <w:r w:rsidRPr="00DD13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beleőrül a filozofálásba</w:t>
      </w:r>
    </w:p>
    <w:p w:rsidR="00DD1331" w:rsidRPr="00DD1331" w:rsidRDefault="003E5674" w:rsidP="00DD1331">
      <w:pPr>
        <w:pStyle w:val="Szvegtrzs"/>
        <w:spacing w:before="11"/>
        <w:ind w:left="144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pict>
          <v:shape id="_x0000_s1045" type="#_x0000_t67" style="position:absolute;left:0;text-align:left;margin-left:213pt;margin-top:7.65pt;width:28.5pt;height:21.75pt;z-index:251659264">
            <v:textbox style="layout-flow:vertical-ideographic"/>
          </v:shape>
        </w:pict>
      </w:r>
    </w:p>
    <w:p w:rsidR="00DD1331" w:rsidRDefault="00DD1331">
      <w:pPr>
        <w:pStyle w:val="Szvegtrzs"/>
        <w:spacing w:before="11"/>
        <w:rPr>
          <w:sz w:val="24"/>
          <w:szCs w:val="24"/>
        </w:rPr>
      </w:pPr>
    </w:p>
    <w:p w:rsidR="00DD1331" w:rsidRPr="00DD1331" w:rsidRDefault="00DD1331" w:rsidP="00DD1331">
      <w:pPr>
        <w:pStyle w:val="Szvegtrzs"/>
        <w:spacing w:before="11"/>
        <w:rPr>
          <w:color w:val="FF0000"/>
          <w:sz w:val="24"/>
          <w:szCs w:val="24"/>
        </w:rPr>
      </w:pPr>
      <w:r w:rsidRPr="00DD1331">
        <w:rPr>
          <w:color w:val="FF0000"/>
          <w:sz w:val="24"/>
          <w:szCs w:val="24"/>
        </w:rPr>
        <w:t xml:space="preserve">            Egyik út sem járható, az egyedüli boldogságot az érzelmek jelentik, a szerelem</w:t>
      </w:r>
    </w:p>
    <w:p w:rsidR="006171C3" w:rsidRDefault="006171C3">
      <w:pPr>
        <w:pStyle w:val="Szvegtrzs"/>
        <w:spacing w:before="11"/>
        <w:rPr>
          <w:b/>
          <w:sz w:val="24"/>
          <w:szCs w:val="24"/>
        </w:rPr>
      </w:pPr>
    </w:p>
    <w:p w:rsidR="006171C3" w:rsidRDefault="006171C3">
      <w:pPr>
        <w:pStyle w:val="Szvegtrzs"/>
        <w:spacing w:before="11"/>
        <w:rPr>
          <w:b/>
          <w:sz w:val="24"/>
          <w:szCs w:val="24"/>
        </w:rPr>
      </w:pPr>
    </w:p>
    <w:p w:rsidR="006171C3" w:rsidRDefault="006171C3">
      <w:pPr>
        <w:pStyle w:val="Szvegtrzs"/>
        <w:spacing w:before="11"/>
        <w:rPr>
          <w:b/>
          <w:sz w:val="24"/>
          <w:szCs w:val="24"/>
        </w:rPr>
      </w:pPr>
    </w:p>
    <w:p w:rsidR="006171C3" w:rsidRDefault="006171C3">
      <w:pPr>
        <w:pStyle w:val="Szvegtrzs"/>
        <w:spacing w:before="11"/>
        <w:rPr>
          <w:b/>
          <w:sz w:val="24"/>
          <w:szCs w:val="24"/>
        </w:rPr>
      </w:pPr>
    </w:p>
    <w:p w:rsidR="006171C3" w:rsidRDefault="006171C3">
      <w:pPr>
        <w:pStyle w:val="Szvegtrzs"/>
        <w:spacing w:before="11"/>
        <w:rPr>
          <w:b/>
          <w:sz w:val="24"/>
          <w:szCs w:val="24"/>
        </w:rPr>
      </w:pPr>
    </w:p>
    <w:p w:rsidR="006171C3" w:rsidRDefault="006171C3">
      <w:pPr>
        <w:pStyle w:val="Szvegtrzs"/>
        <w:spacing w:before="11"/>
        <w:rPr>
          <w:b/>
          <w:sz w:val="24"/>
          <w:szCs w:val="24"/>
        </w:rPr>
      </w:pPr>
    </w:p>
    <w:p w:rsidR="00DD1331" w:rsidRDefault="006171C3">
      <w:pPr>
        <w:pStyle w:val="Szvegtrzs"/>
        <w:spacing w:before="11"/>
        <w:rPr>
          <w:b/>
          <w:sz w:val="24"/>
          <w:szCs w:val="24"/>
        </w:rPr>
      </w:pPr>
      <w:r>
        <w:rPr>
          <w:b/>
          <w:sz w:val="24"/>
          <w:szCs w:val="24"/>
        </w:rPr>
        <w:t>Szerkezete, cselekménye</w:t>
      </w:r>
    </w:p>
    <w:p w:rsidR="006171C3" w:rsidRDefault="006171C3" w:rsidP="006171C3">
      <w:pPr>
        <w:pStyle w:val="Szvegtrzs"/>
        <w:numPr>
          <w:ilvl w:val="0"/>
          <w:numId w:val="11"/>
        </w:numPr>
        <w:spacing w:before="11"/>
        <w:ind w:left="426"/>
        <w:rPr>
          <w:sz w:val="24"/>
          <w:szCs w:val="24"/>
        </w:rPr>
      </w:pPr>
      <w:r>
        <w:rPr>
          <w:sz w:val="24"/>
          <w:szCs w:val="24"/>
        </w:rPr>
        <w:t>kétszintes drámának nevezhető, mert az események párhuzamosan két minőségben játszódnak: a földi és az égi világban</w:t>
      </w:r>
    </w:p>
    <w:p w:rsidR="006171C3" w:rsidRDefault="006171C3" w:rsidP="006171C3">
      <w:pPr>
        <w:pStyle w:val="Szvegtrzs"/>
        <w:numPr>
          <w:ilvl w:val="0"/>
          <w:numId w:val="12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alaphelyzet – </w:t>
      </w:r>
      <w:proofErr w:type="gramStart"/>
      <w:r>
        <w:rPr>
          <w:sz w:val="24"/>
          <w:szCs w:val="24"/>
        </w:rPr>
        <w:t>expozíció</w:t>
      </w:r>
      <w:proofErr w:type="gramEnd"/>
      <w:r>
        <w:rPr>
          <w:sz w:val="24"/>
          <w:szCs w:val="24"/>
        </w:rPr>
        <w:t>:</w:t>
      </w:r>
    </w:p>
    <w:p w:rsidR="006171C3" w:rsidRDefault="006171C3" w:rsidP="006171C3">
      <w:pPr>
        <w:pStyle w:val="Szvegtrzs"/>
        <w:numPr>
          <w:ilvl w:val="0"/>
          <w:numId w:val="13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Csongor bejárta a világot, a boldogságot kereste</w:t>
      </w:r>
    </w:p>
    <w:p w:rsidR="006171C3" w:rsidRDefault="006171C3" w:rsidP="006171C3">
      <w:pPr>
        <w:pStyle w:val="Szvegtrzs"/>
        <w:numPr>
          <w:ilvl w:val="0"/>
          <w:numId w:val="13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csalódott, mert nem találta meg azt</w:t>
      </w:r>
    </w:p>
    <w:p w:rsidR="006171C3" w:rsidRDefault="006171C3" w:rsidP="006171C3">
      <w:pPr>
        <w:pStyle w:val="Szvegtrzs"/>
        <w:numPr>
          <w:ilvl w:val="0"/>
          <w:numId w:val="13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a kertben játszódnak az események, itt találkozik Tündével és a boszorkánnyal, Miriggyel</w:t>
      </w:r>
    </w:p>
    <w:p w:rsidR="006171C3" w:rsidRDefault="006171C3" w:rsidP="006171C3">
      <w:pPr>
        <w:pStyle w:val="Szvegtrzs"/>
        <w:numPr>
          <w:ilvl w:val="0"/>
          <w:numId w:val="13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beleszeret Tündébe</w:t>
      </w:r>
    </w:p>
    <w:p w:rsidR="006171C3" w:rsidRDefault="006171C3" w:rsidP="006171C3">
      <w:pPr>
        <w:pStyle w:val="Szvegtrzs"/>
        <w:numPr>
          <w:ilvl w:val="0"/>
          <w:numId w:val="12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bonyodalom:</w:t>
      </w:r>
    </w:p>
    <w:p w:rsidR="006171C3" w:rsidRDefault="006171C3" w:rsidP="006171C3">
      <w:pPr>
        <w:pStyle w:val="Szvegtrzs"/>
        <w:numPr>
          <w:ilvl w:val="0"/>
          <w:numId w:val="14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a szerelmesek elszakadnak egymástól</w:t>
      </w:r>
    </w:p>
    <w:p w:rsidR="006171C3" w:rsidRDefault="006171C3" w:rsidP="006171C3">
      <w:pPr>
        <w:pStyle w:val="Szvegtrzs"/>
        <w:numPr>
          <w:ilvl w:val="0"/>
          <w:numId w:val="12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kibontakozás:</w:t>
      </w:r>
    </w:p>
    <w:p w:rsidR="006171C3" w:rsidRDefault="006171C3" w:rsidP="006171C3">
      <w:pPr>
        <w:pStyle w:val="Szvegtrzs"/>
        <w:numPr>
          <w:ilvl w:val="0"/>
          <w:numId w:val="14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Csongor elhatározza, hogy megkeresi Tündét</w:t>
      </w:r>
    </w:p>
    <w:p w:rsidR="006171C3" w:rsidRDefault="006171C3" w:rsidP="006171C3">
      <w:pPr>
        <w:pStyle w:val="Szvegtrzs"/>
        <w:numPr>
          <w:ilvl w:val="0"/>
          <w:numId w:val="14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a hármas útnál három vándorral találkozik</w:t>
      </w:r>
    </w:p>
    <w:p w:rsidR="006171C3" w:rsidRDefault="006171C3" w:rsidP="006171C3">
      <w:pPr>
        <w:pStyle w:val="Szvegtrzs"/>
        <w:numPr>
          <w:ilvl w:val="0"/>
          <w:numId w:val="14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később egy népi figura lesz az útitársa: Balga, aki feleségét, Ilmát keresi</w:t>
      </w:r>
    </w:p>
    <w:p w:rsidR="006171C3" w:rsidRDefault="006171C3" w:rsidP="006171C3">
      <w:pPr>
        <w:pStyle w:val="Szvegtrzs"/>
        <w:numPr>
          <w:ilvl w:val="0"/>
          <w:numId w:val="12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tetőpont:</w:t>
      </w:r>
    </w:p>
    <w:p w:rsidR="006171C3" w:rsidRDefault="006171C3" w:rsidP="006171C3">
      <w:pPr>
        <w:pStyle w:val="Szvegtrzs"/>
        <w:numPr>
          <w:ilvl w:val="0"/>
          <w:numId w:val="15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Csongor eléri célját, találkoznak a szerelmesek</w:t>
      </w:r>
    </w:p>
    <w:p w:rsidR="006171C3" w:rsidRDefault="006171C3" w:rsidP="006171C3">
      <w:pPr>
        <w:pStyle w:val="Szvegtrzs"/>
        <w:numPr>
          <w:ilvl w:val="0"/>
          <w:numId w:val="12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megoldás:</w:t>
      </w:r>
    </w:p>
    <w:p w:rsidR="006171C3" w:rsidRDefault="006171C3" w:rsidP="006171C3">
      <w:pPr>
        <w:pStyle w:val="Szvegtrzs"/>
        <w:numPr>
          <w:ilvl w:val="0"/>
          <w:numId w:val="15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a mű végén a szerelmesek egymásé lesznek</w:t>
      </w:r>
    </w:p>
    <w:p w:rsidR="006171C3" w:rsidRDefault="006171C3" w:rsidP="006171C3">
      <w:pPr>
        <w:pStyle w:val="Szvegtrzs"/>
        <w:numPr>
          <w:ilvl w:val="0"/>
          <w:numId w:val="15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áldozatot kell hozni a boldogságért, Tünde feladja tündér voltát, emberré lesz szerelméért</w:t>
      </w:r>
    </w:p>
    <w:p w:rsidR="006171C3" w:rsidRPr="006171C3" w:rsidRDefault="006171C3" w:rsidP="006171C3">
      <w:pPr>
        <w:pStyle w:val="Szvegtrzs"/>
        <w:spacing w:before="11"/>
        <w:rPr>
          <w:b/>
          <w:sz w:val="24"/>
          <w:szCs w:val="24"/>
        </w:rPr>
      </w:pPr>
      <w:r w:rsidRPr="006171C3">
        <w:rPr>
          <w:b/>
          <w:sz w:val="24"/>
          <w:szCs w:val="24"/>
        </w:rPr>
        <w:t>Helyszín, idő:</w:t>
      </w:r>
    </w:p>
    <w:p w:rsidR="006171C3" w:rsidRDefault="006171C3" w:rsidP="006171C3">
      <w:pPr>
        <w:pStyle w:val="Szvegtrzs"/>
        <w:numPr>
          <w:ilvl w:val="0"/>
          <w:numId w:val="11"/>
        </w:numPr>
        <w:spacing w:before="11"/>
        <w:ind w:left="426"/>
        <w:rPr>
          <w:sz w:val="24"/>
          <w:szCs w:val="24"/>
        </w:rPr>
      </w:pPr>
      <w:r>
        <w:rPr>
          <w:sz w:val="24"/>
          <w:szCs w:val="24"/>
        </w:rPr>
        <w:t>a cselekmény egyetlen hatalmassá növesztett nap alatt nap alatt, 24 óra alatt játszódik</w:t>
      </w:r>
    </w:p>
    <w:p w:rsidR="006171C3" w:rsidRDefault="006171C3" w:rsidP="006171C3">
      <w:pPr>
        <w:pStyle w:val="Szvegtrzs"/>
        <w:numPr>
          <w:ilvl w:val="0"/>
          <w:numId w:val="11"/>
        </w:numPr>
        <w:spacing w:before="11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Csongor </w:t>
      </w:r>
      <w:proofErr w:type="gramStart"/>
      <w:r>
        <w:rPr>
          <w:sz w:val="24"/>
          <w:szCs w:val="24"/>
        </w:rPr>
        <w:t>ezalatt</w:t>
      </w:r>
      <w:proofErr w:type="gramEnd"/>
      <w:r>
        <w:rPr>
          <w:sz w:val="24"/>
          <w:szCs w:val="24"/>
        </w:rPr>
        <w:t xml:space="preserve"> bejárja a világot, Tündét keresi</w:t>
      </w:r>
    </w:p>
    <w:p w:rsidR="00E44B73" w:rsidRDefault="00E44B73" w:rsidP="006171C3">
      <w:pPr>
        <w:pStyle w:val="Szvegtrzs"/>
        <w:numPr>
          <w:ilvl w:val="0"/>
          <w:numId w:val="11"/>
        </w:numPr>
        <w:spacing w:before="11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helyszínek: </w:t>
      </w:r>
      <w:r>
        <w:rPr>
          <w:sz w:val="24"/>
          <w:szCs w:val="24"/>
        </w:rPr>
        <w:tab/>
      </w:r>
      <w:r w:rsidRPr="00E44B73">
        <w:rPr>
          <w:sz w:val="24"/>
          <w:szCs w:val="24"/>
          <w:u w:val="single"/>
        </w:rPr>
        <w:t>hármas ú</w:t>
      </w:r>
      <w:r>
        <w:rPr>
          <w:sz w:val="24"/>
          <w:szCs w:val="24"/>
        </w:rPr>
        <w:t xml:space="preserve">t </w:t>
      </w:r>
      <w:r w:rsidRPr="00E44B7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 boldogság három útja (kereskedő, tudós, fejedelem)</w:t>
      </w:r>
    </w:p>
    <w:p w:rsidR="00E44B73" w:rsidRDefault="00E44B73" w:rsidP="00E44B73">
      <w:pPr>
        <w:pStyle w:val="Szvegtrzs"/>
        <w:spacing w:before="11"/>
        <w:ind w:left="2160"/>
        <w:rPr>
          <w:sz w:val="24"/>
          <w:szCs w:val="24"/>
        </w:rPr>
      </w:pPr>
      <w:proofErr w:type="gramStart"/>
      <w:r w:rsidRPr="00E44B73">
        <w:rPr>
          <w:sz w:val="24"/>
          <w:szCs w:val="24"/>
          <w:u w:val="single"/>
        </w:rPr>
        <w:t>kert</w:t>
      </w:r>
      <w:proofErr w:type="gramEnd"/>
      <w:r w:rsidRPr="00E44B73">
        <w:rPr>
          <w:sz w:val="24"/>
          <w:szCs w:val="24"/>
          <w:u w:val="single"/>
        </w:rPr>
        <w:t xml:space="preserve"> </w:t>
      </w:r>
      <w:r w:rsidRPr="00E44B7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szimbólum, jelkép. A </w:t>
      </w:r>
      <w:proofErr w:type="gramStart"/>
      <w:r>
        <w:rPr>
          <w:sz w:val="24"/>
          <w:szCs w:val="24"/>
        </w:rPr>
        <w:t>káosszal</w:t>
      </w:r>
      <w:proofErr w:type="gramEnd"/>
      <w:r>
        <w:rPr>
          <w:sz w:val="24"/>
          <w:szCs w:val="24"/>
        </w:rPr>
        <w:t xml:space="preserve"> szemben a rendezett világot jelenti. Női szimbólum pl. Édenkert</w:t>
      </w:r>
    </w:p>
    <w:p w:rsidR="0025710F" w:rsidRPr="00F26AA5" w:rsidRDefault="00E44B73" w:rsidP="00E44B73">
      <w:pPr>
        <w:pStyle w:val="Szvegtrzs"/>
        <w:spacing w:before="11"/>
        <w:ind w:left="2160"/>
        <w:rPr>
          <w:sz w:val="24"/>
          <w:szCs w:val="24"/>
        </w:rPr>
        <w:sectPr w:rsidR="0025710F" w:rsidRPr="00F26AA5" w:rsidSect="001A77F8">
          <w:type w:val="continuous"/>
          <w:pgSz w:w="11910" w:h="16840"/>
          <w:pgMar w:top="1580" w:right="920" w:bottom="1418" w:left="1140" w:header="708" w:footer="708" w:gutter="0"/>
          <w:cols w:space="708"/>
        </w:sectPr>
      </w:pPr>
      <w:r w:rsidRPr="00E44B73">
        <w:rPr>
          <w:sz w:val="24"/>
          <w:szCs w:val="24"/>
          <w:u w:val="single"/>
        </w:rPr>
        <w:t>az Éj birodalma</w:t>
      </w:r>
      <w:r>
        <w:rPr>
          <w:sz w:val="24"/>
          <w:szCs w:val="24"/>
        </w:rPr>
        <w:t xml:space="preserve"> </w:t>
      </w:r>
      <w:r w:rsidRPr="00E44B7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itt </w:t>
      </w:r>
      <w:proofErr w:type="gramStart"/>
      <w:r>
        <w:rPr>
          <w:sz w:val="24"/>
          <w:szCs w:val="24"/>
        </w:rPr>
        <w:t>hangzik</w:t>
      </w:r>
      <w:proofErr w:type="gramEnd"/>
      <w:r>
        <w:rPr>
          <w:sz w:val="24"/>
          <w:szCs w:val="24"/>
        </w:rPr>
        <w:t xml:space="preserve"> el az Éjszaka királynőjének monológja </w:t>
      </w:r>
      <w:r w:rsidRPr="00E44B73">
        <w:rPr>
          <w:sz w:val="24"/>
          <w:szCs w:val="24"/>
        </w:rPr>
        <w:sym w:font="Wingdings" w:char="F0E0"/>
      </w:r>
      <w:r>
        <w:rPr>
          <w:sz w:val="24"/>
          <w:szCs w:val="24"/>
        </w:rPr>
        <w:t>az emberi élet törvényét mondja ki: Az emberi élet rövid, múlandó, csak a sötét létezik örökké. A lélek a halhatatlanságra törekszik</w:t>
      </w:r>
      <w:r w:rsidR="001A77F8">
        <w:rPr>
          <w:sz w:val="24"/>
          <w:szCs w:val="24"/>
        </w:rPr>
        <w:t>, de a test sebezhető, múlandó</w:t>
      </w:r>
      <w:bookmarkStart w:id="0" w:name="_GoBack"/>
      <w:bookmarkEnd w:id="0"/>
    </w:p>
    <w:p w:rsidR="0025710F" w:rsidRPr="00F26AA5" w:rsidRDefault="0025710F">
      <w:pPr>
        <w:spacing w:line="254" w:lineRule="auto"/>
        <w:rPr>
          <w:sz w:val="24"/>
          <w:szCs w:val="24"/>
        </w:rPr>
        <w:sectPr w:rsidR="0025710F" w:rsidRPr="00F26AA5">
          <w:pgSz w:w="11910" w:h="16840"/>
          <w:pgMar w:top="1300" w:right="920" w:bottom="280" w:left="1140" w:header="708" w:footer="708" w:gutter="0"/>
          <w:cols w:space="708"/>
        </w:sectPr>
      </w:pPr>
    </w:p>
    <w:p w:rsidR="0025710F" w:rsidRDefault="0025710F">
      <w:pPr>
        <w:spacing w:line="254" w:lineRule="auto"/>
        <w:rPr>
          <w:sz w:val="19"/>
        </w:rPr>
        <w:sectPr w:rsidR="0025710F">
          <w:pgSz w:w="11910" w:h="16840"/>
          <w:pgMar w:top="620" w:right="920" w:bottom="280" w:left="1140" w:header="708" w:footer="708" w:gutter="0"/>
          <w:cols w:space="708"/>
        </w:sectPr>
      </w:pPr>
    </w:p>
    <w:p w:rsidR="0025710F" w:rsidRDefault="0025710F" w:rsidP="001A77F8">
      <w:pPr>
        <w:pStyle w:val="Szvegtrzs"/>
        <w:spacing w:line="20" w:lineRule="exact"/>
        <w:rPr>
          <w:sz w:val="2"/>
        </w:rPr>
      </w:pPr>
    </w:p>
    <w:sectPr w:rsidR="0025710F">
      <w:pgSz w:w="11910" w:h="16840"/>
      <w:pgMar w:top="1580" w:right="920" w:bottom="280" w:left="11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674" w:rsidRDefault="003E5674" w:rsidP="001A77F8">
      <w:r>
        <w:separator/>
      </w:r>
    </w:p>
  </w:endnote>
  <w:endnote w:type="continuationSeparator" w:id="0">
    <w:p w:rsidR="003E5674" w:rsidRDefault="003E5674" w:rsidP="001A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674" w:rsidRDefault="003E5674" w:rsidP="001A77F8">
      <w:r>
        <w:separator/>
      </w:r>
    </w:p>
  </w:footnote>
  <w:footnote w:type="continuationSeparator" w:id="0">
    <w:p w:rsidR="003E5674" w:rsidRDefault="003E5674" w:rsidP="001A7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85C"/>
    <w:multiLevelType w:val="hybridMultilevel"/>
    <w:tmpl w:val="DBC8285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3869"/>
    <w:multiLevelType w:val="hybridMultilevel"/>
    <w:tmpl w:val="BD0CECDE"/>
    <w:lvl w:ilvl="0" w:tplc="821A7CAA">
      <w:numFmt w:val="bullet"/>
      <w:lvlText w:val="-"/>
      <w:lvlJc w:val="left"/>
      <w:pPr>
        <w:ind w:left="1815" w:hanging="307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hu-HU" w:eastAsia="hu-HU" w:bidi="hu-HU"/>
      </w:rPr>
    </w:lvl>
    <w:lvl w:ilvl="1" w:tplc="1C648EF8">
      <w:numFmt w:val="bullet"/>
      <w:lvlText w:val="•"/>
      <w:lvlJc w:val="left"/>
      <w:pPr>
        <w:ind w:left="2622" w:hanging="307"/>
      </w:pPr>
      <w:rPr>
        <w:rFonts w:hint="default"/>
        <w:lang w:val="hu-HU" w:eastAsia="hu-HU" w:bidi="hu-HU"/>
      </w:rPr>
    </w:lvl>
    <w:lvl w:ilvl="2" w:tplc="42BEBEC0">
      <w:numFmt w:val="bullet"/>
      <w:lvlText w:val="•"/>
      <w:lvlJc w:val="left"/>
      <w:pPr>
        <w:ind w:left="3425" w:hanging="307"/>
      </w:pPr>
      <w:rPr>
        <w:rFonts w:hint="default"/>
        <w:lang w:val="hu-HU" w:eastAsia="hu-HU" w:bidi="hu-HU"/>
      </w:rPr>
    </w:lvl>
    <w:lvl w:ilvl="3" w:tplc="71068D8A">
      <w:numFmt w:val="bullet"/>
      <w:lvlText w:val="•"/>
      <w:lvlJc w:val="left"/>
      <w:pPr>
        <w:ind w:left="4227" w:hanging="307"/>
      </w:pPr>
      <w:rPr>
        <w:rFonts w:hint="default"/>
        <w:lang w:val="hu-HU" w:eastAsia="hu-HU" w:bidi="hu-HU"/>
      </w:rPr>
    </w:lvl>
    <w:lvl w:ilvl="4" w:tplc="5C12A176">
      <w:numFmt w:val="bullet"/>
      <w:lvlText w:val="•"/>
      <w:lvlJc w:val="left"/>
      <w:pPr>
        <w:ind w:left="5030" w:hanging="307"/>
      </w:pPr>
      <w:rPr>
        <w:rFonts w:hint="default"/>
        <w:lang w:val="hu-HU" w:eastAsia="hu-HU" w:bidi="hu-HU"/>
      </w:rPr>
    </w:lvl>
    <w:lvl w:ilvl="5" w:tplc="A198B186">
      <w:numFmt w:val="bullet"/>
      <w:lvlText w:val="•"/>
      <w:lvlJc w:val="left"/>
      <w:pPr>
        <w:ind w:left="5833" w:hanging="307"/>
      </w:pPr>
      <w:rPr>
        <w:rFonts w:hint="default"/>
        <w:lang w:val="hu-HU" w:eastAsia="hu-HU" w:bidi="hu-HU"/>
      </w:rPr>
    </w:lvl>
    <w:lvl w:ilvl="6" w:tplc="D08E7D22">
      <w:numFmt w:val="bullet"/>
      <w:lvlText w:val="•"/>
      <w:lvlJc w:val="left"/>
      <w:pPr>
        <w:ind w:left="6635" w:hanging="307"/>
      </w:pPr>
      <w:rPr>
        <w:rFonts w:hint="default"/>
        <w:lang w:val="hu-HU" w:eastAsia="hu-HU" w:bidi="hu-HU"/>
      </w:rPr>
    </w:lvl>
    <w:lvl w:ilvl="7" w:tplc="FE3E35A6">
      <w:numFmt w:val="bullet"/>
      <w:lvlText w:val="•"/>
      <w:lvlJc w:val="left"/>
      <w:pPr>
        <w:ind w:left="7438" w:hanging="307"/>
      </w:pPr>
      <w:rPr>
        <w:rFonts w:hint="default"/>
        <w:lang w:val="hu-HU" w:eastAsia="hu-HU" w:bidi="hu-HU"/>
      </w:rPr>
    </w:lvl>
    <w:lvl w:ilvl="8" w:tplc="6A56C6E6">
      <w:numFmt w:val="bullet"/>
      <w:lvlText w:val="•"/>
      <w:lvlJc w:val="left"/>
      <w:pPr>
        <w:ind w:left="8241" w:hanging="307"/>
      </w:pPr>
      <w:rPr>
        <w:rFonts w:hint="default"/>
        <w:lang w:val="hu-HU" w:eastAsia="hu-HU" w:bidi="hu-HU"/>
      </w:rPr>
    </w:lvl>
  </w:abstractNum>
  <w:abstractNum w:abstractNumId="2" w15:restartNumberingAfterBreak="0">
    <w:nsid w:val="116E6F0C"/>
    <w:multiLevelType w:val="hybridMultilevel"/>
    <w:tmpl w:val="04102AC6"/>
    <w:lvl w:ilvl="0" w:tplc="040E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AB702F3"/>
    <w:multiLevelType w:val="hybridMultilevel"/>
    <w:tmpl w:val="9420F61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6A24"/>
    <w:multiLevelType w:val="hybridMultilevel"/>
    <w:tmpl w:val="EB388ACE"/>
    <w:lvl w:ilvl="0" w:tplc="7DAA64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0D7D57"/>
    <w:multiLevelType w:val="hybridMultilevel"/>
    <w:tmpl w:val="B0400FD2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C1510"/>
    <w:multiLevelType w:val="hybridMultilevel"/>
    <w:tmpl w:val="CA84A0F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D535F"/>
    <w:multiLevelType w:val="hybridMultilevel"/>
    <w:tmpl w:val="5DD8AA6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65A5D"/>
    <w:multiLevelType w:val="hybridMultilevel"/>
    <w:tmpl w:val="EA7ADB3E"/>
    <w:lvl w:ilvl="0" w:tplc="040E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4DE75408"/>
    <w:multiLevelType w:val="hybridMultilevel"/>
    <w:tmpl w:val="1EC27BB8"/>
    <w:lvl w:ilvl="0" w:tplc="040E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542F6206"/>
    <w:multiLevelType w:val="hybridMultilevel"/>
    <w:tmpl w:val="999203A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83CDE"/>
    <w:multiLevelType w:val="hybridMultilevel"/>
    <w:tmpl w:val="9334D16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D29DD"/>
    <w:multiLevelType w:val="hybridMultilevel"/>
    <w:tmpl w:val="A9FA74D4"/>
    <w:lvl w:ilvl="0" w:tplc="A872C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9D610F"/>
    <w:multiLevelType w:val="hybridMultilevel"/>
    <w:tmpl w:val="72628B0A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D78DC"/>
    <w:multiLevelType w:val="hybridMultilevel"/>
    <w:tmpl w:val="0B868CC6"/>
    <w:lvl w:ilvl="0" w:tplc="0F34A64A">
      <w:start w:val="1800"/>
      <w:numFmt w:val="decimal"/>
      <w:lvlText w:val="(%1"/>
      <w:lvlJc w:val="left"/>
      <w:pPr>
        <w:ind w:left="1050" w:hanging="69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568B0"/>
    <w:multiLevelType w:val="hybridMultilevel"/>
    <w:tmpl w:val="5672D880"/>
    <w:lvl w:ilvl="0" w:tplc="7E6C86F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A8C46B5"/>
    <w:multiLevelType w:val="hybridMultilevel"/>
    <w:tmpl w:val="A22C13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5577A"/>
    <w:multiLevelType w:val="hybridMultilevel"/>
    <w:tmpl w:val="696483B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3"/>
  </w:num>
  <w:num w:numId="5">
    <w:abstractNumId w:val="5"/>
  </w:num>
  <w:num w:numId="6">
    <w:abstractNumId w:val="13"/>
  </w:num>
  <w:num w:numId="7">
    <w:abstractNumId w:val="17"/>
  </w:num>
  <w:num w:numId="8">
    <w:abstractNumId w:val="10"/>
  </w:num>
  <w:num w:numId="9">
    <w:abstractNumId w:val="12"/>
  </w:num>
  <w:num w:numId="10">
    <w:abstractNumId w:val="4"/>
  </w:num>
  <w:num w:numId="11">
    <w:abstractNumId w:val="0"/>
  </w:num>
  <w:num w:numId="12">
    <w:abstractNumId w:val="15"/>
  </w:num>
  <w:num w:numId="13">
    <w:abstractNumId w:val="2"/>
  </w:num>
  <w:num w:numId="14">
    <w:abstractNumId w:val="9"/>
  </w:num>
  <w:num w:numId="15">
    <w:abstractNumId w:val="8"/>
  </w:num>
  <w:num w:numId="16">
    <w:abstractNumId w:val="14"/>
    <w:lvlOverride w:ilvl="0">
      <w:startOverride w:val="18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5710F"/>
    <w:rsid w:val="00063B31"/>
    <w:rsid w:val="001A77F8"/>
    <w:rsid w:val="0025710F"/>
    <w:rsid w:val="003E5674"/>
    <w:rsid w:val="006171C3"/>
    <w:rsid w:val="00DD1331"/>
    <w:rsid w:val="00E44B73"/>
    <w:rsid w:val="00F2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288B91AD"/>
  <w15:docId w15:val="{61A68B27-7536-4E39-B984-CEE42E55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paragraph" w:styleId="Cmsor1">
    <w:name w:val="heading 1"/>
    <w:basedOn w:val="Norml"/>
    <w:uiPriority w:val="1"/>
    <w:qFormat/>
    <w:pPr>
      <w:ind w:left="380"/>
      <w:outlineLvl w:val="0"/>
    </w:pPr>
    <w:rPr>
      <w:b/>
      <w:b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1"/>
      <w:szCs w:val="21"/>
    </w:rPr>
  </w:style>
  <w:style w:type="paragraph" w:styleId="Listaszerbekezds">
    <w:name w:val="List Paragraph"/>
    <w:basedOn w:val="Norml"/>
    <w:uiPriority w:val="34"/>
    <w:qFormat/>
    <w:pPr>
      <w:spacing w:before="9"/>
      <w:ind w:left="1806" w:hanging="307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1A77F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A77F8"/>
    <w:rPr>
      <w:rFonts w:ascii="Times New Roman" w:eastAsia="Times New Roman" w:hAnsi="Times New Roman" w:cs="Times New Roman"/>
      <w:lang w:val="hu-HU" w:eastAsia="hu-HU" w:bidi="hu-HU"/>
    </w:rPr>
  </w:style>
  <w:style w:type="paragraph" w:styleId="llb">
    <w:name w:val="footer"/>
    <w:basedOn w:val="Norml"/>
    <w:link w:val="llbChar"/>
    <w:uiPriority w:val="99"/>
    <w:unhideWhenUsed/>
    <w:rsid w:val="001A77F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A77F8"/>
    <w:rPr>
      <w:rFonts w:ascii="Times New Roman" w:eastAsia="Times New Roman" w:hAnsi="Times New Roman" w:cs="Times New Roman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581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MS-USER</dc:creator>
  <cp:lastModifiedBy>Szokoli Zsuzsanna</cp:lastModifiedBy>
  <cp:revision>5</cp:revision>
  <dcterms:created xsi:type="dcterms:W3CDTF">2020-04-07T10:07:00Z</dcterms:created>
  <dcterms:modified xsi:type="dcterms:W3CDTF">2020-04-07T11:26:00Z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2020-04-07T00:00:00Z</vt:filetime>
  </property>
</Properties>
</file>