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5DE" w:rsidRDefault="004055DE" w:rsidP="004055DE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Kedves Gyerekek!</w:t>
      </w:r>
    </w:p>
    <w:p w:rsidR="004055DE" w:rsidRDefault="004055DE" w:rsidP="004055DE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Elérkeztünk az utolsó anyagrészünkhöz nyelvtanból. Másoljátok le a füzetbe és tanuljátok meg! </w:t>
      </w:r>
    </w:p>
    <w:p w:rsidR="004055DE" w:rsidRPr="004055DE" w:rsidRDefault="004055DE" w:rsidP="004055DE">
      <w:pPr>
        <w:pStyle w:val="Listaszerbekezds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Szeptemberben mindenki azt a füzetet hozza nyelvtan órára, amibe ezeket a jegyzeteket készítette! Átnézünk minden tananyagot, majd számon fogom kérni a tanultakat.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NE dobd ki a füzetet</w:t>
      </w: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!!!!!</w:t>
      </w:r>
      <w:proofErr w:type="gramEnd"/>
    </w:p>
    <w:p w:rsidR="004055DE" w:rsidRDefault="004055DE" w:rsidP="004055DE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Az év végi lezárással kapcsolatos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információk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055DE" w:rsidRDefault="004055DE" w:rsidP="004055D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héten minden eddig beadott feladatot kijavítok, értékelek</w:t>
      </w:r>
    </w:p>
    <w:p w:rsidR="004055DE" w:rsidRDefault="004055DE" w:rsidP="004055D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hétvégén átnézem a jegyeket, akit lehet, lezárok</w:t>
      </w:r>
    </w:p>
    <w:p w:rsidR="004055DE" w:rsidRDefault="004055DE" w:rsidP="004055D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kétes,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problémás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eseteknél javító feladatot fogok adni</w:t>
      </w:r>
    </w:p>
    <w:p w:rsidR="004055DE" w:rsidRDefault="004055DE" w:rsidP="004055D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aki szeretne, még a jövő héten tud javítani</w:t>
      </w:r>
    </w:p>
    <w:p w:rsidR="004055DE" w:rsidRDefault="004055DE" w:rsidP="004055D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értékelés szempontjai: a Krétába került osztályzatok + szorgalom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aktivitás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055DE" w:rsidRDefault="004055DE" w:rsidP="004055D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jobb jegyet 7 tizedtől fogom megadni </w:t>
      </w:r>
      <w:r w:rsidRPr="004055D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pl. 3,7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(Lehetnek ettől eltérő esetek is! pl. </w:t>
      </w: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aktív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órai, karantén iskolai munka)</w:t>
      </w:r>
    </w:p>
    <w:p w:rsidR="004055DE" w:rsidRDefault="004055DE" w:rsidP="004055D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kettes esetén 1,7-nél adok javító feladatot</w:t>
      </w:r>
    </w:p>
    <w:p w:rsidR="004055DE" w:rsidRDefault="004055DE" w:rsidP="004055D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Fontos!</w:t>
      </w:r>
    </w:p>
    <w:p w:rsidR="004055DE" w:rsidRPr="009937A1" w:rsidRDefault="004055DE" w:rsidP="004055DE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9937A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Aki még tartozik a lemásolt vázlatai fotójával, pótolja! Határidő: június 3. szerda</w:t>
      </w:r>
    </w:p>
    <w:p w:rsidR="004055DE" w:rsidRPr="009937A1" w:rsidRDefault="004055DE" w:rsidP="004055DE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9937A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A hiányzó vázlatokra elégteleneket adok. </w:t>
      </w:r>
    </w:p>
    <w:p w:rsidR="009937A1" w:rsidRDefault="009937A1" w:rsidP="004055D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937A1" w:rsidRPr="009937A1" w:rsidRDefault="009937A1" w:rsidP="004055DE">
      <w:pPr>
        <w:rPr>
          <w:rFonts w:ascii="Times New Roman" w:hAnsi="Times New Roman" w:cs="Times New Roman"/>
          <w:b/>
          <w:sz w:val="24"/>
          <w:szCs w:val="24"/>
        </w:rPr>
      </w:pPr>
      <w:r w:rsidRPr="009937A1">
        <w:rPr>
          <w:rFonts w:ascii="Times New Roman" w:hAnsi="Times New Roman" w:cs="Times New Roman"/>
          <w:b/>
          <w:sz w:val="24"/>
          <w:szCs w:val="24"/>
        </w:rPr>
        <w:t>Ha bármilyen kérdés felmerül, keressetek nyugodtan!</w:t>
      </w:r>
    </w:p>
    <w:p w:rsidR="009937A1" w:rsidRPr="009937A1" w:rsidRDefault="009937A1" w:rsidP="004055DE">
      <w:pPr>
        <w:rPr>
          <w:rFonts w:ascii="Times New Roman" w:hAnsi="Times New Roman" w:cs="Times New Roman"/>
          <w:b/>
          <w:sz w:val="24"/>
          <w:szCs w:val="24"/>
        </w:rPr>
      </w:pPr>
      <w:r w:rsidRPr="009937A1">
        <w:rPr>
          <w:rFonts w:ascii="Times New Roman" w:hAnsi="Times New Roman" w:cs="Times New Roman"/>
          <w:b/>
          <w:sz w:val="24"/>
          <w:szCs w:val="24"/>
        </w:rPr>
        <w:t xml:space="preserve">Kitartást az év zárásához! </w:t>
      </w:r>
      <w:r w:rsidRPr="009937A1">
        <w:rPr>
          <w:rFonts w:ascii="Times New Roman" w:hAnsi="Times New Roman" w:cs="Times New Roman"/>
          <w:b/>
          <w:sz w:val="24"/>
          <w:szCs w:val="24"/>
        </w:rPr>
        <w:sym w:font="Wingdings" w:char="F04A"/>
      </w:r>
      <w:bookmarkStart w:id="0" w:name="_GoBack"/>
      <w:bookmarkEnd w:id="0"/>
    </w:p>
    <w:p w:rsidR="004055DE" w:rsidRPr="004055DE" w:rsidRDefault="004055DE" w:rsidP="004055DE">
      <w:pPr>
        <w:rPr>
          <w:rFonts w:ascii="Times New Roman" w:hAnsi="Times New Roman" w:cs="Times New Roman"/>
          <w:b/>
          <w:sz w:val="24"/>
          <w:szCs w:val="24"/>
        </w:rPr>
      </w:pPr>
    </w:p>
    <w:p w:rsidR="004055DE" w:rsidRDefault="004055DE" w:rsidP="004055DE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055DE" w:rsidRDefault="004055DE" w:rsidP="009937A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055DE" w:rsidRDefault="004055DE" w:rsidP="004055DE">
      <w:pPr>
        <w:pStyle w:val="Listaszerbekezds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anyanyelv területi tagolása – a nyelvjárások</w:t>
      </w:r>
    </w:p>
    <w:p w:rsidR="004055DE" w:rsidRDefault="004055DE" w:rsidP="004055DE">
      <w:pPr>
        <w:pStyle w:val="Listaszerbekezds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55DE" w:rsidRDefault="004055DE" w:rsidP="004055DE">
      <w:pPr>
        <w:pStyle w:val="Listaszerbekezds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55DE" w:rsidRDefault="004055DE" w:rsidP="004055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Általános jellemzők</w:t>
      </w:r>
    </w:p>
    <w:p w:rsidR="004055DE" w:rsidRDefault="004055DE" w:rsidP="004055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nyelvjárás: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Egy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nyelv területi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nyelvi változata, más néven dialektus. A nyelvjárások szókincsükben, nyelvtani rendszerükben, hangtanukban térnek el a köznyelvtől. </w:t>
      </w:r>
    </w:p>
    <w:p w:rsidR="004055DE" w:rsidRDefault="004055DE" w:rsidP="004055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nyelvek földrajzi területenként nyelvjárásokra tagolódnak</w:t>
      </w:r>
    </w:p>
    <w:p w:rsidR="004055DE" w:rsidRDefault="004055DE" w:rsidP="004055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nyelvjárások kutatásával foglalkozó nyelvészeti tudomány a </w:t>
      </w:r>
      <w:r>
        <w:rPr>
          <w:rFonts w:ascii="Times New Roman" w:hAnsi="Times New Roman" w:cs="Times New Roman"/>
          <w:sz w:val="24"/>
          <w:szCs w:val="24"/>
          <w:u w:val="single"/>
        </w:rPr>
        <w:t>dialektológia</w:t>
      </w:r>
    </w:p>
    <w:p w:rsidR="004055DE" w:rsidRDefault="004055DE" w:rsidP="004055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egyes népeknél a nyelvjárások között olyan nagy különbségek vannak, hogy a más területen élők nem is értik meg egymást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például a kínai nyelv </w:t>
      </w:r>
    </w:p>
    <w:p w:rsidR="004055DE" w:rsidRDefault="004055DE" w:rsidP="004055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magyar nyelvjárások között nincsen olyan különbség, ami a megértést nehezítené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más területen élők megértik egymást</w:t>
      </w:r>
    </w:p>
    <w:p w:rsidR="004055DE" w:rsidRDefault="004055DE" w:rsidP="004055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magyar nyelvterületen 10 nyelvjárási régiót különböztetünk meg (ezek határai nem esnek egybe az országhatárokkal)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pl. Székely régió, Moldvai régió</w:t>
      </w:r>
    </w:p>
    <w:p w:rsidR="004055DE" w:rsidRDefault="004055DE" w:rsidP="004055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Siófok és környéke a Közép-dunántúli-kisalföldi régióba tartozik</w:t>
      </w:r>
    </w:p>
    <w:p w:rsidR="004055DE" w:rsidRDefault="004055DE" w:rsidP="004055DE">
      <w:pPr>
        <w:rPr>
          <w:rFonts w:ascii="Times New Roman" w:hAnsi="Times New Roman" w:cs="Times New Roman"/>
          <w:sz w:val="24"/>
          <w:szCs w:val="24"/>
        </w:rPr>
      </w:pPr>
    </w:p>
    <w:p w:rsidR="004055DE" w:rsidRDefault="004055DE" w:rsidP="004055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A nyelvjárási szavak típusai</w:t>
      </w:r>
    </w:p>
    <w:p w:rsidR="004055DE" w:rsidRDefault="004055DE" w:rsidP="004055DE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alaki tájszó: </w:t>
      </w:r>
      <w:r>
        <w:rPr>
          <w:rFonts w:ascii="Times New Roman" w:hAnsi="Times New Roman" w:cs="Times New Roman"/>
          <w:color w:val="FF0000"/>
          <w:sz w:val="24"/>
          <w:szCs w:val="24"/>
        </w:rPr>
        <w:t>Olyan szavak, amelyek csak kiejtésükben térnek el a köznyelvi alaktól.</w:t>
      </w:r>
    </w:p>
    <w:p w:rsidR="004055DE" w:rsidRDefault="004055DE" w:rsidP="004055D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szíp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– szép,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embör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– ember,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gyerök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–gyerek,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csollány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– csalán</w:t>
      </w:r>
    </w:p>
    <w:p w:rsidR="004055DE" w:rsidRDefault="004055DE" w:rsidP="004055D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055DE" w:rsidRDefault="004055DE" w:rsidP="004055D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valódi tájszó: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A köznyelvi szót a nyelvjárás egyedi kifejezéssel jelöli. </w:t>
      </w:r>
    </w:p>
    <w:p w:rsidR="004055DE" w:rsidRDefault="004055DE" w:rsidP="004055D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pl.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: pityóka – burgonya, biling – szőlőfürt, tengeri – kukorica, paszuly – bab</w:t>
      </w:r>
    </w:p>
    <w:p w:rsidR="004055DE" w:rsidRDefault="004055DE" w:rsidP="004055D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055DE" w:rsidRDefault="004055DE" w:rsidP="004055D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jelentésbeli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tájszó: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A köznyelvi szavak a nyelvjárásban más jelentésben élnek. </w:t>
      </w:r>
    </w:p>
    <w:p w:rsidR="004055DE" w:rsidRDefault="004055DE" w:rsidP="004055D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pl.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: medence – fateknő, bogár – légy, folyó – árok</w:t>
      </w:r>
    </w:p>
    <w:p w:rsidR="004055DE" w:rsidRDefault="004055DE" w:rsidP="004055D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055DE" w:rsidRDefault="004055DE" w:rsidP="004055D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055DE" w:rsidRDefault="004055DE" w:rsidP="004055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A nyelvjárások védelme</w:t>
      </w:r>
    </w:p>
    <w:p w:rsidR="004055DE" w:rsidRDefault="004055DE" w:rsidP="004055D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manapság gyakran hallani, hogy a nyelvjárásban beszélőket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megbélyegzik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parasztosan beszél – mondják </w:t>
      </w:r>
    </w:p>
    <w:p w:rsidR="004055DE" w:rsidRDefault="004055DE" w:rsidP="004055D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így a nyelvjárási beszélő alkalmazkodni </w:t>
      </w:r>
      <w:proofErr w:type="gramStart"/>
      <w:r>
        <w:rPr>
          <w:rFonts w:ascii="Times New Roman" w:hAnsi="Times New Roman" w:cs="Times New Roman"/>
          <w:sz w:val="24"/>
          <w:szCs w:val="24"/>
        </w:rPr>
        <w:t>próbál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köznyelvhez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elveszíti nyelvjárását</w:t>
      </w:r>
    </w:p>
    <w:p w:rsidR="004055DE" w:rsidRDefault="004055DE" w:rsidP="004055D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nyelvjárások közös kincseink, őrizni, óvni kell őket</w:t>
      </w:r>
    </w:p>
    <w:p w:rsidR="004055DE" w:rsidRDefault="004055DE" w:rsidP="004055DE">
      <w:pPr>
        <w:pStyle w:val="Listaszerbekezds"/>
        <w:ind w:left="1418"/>
        <w:rPr>
          <w:rFonts w:ascii="Times New Roman" w:hAnsi="Times New Roman" w:cs="Times New Roman"/>
          <w:sz w:val="24"/>
          <w:szCs w:val="24"/>
        </w:rPr>
      </w:pPr>
    </w:p>
    <w:p w:rsidR="00E73169" w:rsidRDefault="00E73169"/>
    <w:sectPr w:rsidR="00E73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1E8"/>
    <w:multiLevelType w:val="hybridMultilevel"/>
    <w:tmpl w:val="2416D6DE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6698E"/>
    <w:multiLevelType w:val="hybridMultilevel"/>
    <w:tmpl w:val="92B82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921F3"/>
    <w:multiLevelType w:val="hybridMultilevel"/>
    <w:tmpl w:val="6010BB40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DE"/>
    <w:rsid w:val="004055DE"/>
    <w:rsid w:val="009937A1"/>
    <w:rsid w:val="00E7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088A1"/>
  <w15:chartTrackingRefBased/>
  <w15:docId w15:val="{836F4972-8F2E-40DD-AED5-C029ED51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055D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05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2</cp:revision>
  <dcterms:created xsi:type="dcterms:W3CDTF">2020-05-26T08:47:00Z</dcterms:created>
  <dcterms:modified xsi:type="dcterms:W3CDTF">2020-05-26T09:00:00Z</dcterms:modified>
</cp:coreProperties>
</file>