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2</w:t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ind w:hanging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r>
        <w:br w:type="page"/>
      </w:r>
    </w:p>
    <w:p>
      <w:pPr>
        <w:pStyle w:val="Normal"/>
        <w:shd w:val="clear" w:color="auto" w:fill="FFFFFF"/>
        <w:spacing w:before="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spacing w:before="120" w:after="120"/>
        <w:ind w:hanging="0" w:start="720"/>
        <w:contextualSpacing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>
      <w:pPr>
        <w:pStyle w:val="ListParagraph"/>
        <w:tabs>
          <w:tab w:val="clear" w:pos="709"/>
          <w:tab w:val="left" w:pos="426" w:leader="none"/>
        </w:tabs>
        <w:spacing w:lineRule="auto" w:line="252"/>
        <w:ind w:hanging="0" w:start="720"/>
        <w:jc w:val="both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ЗАДАНИЯ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часов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Разработайте АТД – класс, обеспечивающий хранение объектов класса из ЛР1, согласно варианту задания (см. раздел прил. 1).</w:t>
      </w:r>
    </w:p>
    <w:p>
      <w:pPr>
        <w:pStyle w:val="ListParagraph"/>
        <w:ind w:hanging="0" w:start="1069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может содержать конструкторы и должен содержать деструктор.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Интерфейс класса должен содержать функции:</w:t>
      </w:r>
    </w:p>
    <w:p>
      <w:pPr>
        <w:pStyle w:val="ListParagraph"/>
        <w:numPr>
          <w:ilvl w:val="1"/>
          <w:numId w:val="3"/>
        </w:numPr>
        <w:rPr/>
      </w:pPr>
      <w:r>
        <w:rPr/>
        <w:t>Добавления;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Удаления;</w:t>
      </w:r>
    </w:p>
    <w:p>
      <w:pPr>
        <w:pStyle w:val="ListParagraph"/>
        <w:numPr>
          <w:ilvl w:val="1"/>
          <w:numId w:val="3"/>
        </w:numPr>
        <w:rPr/>
      </w:pPr>
      <w:r>
        <w:rPr/>
        <w:t>Вывода содержимого;</w:t>
      </w:r>
    </w:p>
    <w:p>
      <w:pPr>
        <w:pStyle w:val="ListParagraph"/>
        <w:numPr>
          <w:ilvl w:val="1"/>
          <w:numId w:val="3"/>
        </w:numPr>
        <w:rPr/>
      </w:pPr>
      <w:r>
        <w:rPr/>
        <w:t>Обработки (сортировка по полю класса, поиск по условию).</w:t>
      </w:r>
    </w:p>
    <w:p>
      <w:pPr>
        <w:pStyle w:val="Normal"/>
        <w:ind w:hanging="0" w:start="1429"/>
        <w:rPr/>
      </w:pPr>
      <w:r>
        <w:rPr/>
      </w:r>
    </w:p>
    <w:p>
      <w:pPr>
        <w:pStyle w:val="Normal"/>
        <w:spacing w:lineRule="auto" w:line="259" w:before="0" w:after="160"/>
        <w:ind w:firstLine="426"/>
        <w:rPr>
          <w:b/>
          <w:bCs/>
        </w:rPr>
      </w:pPr>
      <w:r>
        <w:rPr>
          <w:b/>
          <w:bCs/>
        </w:rPr>
        <w:t>ПРИМЕЧАНИЯ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/>
      </w:pPr>
      <w:r>
        <w:rPr/>
        <w:t>У класса-контейнера не должно быть прямого доступа к полям класса предметной области (ЛР1).</w:t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"color.cpp"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Engine_power; </w:t>
      </w:r>
      <w:r>
        <w:rPr>
          <w:rFonts w:ascii="Cascadia Mono" w:hAnsi="Cascadia Mono"/>
          <w:color w:val="008000"/>
          <w:sz w:val="19"/>
        </w:rPr>
        <w:t>// мощность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Color_transport; </w:t>
      </w:r>
      <w:r>
        <w:rPr>
          <w:rFonts w:ascii="Cascadia Mono" w:hAnsi="Cascadia Mono"/>
          <w:color w:val="008000"/>
          <w:sz w:val="19"/>
        </w:rPr>
        <w:t>// цвет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Model; </w:t>
      </w:r>
      <w:r>
        <w:rPr>
          <w:rFonts w:ascii="Cascadia Mono" w:hAnsi="Cascadia Mono"/>
          <w:color w:val="008000"/>
          <w:sz w:val="19"/>
        </w:rPr>
        <w:t>// модель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 </w:t>
      </w:r>
      <w:r>
        <w:rPr>
          <w:rFonts w:ascii="Cascadia Mono" w:hAnsi="Cascadia Mono"/>
          <w:color w:val="008000"/>
          <w:sz w:val="19"/>
        </w:rPr>
        <w:t xml:space="preserve">// кол-во созданных объектов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 </w:t>
      </w:r>
      <w:r>
        <w:rPr>
          <w:rFonts w:ascii="Cascadia Mono" w:hAnsi="Cascadia Mono"/>
          <w:color w:val="008000"/>
          <w:sz w:val="19"/>
        </w:rPr>
        <w:t>// вместимость транспорта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max_count_airTransport = 10; </w:t>
      </w:r>
      <w:r>
        <w:rPr>
          <w:rFonts w:ascii="Cascadia Mono" w:hAnsi="Cascadia Mono"/>
          <w:color w:val="008000"/>
          <w:sz w:val="19"/>
        </w:rPr>
        <w:t>// максимальное кол-во созданных объектов класса 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airTransport(); </w:t>
      </w:r>
      <w:r>
        <w:rPr>
          <w:rFonts w:ascii="Cascadia Mono" w:hAnsi="Cascadia Mono"/>
          <w:color w:val="008000"/>
          <w:sz w:val="19"/>
        </w:rPr>
        <w:t>// конструктор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конструктор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копирующий контсруктор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~airTransport(); </w:t>
      </w:r>
      <w:r>
        <w:rPr>
          <w:rFonts w:ascii="Cascadia Mono" w:hAnsi="Cascadia Mono"/>
          <w:color w:val="008000"/>
          <w:sz w:val="19"/>
        </w:rPr>
        <w:t>// деструктор классаефк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get_engine_power(); </w:t>
      </w:r>
      <w:r>
        <w:rPr>
          <w:rFonts w:ascii="Cascadia Mono" w:hAnsi="Cascadia Mono"/>
          <w:color w:val="008000"/>
          <w:sz w:val="19"/>
        </w:rPr>
        <w:t>// получить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get_color_transport(); </w:t>
      </w:r>
      <w:r>
        <w:rPr>
          <w:rFonts w:ascii="Cascadia Mono" w:hAnsi="Cascadia Mono"/>
          <w:color w:val="008000"/>
          <w:sz w:val="19"/>
        </w:rPr>
        <w:t>// получить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color_transport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get_model(); </w:t>
      </w:r>
      <w:r>
        <w:rPr>
          <w:rFonts w:ascii="Cascadia Mono" w:hAnsi="Cascadia Mono"/>
          <w:color w:val="008000"/>
          <w:sz w:val="19"/>
        </w:rPr>
        <w:t>// получить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model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get_capacity(); </w:t>
      </w:r>
      <w:r>
        <w:rPr>
          <w:rFonts w:ascii="Cascadia Mono" w:hAnsi="Cascadia Mono"/>
          <w:color w:val="008000"/>
          <w:sz w:val="19"/>
        </w:rPr>
        <w:t>// получить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задать значение capacity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get_count(); </w:t>
      </w:r>
      <w:r>
        <w:rPr>
          <w:rFonts w:ascii="Cascadia Mono" w:hAnsi="Cascadia Mono"/>
          <w:color w:val="008000"/>
          <w:sz w:val="19"/>
        </w:rPr>
        <w:t>// получить сколько создано объектов класса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airTransport.cpp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::get_count()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Engine_power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Red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m = </w:t>
      </w:r>
      <w:r>
        <w:rPr>
          <w:rFonts w:ascii="Cascadia Mono" w:hAnsi="Cascadia Mono"/>
          <w:color w:val="A31515"/>
          <w:sz w:val="19"/>
        </w:rPr>
        <w:t>"plane"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[strlen(m)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strcpy(Model, 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Capacity =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::Count &gt;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::max_count_airTransport)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exception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"Лимит по созданию объектов данного класса"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[strlen(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 + 1];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capactity_transport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::~airTransport()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Count--;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::airTransport(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::get_engine_power()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::set_engine_power(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Engine_power = </w:t>
      </w:r>
      <w:r>
        <w:rPr>
          <w:rFonts w:ascii="Cascadia Mono" w:hAnsi="Cascadia Mono"/>
          <w:color w:val="808080"/>
          <w:sz w:val="19"/>
        </w:rPr>
        <w:t>power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::get_capacity()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::set_capacity(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Capacity = </w:t>
      </w:r>
      <w:r>
        <w:rPr>
          <w:rFonts w:ascii="Cascadia Mono" w:hAnsi="Cascadia Mono"/>
          <w:color w:val="808080"/>
          <w:sz w:val="19"/>
        </w:rPr>
        <w:t>capacityTranport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::get_model()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::set_model(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strcpy(Model,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::get_color_transport()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::set_color_transport(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Color_transport = </w:t>
      </w:r>
      <w:r>
        <w:rPr>
          <w:rFonts w:ascii="Cascadia Mono" w:hAnsi="Cascadia Mono"/>
          <w:color w:val="808080"/>
          <w:sz w:val="19"/>
        </w:rPr>
        <w:t>colorTranport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 power: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"Color: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"Model: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.Model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"Capacity: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.Engine_power;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.Color_transport;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-&gt;Engine_power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.Engine_power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.Capacity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-&gt;Color_transport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.Color_transport &amp;&amp;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-&gt;Model ==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.Model;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Файл </w:t>
      </w:r>
      <w:r>
        <w:rPr>
          <w:rFonts w:ascii="Cascadia Mono" w:hAnsi="Cascadia Mono"/>
          <w:color w:val="000000"/>
          <w:sz w:val="19"/>
          <w:lang w:val="en-US"/>
        </w:rPr>
        <w:t>List.h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Линейный односвязный список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region</w:t>
      </w:r>
      <w:r>
        <w:rPr>
          <w:rFonts w:ascii="Cascadia Mono" w:hAnsi="Cascadia Mono"/>
          <w:color w:val="000000"/>
          <w:sz w:val="19"/>
        </w:rPr>
        <w:t xml:space="preserve"> 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Узел, в которм хранятся данные и указатель на следующий элемент, если он есть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endregion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 </w:t>
      </w:r>
      <w:r>
        <w:rPr>
          <w:rFonts w:ascii="Cascadia Mono" w:hAnsi="Cascadia Mono"/>
          <w:color w:val="008000"/>
          <w:sz w:val="19"/>
        </w:rPr>
        <w:t>// размер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*head; </w:t>
      </w:r>
      <w:r>
        <w:rPr>
          <w:rFonts w:ascii="Cascadia Mono" w:hAnsi="Cascadia Mono"/>
          <w:color w:val="008000"/>
          <w:sz w:val="19"/>
        </w:rPr>
        <w:t>//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List(); </w:t>
      </w:r>
      <w:r>
        <w:rPr>
          <w:rFonts w:ascii="Cascadia Mono" w:hAnsi="Cascadia Mono"/>
          <w:color w:val="008000"/>
          <w:sz w:val="19"/>
        </w:rPr>
        <w:t>// констурктор по-умолчанию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~List(); </w:t>
      </w:r>
      <w:r>
        <w:rPr>
          <w:rFonts w:ascii="Cascadia Mono" w:hAnsi="Cascadia Mono"/>
          <w:color w:val="008000"/>
          <w:sz w:val="19"/>
        </w:rPr>
        <w:t xml:space="preserve">// деструктор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добавление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pop_front(); </w:t>
      </w:r>
      <w:r>
        <w:rPr>
          <w:rFonts w:ascii="Cascadia Mono" w:hAnsi="Cascadia Mono"/>
          <w:color w:val="008000"/>
          <w:sz w:val="19"/>
        </w:rPr>
        <w:t>// удаление первого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length(); </w:t>
      </w:r>
      <w:r>
        <w:rPr>
          <w:rFonts w:ascii="Cascadia Mono" w:hAnsi="Cascadia Mono"/>
          <w:color w:val="008000"/>
          <w:sz w:val="19"/>
        </w:rPr>
        <w:t>// длина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 </w:t>
      </w:r>
      <w:r>
        <w:rPr>
          <w:rFonts w:ascii="Cascadia Mono" w:hAnsi="Cascadia Mono"/>
          <w:color w:val="008000"/>
          <w:sz w:val="19"/>
        </w:rPr>
        <w:t>// очистка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 </w:t>
      </w:r>
      <w:r>
        <w:rPr>
          <w:rFonts w:ascii="Cascadia Mono" w:hAnsi="Cascadia Mono"/>
          <w:color w:val="008000"/>
          <w:sz w:val="19"/>
        </w:rPr>
        <w:t>// вывод содержимого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sort_by_engine_power(); </w:t>
      </w:r>
      <w:r>
        <w:rPr>
          <w:rFonts w:ascii="Cascadia Mono" w:hAnsi="Cascadia Mono"/>
          <w:color w:val="008000"/>
          <w:sz w:val="19"/>
        </w:rPr>
        <w:t>// сортировка по Engine_power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поиск элемента, если элемент есть вовзвращает индекс, если нет, то -1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 xml:space="preserve">// перегрузка оператора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>List.cpp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::List()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::~List()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head-&gt;next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current-&gt;next-&gt;next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::pop_front()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 обработка ошибки или возврат из метода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temp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head = head-&gt;next;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size--;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::length()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::clear()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(size)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pop_front();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::show()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-&gt;size;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::sort_by_engine_power()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-&gt;length(); i++)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 - (i + 1);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(j).get_engine_power() &gt;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+ 1).get_engine_power())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std::swap(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(j),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(j + 1));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::search(</w:t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-&gt;length();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transport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current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(current-&gt;next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(counter ==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current-&gt;data;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current = current-&gt;next;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counter++;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b/>
          <w:bCs/>
        </w:rPr>
      </w:pPr>
      <w:r>
        <w:rPr>
          <w:b w:val="false"/>
          <w:bCs w:val="false"/>
          <w:lang w:val="ru-RU"/>
        </w:rPr>
        <w:t xml:space="preserve">Файл </w:t>
      </w:r>
      <w:r>
        <w:rPr>
          <w:b w:val="false"/>
          <w:bCs w:val="false"/>
          <w:lang w:val="en-US"/>
        </w:rPr>
        <w:t>source.cpp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x(500,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White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"rocket"</w:t>
      </w:r>
      <w:r>
        <w:rPr>
          <w:rFonts w:ascii="Cascadia Mono" w:hAnsi="Cascadia Mono"/>
          <w:color w:val="000000"/>
          <w:sz w:val="19"/>
        </w:rPr>
        <w:t>, 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b(23,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Black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"helicopter"</w:t>
      </w:r>
      <w:r>
        <w:rPr>
          <w:rFonts w:ascii="Cascadia Mono" w:hAnsi="Cascadia Mono"/>
          <w:color w:val="000000"/>
          <w:sz w:val="19"/>
        </w:rPr>
        <w:t>, 8);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airTransport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lst;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lst.add(b);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lst.search(a)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  <w:bookmarkStart w:id="8" w:name="_Hlk107762315"/>
      <w:r>
        <w:br w:type="page"/>
      </w:r>
    </w:p>
    <w:p>
      <w:pPr>
        <w:pStyle w:val="Normal"/>
        <w:spacing w:lineRule="auto" w:line="259" w:before="0" w:after="160"/>
        <w:ind w:firstLine="708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КОНТРОЛЬНЫЕ ВОПРОСЫ</w:t>
      </w:r>
    </w:p>
    <w:p>
      <w:pPr>
        <w:pStyle w:val="Normal"/>
        <w:rPr/>
      </w:pPr>
      <w:r>
        <w:rPr/>
        <w:t>1. Каковы особенности синтаксиса и семантики конструкторов и деструкторов?</w:t>
      </w:r>
    </w:p>
    <w:p>
      <w:pPr>
        <w:pStyle w:val="Normal"/>
        <w:rPr/>
      </w:pPr>
      <w:r>
        <w:rPr/>
        <w:t>2. В чем заключаются особенности применения конструкторов по умолчанию?</w:t>
      </w:r>
    </w:p>
    <w:p>
      <w:pPr>
        <w:pStyle w:val="Normal"/>
        <w:rPr/>
      </w:pPr>
      <w:r>
        <w:rPr/>
        <w:t>3. В каких случаях вызывается копирующий конструктор?</w:t>
      </w:r>
    </w:p>
    <w:p>
      <w:pPr>
        <w:pStyle w:val="Normal"/>
        <w:rPr/>
      </w:pPr>
      <w:r>
        <w:rPr/>
        <w:t>4. При каких условиях конструктор может использоваться для преобразования типа?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5. В каких ситуациях необходимы инициализаторы конструктора, синтаксис и семантика их использования?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/>
        <w:t xml:space="preserve">1. </w:t>
      </w:r>
      <w:r>
        <w:rPr>
          <w:i/>
          <w:iCs/>
          <w:sz w:val="22"/>
        </w:rPr>
        <w:t xml:space="preserve">Конструктор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constructor</w:t>
      </w:r>
      <w:r>
        <w:rPr>
          <w:sz w:val="22"/>
        </w:rPr>
        <w:t xml:space="preserve">) – это компонентная функция, предназначенная для создания объектов типа своего класса. Под  </w:t>
      </w:r>
      <w:r>
        <w:rPr>
          <w:i/>
          <w:iCs/>
          <w:sz w:val="22"/>
        </w:rPr>
        <w:t>созданием</w:t>
      </w:r>
      <w:r>
        <w:rPr>
          <w:sz w:val="22"/>
        </w:rPr>
        <w:t xml:space="preserve">   понимается инициализация компонентных данных и при необходимости распределения под них свободной памяти с помощью </w:t>
      </w:r>
      <w:r>
        <w:rPr>
          <w:sz w:val="22"/>
          <w:lang w:val="en-US"/>
        </w:rPr>
        <w:t>new</w:t>
      </w:r>
      <w:r>
        <w:rPr>
          <w:sz w:val="22"/>
        </w:rPr>
        <w:t>. Имя конструктора совпадает с именем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/>
      </w:pPr>
      <w:r>
        <w:rPr>
          <w:i/>
          <w:iCs/>
          <w:sz w:val="22"/>
        </w:rPr>
        <w:t xml:space="preserve">Деструктор  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destructor</w:t>
      </w:r>
      <w:r>
        <w:rPr>
          <w:sz w:val="22"/>
        </w:rPr>
        <w:t xml:space="preserve">) – это компонентная функция, предназначенная для уничтожения объектов типа своего класса. Под </w:t>
      </w:r>
      <w:r>
        <w:rPr>
          <w:i/>
          <w:iCs/>
          <w:sz w:val="22"/>
        </w:rPr>
        <w:t>уничтожением</w:t>
      </w:r>
      <w:r>
        <w:rPr>
          <w:sz w:val="22"/>
        </w:rPr>
        <w:t xml:space="preserve">  понимается освобождение свободной памяти с помощью </w:t>
      </w:r>
      <w:r>
        <w:rPr>
          <w:sz w:val="22"/>
          <w:lang w:val="en-US"/>
        </w:rPr>
        <w:t>delete</w:t>
      </w:r>
      <w:r>
        <w:rPr>
          <w:sz w:val="22"/>
        </w:rPr>
        <w:t>. Имя деструктора – это предваряемое символом «~»  Имя класса.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en-US"/>
        </w:rPr>
      </w:pPr>
      <w:r>
        <w:rPr>
          <w:sz w:val="22"/>
          <w:lang w:val="en-US"/>
        </w:rPr>
        <w:t xml:space="preserve">2. </w:t>
      </w:r>
      <w:r>
        <w:rPr>
          <w:sz w:val="22"/>
          <w:lang w:val="ru-RU"/>
        </w:rPr>
        <w:t>О</w:t>
      </w:r>
      <w:r>
        <w:rPr>
          <w:sz w:val="22"/>
          <w:lang w:val="en-US"/>
        </w:rPr>
        <w:t>тсутствие параметров: конструктор по умолчанию не принимает никаких параметров при создании объекта; Автоматическое создание: если в классе не определен явный конструктор, компилятор автоматически создаст конструктор по умолчанию.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lang w:val="ru-RU"/>
        </w:rPr>
      </w:pPr>
      <w:r>
        <w:rPr>
          <w:sz w:val="22"/>
          <w:lang w:val="ru-RU"/>
        </w:rPr>
        <w:t>3. Копирующий конструктор предназначен для копирования одного значения типа класса в другое и имеет вид</w:t>
      </w:r>
    </w:p>
    <w:p>
      <w:pPr>
        <w:pStyle w:val="Normal"/>
        <w:tabs>
          <w:tab w:val="clear" w:pos="709"/>
          <w:tab w:val="left" w:pos="426" w:leader="none"/>
        </w:tabs>
        <w:spacing w:before="120" w:after="120"/>
        <w:ind w:firstLine="284" w:end="0"/>
        <w:jc w:val="both"/>
        <w:rPr>
          <w:sz w:val="22"/>
          <w:lang w:val="en-US"/>
        </w:rPr>
      </w:pPr>
      <w:r>
        <w:rPr>
          <w:sz w:val="22"/>
          <w:lang w:val="en-US"/>
        </w:rPr>
        <w:t>type :: type (const type &amp; x)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22"/>
        </w:rPr>
      </w:pPr>
      <w:r>
        <w:rPr>
          <w:sz w:val="22"/>
        </w:rPr>
        <w:t>Копирующий конструктор вызывается в следующих случаях: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если объект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инициализируется значением типа </w:t>
      </w:r>
      <w:r>
        <w:rPr>
          <w:sz w:val="22"/>
          <w:lang w:val="en-US"/>
        </w:rPr>
        <w:t>type</w:t>
      </w:r>
      <w:r>
        <w:rPr>
          <w:sz w:val="22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параметр типа </w:t>
      </w:r>
      <w:r>
        <w:rPr>
          <w:sz w:val="22"/>
          <w:lang w:val="en-US"/>
        </w:rPr>
        <w:t>type</w:t>
      </w:r>
      <w:r>
        <w:rPr>
          <w:sz w:val="22"/>
        </w:rPr>
        <w:t xml:space="preserve"> передается функции по значению;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426" w:leader="none"/>
        </w:tabs>
        <w:ind w:firstLine="284" w:start="0" w:end="0"/>
        <w:jc w:val="both"/>
        <w:rPr>
          <w:sz w:val="22"/>
        </w:rPr>
      </w:pPr>
      <w:r>
        <w:rPr>
          <w:sz w:val="22"/>
        </w:rPr>
        <w:t xml:space="preserve">когда функция возвращает значение типа </w:t>
      </w:r>
      <w:r>
        <w:rPr>
          <w:sz w:val="22"/>
          <w:lang w:val="en-US"/>
        </w:rPr>
        <w:t>type</w:t>
      </w:r>
      <w:r>
        <w:rPr>
          <w:sz w:val="22"/>
        </w:rPr>
        <w:t>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При отсутствии копирующего конструктора эти действия по умолчанию выполняются поэлементно. 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4. Конструктор с одним параметром автоматически является функцией преобразования типа параметра к типу класса. </w:t>
      </w:r>
    </w:p>
    <w:p>
      <w:pPr>
        <w:pStyle w:val="BodyText"/>
        <w:tabs>
          <w:tab w:val="clear" w:pos="709"/>
          <w:tab w:val="left" w:pos="426" w:leader="none"/>
        </w:tabs>
        <w:spacing w:lineRule="auto" w:line="232"/>
        <w:ind w:firstLine="284" w:end="0"/>
        <w:rPr>
          <w:sz w:val="19"/>
        </w:rPr>
      </w:pPr>
      <w:r>
        <w:rPr>
          <w:sz w:val="19"/>
        </w:rPr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/>
      </w:pPr>
      <w:r>
        <w:rPr>
          <w:sz w:val="19"/>
        </w:rPr>
        <w:t>Н а п р и м е р :</w:t>
      </w:r>
    </w:p>
    <w:p>
      <w:pPr>
        <w:pStyle w:val="BodyText"/>
        <w:tabs>
          <w:tab w:val="clear" w:pos="709"/>
          <w:tab w:val="left" w:pos="426" w:leader="none"/>
        </w:tabs>
        <w:ind w:firstLine="284" w:end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/>
      </w:pPr>
      <w:r>
        <w:rPr>
          <w:sz w:val="19"/>
          <w:lang w:val="en-US"/>
        </w:rPr>
        <w:t xml:space="preserve">type :: type (int); // </w:t>
      </w:r>
      <w:r>
        <w:rPr>
          <w:sz w:val="19"/>
        </w:rPr>
        <w:t>преобразует</w:t>
      </w:r>
      <w:r>
        <w:rPr>
          <w:sz w:val="19"/>
          <w:lang w:val="en-US"/>
        </w:rPr>
        <w:t xml:space="preserve"> int </w:t>
      </w:r>
      <w:r>
        <w:rPr>
          <w:sz w:val="19"/>
        </w:rPr>
        <w:t>к</w:t>
      </w:r>
      <w:r>
        <w:rPr>
          <w:sz w:val="19"/>
          <w:lang w:val="en-US"/>
        </w:rPr>
        <w:t xml:space="preserve"> type.</w:t>
      </w:r>
    </w:p>
    <w:p>
      <w:pPr>
        <w:pStyle w:val="Normal"/>
        <w:tabs>
          <w:tab w:val="clear" w:pos="709"/>
          <w:tab w:val="left" w:pos="426" w:leader="none"/>
        </w:tabs>
        <w:ind w:firstLine="284" w:end="0"/>
        <w:jc w:val="both"/>
        <w:rPr>
          <w:sz w:val="19"/>
        </w:rPr>
      </w:pPr>
      <w:r>
        <w:rPr>
          <w:sz w:val="19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Использование </w:t>
      </w:r>
      <w:r>
        <w:rPr>
          <w:sz w:val="22"/>
          <w:lang w:val="en-US"/>
        </w:rPr>
        <w:t>explicit</w:t>
      </w:r>
      <w:r>
        <w:rPr>
          <w:sz w:val="22"/>
          <w:lang w:val="ru-RU"/>
        </w:rPr>
        <w:t xml:space="preserve"> в начале объявления запрещает такое преобразование.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  <w:lang w:val="ru-RU"/>
        </w:rPr>
      </w:pPr>
      <w:r>
        <w:rPr>
          <w:sz w:val="22"/>
          <w:lang w:val="ru-RU"/>
        </w:rPr>
        <w:t>5. 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>
      <w:pPr>
        <w:pStyle w:val="ListParagraph"/>
        <w:tabs>
          <w:tab w:val="clear" w:pos="709"/>
          <w:tab w:val="left" w:pos="483" w:leader="none"/>
        </w:tabs>
        <w:bidi w:val="0"/>
        <w:ind w:firstLine="369" w:start="57"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b/>
          <w:bCs/>
        </w:rPr>
      </w:pPr>
      <w:bookmarkEnd w:id="8"/>
      <w:r>
        <w:rPr>
          <w:b/>
          <w:bCs/>
          <w:sz w:val="22"/>
        </w:rPr>
        <w:t>Лр3.</w:t>
      </w:r>
    </w:p>
    <w:p>
      <w:pPr>
        <w:pStyle w:val="ListParagraph"/>
        <w:numPr>
          <w:ilvl w:val="0"/>
          <w:numId w:val="6"/>
        </w:numPr>
        <w:rPr/>
      </w:pPr>
      <w:r>
        <w:rPr/>
        <w:t>Назовите алгоритм соответствия для каждого аргумента.</w:t>
      </w:r>
    </w:p>
    <w:p>
      <w:pPr>
        <w:pStyle w:val="ListParagraph"/>
        <w:numPr>
          <w:ilvl w:val="0"/>
          <w:numId w:val="6"/>
        </w:numPr>
        <w:rPr/>
      </w:pPr>
      <w:r>
        <w:rPr/>
        <w:t>С какой целью применяется перегрузка операторов?</w:t>
      </w:r>
    </w:p>
    <w:p>
      <w:pPr>
        <w:pStyle w:val="ListParagraph"/>
        <w:numPr>
          <w:ilvl w:val="0"/>
          <w:numId w:val="6"/>
        </w:numPr>
        <w:rPr/>
      </w:pPr>
      <w:r>
        <w:rPr/>
        <w:t>Для каких операторов нельзя использовать перегрузку?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В каком случае используется функция-член, имеющая пустой список аргументов?</w:t>
      </w:r>
    </w:p>
    <w:p>
      <w:pPr>
        <w:pStyle w:val="ListParagraph"/>
        <w:numPr>
          <w:ilvl w:val="0"/>
          <w:numId w:val="6"/>
        </w:numPr>
        <w:rPr>
          <w:spacing w:val="-2"/>
        </w:rPr>
      </w:pPr>
      <w:r>
        <w:rPr/>
        <w:t>Что произойдет, если перегруженная операция [ ] будет иметь тип возвращаемого значения int, а не int&amp;?</w:t>
      </w:r>
    </w:p>
    <w:p>
      <w:pPr>
        <w:pStyle w:val="ListParagraph"/>
        <w:rPr>
          <w:spacing w:val="-2"/>
        </w:rPr>
      </w:pPr>
      <w:r>
        <w:rPr/>
        <w:t xml:space="preserve">1. </w:t>
      </w:r>
    </w:p>
    <w:p>
      <w:pPr>
        <w:pStyle w:val="Normal"/>
        <w:spacing w:lineRule="auto" w:line="259" w:before="0" w:after="160"/>
        <w:ind w:hanging="0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09"/>
          <w:tab w:val="left" w:pos="483" w:leader="none"/>
        </w:tabs>
        <w:bidi w:val="0"/>
        <w:ind w:hanging="0" w:start="57"/>
        <w:jc w:val="both"/>
        <w:rPr>
          <w:sz w:val="22"/>
        </w:rPr>
      </w:pPr>
      <w:r>
        <w:rPr>
          <w:b/>
          <w:bCs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6_Копия_1"/>
    <w:bookmarkStart w:id="7" w:name="_Hlk82019707_Копия_1"/>
    <w:r>
      <w:rPr/>
      <w:t>202</w:t>
    </w:r>
    <w:bookmarkEnd w:id="6"/>
    <w:bookmarkEnd w:id="7"/>
    <w:r>
      <w:rPr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4_Копия_1"/>
    <w:bookmarkStart w:id="5" w:name="_Hlk82019725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8"/>
      <w:numFmt w:val="decimal"/>
      <w:lvlText w:val="%1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LibreOffice/7.6.2.1$Windows_X86_64 LibreOffice_project/56f7684011345957bbf33a7ee678afaf4d2ba333</Application>
  <AppVersion>15.0000</AppVersion>
  <Pages>8</Pages>
  <Words>1357</Words>
  <Characters>9500</Characters>
  <CharactersWithSpaces>10824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2023-11-13T11:03:04Z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