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D81" w14:textId="77777777" w:rsidR="006077D3" w:rsidRDefault="008B0968">
      <w:pPr>
        <w:pStyle w:val="Title"/>
      </w:pPr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 w14:paraId="2B8FFB8F" w14:textId="77777777" w:rsidR="006077D3" w:rsidRDefault="008B0968">
      <w:pPr>
        <w:spacing w:before="48" w:line="278" w:lineRule="auto"/>
        <w:ind w:left="222" w:right="243"/>
        <w:jc w:val="center"/>
        <w:rPr>
          <w:b/>
          <w:i/>
          <w:sz w:val="28"/>
        </w:rPr>
      </w:pPr>
      <w:r>
        <w:rPr>
          <w:b/>
          <w:i/>
          <w:sz w:val="28"/>
        </w:rPr>
        <w:t>Движение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заряженных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частиц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континуальных</w:t>
      </w:r>
      <w:r>
        <w:rPr>
          <w:b/>
          <w:i/>
          <w:spacing w:val="40"/>
          <w:sz w:val="28"/>
        </w:rPr>
        <w:t xml:space="preserve"> </w:t>
      </w:r>
      <w:r>
        <w:rPr>
          <w:b/>
          <w:i/>
          <w:sz w:val="28"/>
        </w:rPr>
        <w:t xml:space="preserve">электромагнитных </w:t>
      </w:r>
      <w:r>
        <w:rPr>
          <w:b/>
          <w:i/>
          <w:spacing w:val="-2"/>
          <w:sz w:val="28"/>
        </w:rPr>
        <w:t>полях.</w:t>
      </w:r>
    </w:p>
    <w:p w14:paraId="4DB273CA" w14:textId="77777777" w:rsidR="006077D3" w:rsidRDefault="008B0968">
      <w:pPr>
        <w:spacing w:line="319" w:lineRule="exact"/>
        <w:ind w:left="226" w:right="243"/>
        <w:jc w:val="center"/>
        <w:rPr>
          <w:b/>
          <w:i/>
          <w:sz w:val="28"/>
        </w:rPr>
      </w:pPr>
      <w:r>
        <w:rPr>
          <w:b/>
          <w:i/>
          <w:sz w:val="28"/>
        </w:rPr>
        <w:t>Моделирование</w:t>
      </w:r>
      <w:r>
        <w:rPr>
          <w:b/>
          <w:i/>
          <w:spacing w:val="-16"/>
          <w:sz w:val="28"/>
        </w:rPr>
        <w:t xml:space="preserve"> </w:t>
      </w:r>
      <w:r>
        <w:rPr>
          <w:b/>
          <w:i/>
          <w:sz w:val="28"/>
        </w:rPr>
        <w:t>опыта</w:t>
      </w:r>
      <w:r>
        <w:rPr>
          <w:b/>
          <w:i/>
          <w:spacing w:val="-16"/>
          <w:sz w:val="28"/>
        </w:rPr>
        <w:t xml:space="preserve"> </w:t>
      </w:r>
      <w:r>
        <w:rPr>
          <w:b/>
          <w:i/>
          <w:spacing w:val="-2"/>
          <w:sz w:val="28"/>
        </w:rPr>
        <w:t>Резерфорда</w:t>
      </w:r>
    </w:p>
    <w:p w14:paraId="5210FA3A" w14:textId="77777777" w:rsidR="006077D3" w:rsidRDefault="008B0968">
      <w:pPr>
        <w:spacing w:before="51"/>
        <w:ind w:left="218"/>
        <w:rPr>
          <w:i/>
          <w:sz w:val="24"/>
        </w:rPr>
      </w:pPr>
      <w:r>
        <w:rPr>
          <w:i/>
          <w:sz w:val="24"/>
        </w:rPr>
        <w:t>Цель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работы:</w:t>
      </w:r>
    </w:p>
    <w:p w14:paraId="705C67D9" w14:textId="77777777" w:rsidR="006077D3" w:rsidRDefault="008B0968">
      <w:pPr>
        <w:pStyle w:val="BodyText"/>
        <w:spacing w:before="42"/>
      </w:pPr>
      <w:r>
        <w:t>–</w:t>
      </w:r>
      <w:r>
        <w:rPr>
          <w:spacing w:val="59"/>
        </w:rPr>
        <w:t xml:space="preserve"> </w:t>
      </w:r>
      <w:r>
        <w:t>изучить</w:t>
      </w:r>
      <w:r>
        <w:rPr>
          <w:spacing w:val="57"/>
        </w:rPr>
        <w:t xml:space="preserve"> </w:t>
      </w:r>
      <w:r>
        <w:t>движение</w:t>
      </w:r>
      <w:r>
        <w:rPr>
          <w:spacing w:val="54"/>
        </w:rPr>
        <w:t xml:space="preserve"> </w:t>
      </w:r>
      <w:r>
        <w:t>заряженных</w:t>
      </w:r>
      <w:r>
        <w:rPr>
          <w:spacing w:val="54"/>
        </w:rPr>
        <w:t xml:space="preserve"> </w:t>
      </w:r>
      <w:r>
        <w:t>частиц</w:t>
      </w:r>
      <w:r>
        <w:rPr>
          <w:spacing w:val="52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различных</w:t>
      </w:r>
      <w:r>
        <w:rPr>
          <w:spacing w:val="55"/>
        </w:rPr>
        <w:t xml:space="preserve"> </w:t>
      </w:r>
      <w:r>
        <w:t>электромагнитных</w:t>
      </w:r>
      <w:r>
        <w:rPr>
          <w:spacing w:val="-5"/>
        </w:rPr>
        <w:t xml:space="preserve"> </w:t>
      </w:r>
      <w:r>
        <w:rPr>
          <w:spacing w:val="-2"/>
        </w:rPr>
        <w:t>полях.</w:t>
      </w:r>
    </w:p>
    <w:p w14:paraId="2408D570" w14:textId="77777777" w:rsidR="006077D3" w:rsidRDefault="006077D3">
      <w:pPr>
        <w:pStyle w:val="BodyText"/>
        <w:spacing w:before="81"/>
        <w:ind w:left="0"/>
      </w:pPr>
    </w:p>
    <w:p w14:paraId="01F0E8DB" w14:textId="77777777" w:rsidR="006077D3" w:rsidRDefault="008B0968">
      <w:pPr>
        <w:ind w:left="227" w:right="243"/>
        <w:jc w:val="center"/>
        <w:rPr>
          <w:i/>
          <w:sz w:val="24"/>
        </w:rPr>
      </w:pPr>
      <w:r>
        <w:rPr>
          <w:i/>
          <w:sz w:val="24"/>
        </w:rPr>
        <w:t>Теоретические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сведения</w:t>
      </w:r>
    </w:p>
    <w:p w14:paraId="1221D1C2" w14:textId="77777777" w:rsidR="006077D3" w:rsidRDefault="006077D3">
      <w:pPr>
        <w:pStyle w:val="BodyText"/>
        <w:spacing w:before="82"/>
        <w:ind w:left="0"/>
        <w:rPr>
          <w:i/>
        </w:rPr>
      </w:pPr>
    </w:p>
    <w:p w14:paraId="3678BBCC" w14:textId="77777777" w:rsidR="006077D3" w:rsidRDefault="008B0968">
      <w:pPr>
        <w:pStyle w:val="BodyText"/>
        <w:spacing w:line="278" w:lineRule="auto"/>
        <w:ind w:right="161" w:firstLine="706"/>
        <w:jc w:val="both"/>
      </w:pPr>
      <w:r>
        <w:t>Моделирование движения частиц в электромагнитном поле практически ничем не отличается от моделирования движения под действием</w:t>
      </w:r>
      <w:r>
        <w:rPr>
          <w:spacing w:val="40"/>
        </w:rPr>
        <w:t xml:space="preserve"> </w:t>
      </w:r>
      <w:r>
        <w:t>переменных</w:t>
      </w:r>
      <w:r>
        <w:rPr>
          <w:spacing w:val="40"/>
        </w:rPr>
        <w:t xml:space="preserve"> </w:t>
      </w:r>
      <w:r>
        <w:t>сил.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движении необходимо</w:t>
      </w:r>
      <w:r>
        <w:rPr>
          <w:spacing w:val="40"/>
        </w:rPr>
        <w:t xml:space="preserve"> </w:t>
      </w:r>
      <w:r>
        <w:t>учитывать электромагнитные силы.</w:t>
      </w:r>
    </w:p>
    <w:p w14:paraId="50C9540E" w14:textId="77777777" w:rsidR="006077D3" w:rsidRDefault="008B0968">
      <w:pPr>
        <w:pStyle w:val="BodyText"/>
        <w:spacing w:line="276" w:lineRule="auto"/>
        <w:ind w:right="170"/>
        <w:jc w:val="both"/>
      </w:pPr>
      <w:r>
        <w:rPr>
          <w:u w:val="single"/>
        </w:rPr>
        <w:t>Сила Кулона.</w:t>
      </w:r>
      <w:r>
        <w:t xml:space="preserve"> Между любыми</w:t>
      </w:r>
      <w:r>
        <w:rPr>
          <w:spacing w:val="40"/>
        </w:rPr>
        <w:t xml:space="preserve"> </w:t>
      </w:r>
      <w:r>
        <w:t>двумя</w:t>
      </w:r>
      <w:r>
        <w:rPr>
          <w:spacing w:val="-3"/>
        </w:rPr>
        <w:t xml:space="preserve"> </w:t>
      </w:r>
      <w:r>
        <w:t>электрическими</w:t>
      </w:r>
      <w:r>
        <w:rPr>
          <w:spacing w:val="40"/>
        </w:rPr>
        <w:t xml:space="preserve"> </w:t>
      </w:r>
      <w:r>
        <w:t>точечными</w:t>
      </w:r>
      <w:r>
        <w:rPr>
          <w:spacing w:val="-2"/>
        </w:rPr>
        <w:t xml:space="preserve"> </w:t>
      </w:r>
      <w:r>
        <w:t>зарядами</w:t>
      </w:r>
      <w:r>
        <w:rPr>
          <w:spacing w:val="-2"/>
        </w:rPr>
        <w:t xml:space="preserve"> </w:t>
      </w:r>
      <w:r>
        <w:t>действуют силы, прямо пропорциональные произведению зарядов и обратно пропорциональные квадрату расстояния между ними (рис. 1)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3"/>
        <w:gridCol w:w="6534"/>
      </w:tblGrid>
      <w:tr w:rsidR="006077D3" w14:paraId="08637B6B" w14:textId="77777777">
        <w:trPr>
          <w:trHeight w:val="2453"/>
        </w:trPr>
        <w:tc>
          <w:tcPr>
            <w:tcW w:w="3213" w:type="dxa"/>
          </w:tcPr>
          <w:p w14:paraId="56AA79D9" w14:textId="77777777" w:rsidR="006077D3" w:rsidRDefault="006077D3">
            <w:pPr>
              <w:pStyle w:val="TableParagraph"/>
              <w:spacing w:before="6" w:after="1"/>
              <w:rPr>
                <w:sz w:val="13"/>
              </w:rPr>
            </w:pPr>
          </w:p>
          <w:p w14:paraId="65114EB9" w14:textId="77777777" w:rsidR="006077D3" w:rsidRDefault="008B0968">
            <w:pPr>
              <w:pStyle w:val="TableParagraph"/>
              <w:ind w:left="1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8506CC" wp14:editId="6F629646">
                  <wp:extent cx="1790700" cy="121920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607B1" w14:textId="77777777" w:rsidR="006077D3" w:rsidRDefault="008B0968">
            <w:pPr>
              <w:pStyle w:val="TableParagraph"/>
              <w:spacing w:before="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Рис.1.</w:t>
            </w:r>
          </w:p>
        </w:tc>
        <w:tc>
          <w:tcPr>
            <w:tcW w:w="6534" w:type="dxa"/>
          </w:tcPr>
          <w:p w14:paraId="5661EE23" w14:textId="77777777" w:rsidR="006077D3" w:rsidRDefault="006077D3">
            <w:pPr>
              <w:pStyle w:val="TableParagraph"/>
              <w:spacing w:before="185"/>
              <w:rPr>
                <w:sz w:val="24"/>
              </w:rPr>
            </w:pPr>
          </w:p>
          <w:p w14:paraId="05F99095" w14:textId="77777777" w:rsidR="006077D3" w:rsidRDefault="008B0968">
            <w:pPr>
              <w:pStyle w:val="TableParagraph"/>
              <w:spacing w:line="237" w:lineRule="auto"/>
              <w:ind w:left="116" w:right="47" w:firstLine="3269"/>
              <w:jc w:val="bot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342BF74A" wp14:editId="15BA8F1A">
                      <wp:simplePos x="0" y="0"/>
                      <wp:positionH relativeFrom="column">
                        <wp:posOffset>139255</wp:posOffset>
                      </wp:positionH>
                      <wp:positionV relativeFrom="paragraph">
                        <wp:posOffset>-222219</wp:posOffset>
                      </wp:positionV>
                      <wp:extent cx="1914525" cy="3238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14525" cy="323850"/>
                                <a:chOff x="0" y="0"/>
                                <a:chExt cx="1914525" cy="3238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4525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16721C" id="Group 3" o:spid="_x0000_s1026" style="position:absolute;margin-left:10.95pt;margin-top:-17.5pt;width:150.75pt;height:25.5pt;z-index:15729664;mso-wrap-distance-left:0;mso-wrap-distance-right:0" coordsize="19145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width:19145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position w:val="2"/>
                <w:sz w:val="24"/>
              </w:rPr>
              <w:t xml:space="preserve">где </w:t>
            </w:r>
            <w:r>
              <w:rPr>
                <w:i/>
                <w:position w:val="2"/>
                <w:sz w:val="24"/>
              </w:rPr>
              <w:t>F</w:t>
            </w:r>
            <w:r>
              <w:rPr>
                <w:i/>
                <w:sz w:val="16"/>
              </w:rPr>
              <w:t>12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 xml:space="preserve">– сила Кулона, действующая на точку с зарядом </w:t>
            </w:r>
            <w:r>
              <w:rPr>
                <w:i/>
                <w:position w:val="2"/>
                <w:sz w:val="24"/>
              </w:rPr>
              <w:t>q</w:t>
            </w:r>
            <w:r>
              <w:rPr>
                <w:i/>
                <w:sz w:val="16"/>
              </w:rPr>
              <w:t>1</w:t>
            </w:r>
            <w:r>
              <w:rPr>
                <w:position w:val="2"/>
                <w:sz w:val="24"/>
              </w:rPr>
              <w:t xml:space="preserve">, со стороны другой материальной точки, обладающей зарядом </w:t>
            </w:r>
            <w:r>
              <w:rPr>
                <w:i/>
                <w:position w:val="2"/>
                <w:sz w:val="24"/>
              </w:rPr>
              <w:t>q</w:t>
            </w:r>
            <w:r>
              <w:rPr>
                <w:i/>
                <w:sz w:val="16"/>
              </w:rPr>
              <w:t>2</w:t>
            </w:r>
            <w:r>
              <w:rPr>
                <w:position w:val="2"/>
                <w:sz w:val="24"/>
              </w:rPr>
              <w:t xml:space="preserve">, </w:t>
            </w:r>
            <w:r>
              <w:rPr>
                <w:i/>
                <w:position w:val="2"/>
                <w:sz w:val="24"/>
              </w:rPr>
              <w:t>r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 xml:space="preserve">и </w:t>
            </w:r>
            <w:r>
              <w:rPr>
                <w:i/>
                <w:position w:val="2"/>
                <w:sz w:val="24"/>
              </w:rPr>
              <w:t>r</w:t>
            </w:r>
            <w:r>
              <w:rPr>
                <w:i/>
                <w:sz w:val="16"/>
              </w:rPr>
              <w:t>2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 xml:space="preserve">– </w:t>
            </w:r>
            <w:r>
              <w:rPr>
                <w:sz w:val="24"/>
              </w:rPr>
              <w:t xml:space="preserve">соответственно радиус-вектора первой и второй точек. </w:t>
            </w:r>
            <w:r>
              <w:rPr>
                <w:position w:val="2"/>
                <w:sz w:val="24"/>
              </w:rPr>
              <w:t>Коэффициент</w:t>
            </w:r>
            <w:r>
              <w:rPr>
                <w:spacing w:val="44"/>
                <w:position w:val="2"/>
                <w:sz w:val="24"/>
              </w:rPr>
              <w:t xml:space="preserve"> </w:t>
            </w:r>
            <w:r>
              <w:rPr>
                <w:i/>
                <w:position w:val="2"/>
                <w:sz w:val="24"/>
              </w:rPr>
              <w:t>ε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65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называется</w:t>
            </w:r>
            <w:r>
              <w:rPr>
                <w:spacing w:val="4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диэлектрической</w:t>
            </w:r>
            <w:r>
              <w:rPr>
                <w:spacing w:val="4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постоянной</w:t>
            </w:r>
            <w:r>
              <w:rPr>
                <w:spacing w:val="44"/>
                <w:position w:val="2"/>
                <w:sz w:val="24"/>
              </w:rPr>
              <w:t xml:space="preserve"> </w:t>
            </w:r>
            <w:r>
              <w:rPr>
                <w:spacing w:val="-10"/>
                <w:position w:val="2"/>
                <w:sz w:val="24"/>
              </w:rPr>
              <w:t>и</w:t>
            </w:r>
          </w:p>
          <w:p w14:paraId="522C4BC4" w14:textId="77777777" w:rsidR="006077D3" w:rsidRDefault="008B0968">
            <w:pPr>
              <w:pStyle w:val="TableParagraph"/>
              <w:tabs>
                <w:tab w:val="left" w:pos="2014"/>
              </w:tabs>
              <w:spacing w:before="74" w:line="521" w:lineRule="exact"/>
              <w:ind w:left="116"/>
              <w:rPr>
                <w:sz w:val="24"/>
              </w:rPr>
            </w:pPr>
            <w:r>
              <w:rPr>
                <w:sz w:val="24"/>
              </w:rPr>
              <w:t>численно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равен:</w:t>
            </w:r>
            <w:r>
              <w:rPr>
                <w:sz w:val="24"/>
              </w:rPr>
              <w:tab/>
            </w:r>
            <w:r>
              <w:rPr>
                <w:noProof/>
                <w:position w:val="2"/>
                <w:sz w:val="24"/>
              </w:rPr>
              <w:drawing>
                <wp:inline distT="0" distB="0" distL="0" distR="0" wp14:anchorId="31109B48" wp14:editId="6521F3E4">
                  <wp:extent cx="1495425" cy="295275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269D9" w14:textId="77777777" w:rsidR="006077D3" w:rsidRDefault="006077D3">
      <w:pPr>
        <w:pStyle w:val="BodyText"/>
        <w:spacing w:before="35"/>
        <w:ind w:left="0"/>
      </w:pPr>
    </w:p>
    <w:p w14:paraId="05238998" w14:textId="77777777" w:rsidR="006077D3" w:rsidRDefault="008B0968">
      <w:pPr>
        <w:pStyle w:val="BodyText"/>
      </w:pPr>
      <w:r>
        <w:t>Сила,</w:t>
      </w:r>
      <w:r>
        <w:rPr>
          <w:spacing w:val="-4"/>
        </w:rPr>
        <w:t xml:space="preserve"> </w:t>
      </w:r>
      <w:r>
        <w:t>действующая</w:t>
      </w:r>
      <w:r>
        <w:rPr>
          <w:spacing w:val="-3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заряженную</w:t>
      </w:r>
      <w:r>
        <w:rPr>
          <w:spacing w:val="-5"/>
        </w:rPr>
        <w:t xml:space="preserve"> </w:t>
      </w:r>
      <w:r>
        <w:t>частицу</w:t>
      </w:r>
      <w:r>
        <w:rPr>
          <w:spacing w:val="-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электрическом</w:t>
      </w:r>
      <w:r>
        <w:rPr>
          <w:spacing w:val="-2"/>
        </w:rPr>
        <w:t xml:space="preserve"> поле:</w:t>
      </w:r>
    </w:p>
    <w:p w14:paraId="3F624517" w14:textId="77777777" w:rsidR="006077D3" w:rsidRDefault="008B0968">
      <w:pPr>
        <w:pStyle w:val="BodyText"/>
        <w:spacing w:before="5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29670C1" wp14:editId="407090C7">
            <wp:simplePos x="0" y="0"/>
            <wp:positionH relativeFrom="page">
              <wp:posOffset>3712464</wp:posOffset>
            </wp:positionH>
            <wp:positionV relativeFrom="paragraph">
              <wp:posOffset>62802</wp:posOffset>
            </wp:positionV>
            <wp:extent cx="485775" cy="1619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15806" w14:textId="77777777" w:rsidR="006077D3" w:rsidRDefault="008B0968">
      <w:pPr>
        <w:pStyle w:val="BodyText"/>
        <w:spacing w:before="152"/>
      </w:pPr>
      <w:r>
        <w:t>где</w:t>
      </w:r>
      <w:r>
        <w:rPr>
          <w:spacing w:val="-3"/>
        </w:rPr>
        <w:t xml:space="preserve"> </w:t>
      </w:r>
      <w:r>
        <w:rPr>
          <w:i/>
        </w:rPr>
        <w:t>q</w:t>
      </w:r>
      <w:r>
        <w:t>-</w:t>
      </w:r>
      <w:r>
        <w:rPr>
          <w:spacing w:val="-5"/>
        </w:rPr>
        <w:t xml:space="preserve"> </w:t>
      </w:r>
      <w:r>
        <w:t>заряд</w:t>
      </w:r>
      <w:r>
        <w:rPr>
          <w:spacing w:val="-4"/>
        </w:rPr>
        <w:t xml:space="preserve"> </w:t>
      </w:r>
      <w:r>
        <w:t>рассматриваемой</w:t>
      </w:r>
      <w:r>
        <w:rPr>
          <w:spacing w:val="-5"/>
        </w:rPr>
        <w:t xml:space="preserve"> </w:t>
      </w:r>
      <w:r>
        <w:t>частицы,</w:t>
      </w:r>
      <w:r>
        <w:rPr>
          <w:spacing w:val="-1"/>
        </w:rPr>
        <w:t xml:space="preserve"> </w:t>
      </w:r>
      <w:r>
        <w:rPr>
          <w:i/>
        </w:rPr>
        <w:t>E</w:t>
      </w:r>
      <w:r>
        <w:rPr>
          <w:i/>
          <w:spacing w:val="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вектор</w:t>
      </w:r>
      <w:r>
        <w:rPr>
          <w:spacing w:val="-2"/>
        </w:rPr>
        <w:t xml:space="preserve"> </w:t>
      </w:r>
      <w:r>
        <w:t>напряженности</w:t>
      </w:r>
      <w:r>
        <w:rPr>
          <w:spacing w:val="-1"/>
        </w:rPr>
        <w:t xml:space="preserve"> </w:t>
      </w:r>
      <w:r>
        <w:t>электрического</w:t>
      </w:r>
      <w:r>
        <w:rPr>
          <w:spacing w:val="-1"/>
        </w:rPr>
        <w:t xml:space="preserve"> </w:t>
      </w:r>
      <w:r>
        <w:rPr>
          <w:spacing w:val="-2"/>
        </w:rPr>
        <w:t>поля.</w:t>
      </w:r>
    </w:p>
    <w:p w14:paraId="269AC1C3" w14:textId="77777777" w:rsidR="006077D3" w:rsidRDefault="008B0968">
      <w:pPr>
        <w:pStyle w:val="BodyText"/>
        <w:spacing w:before="42"/>
        <w:ind w:left="5" w:right="14"/>
        <w:jc w:val="center"/>
      </w:pPr>
      <w:r>
        <w:t>Сила</w:t>
      </w:r>
      <w:r>
        <w:rPr>
          <w:spacing w:val="-1"/>
        </w:rPr>
        <w:t xml:space="preserve"> </w:t>
      </w:r>
      <w:r>
        <w:rPr>
          <w:spacing w:val="-2"/>
        </w:rPr>
        <w:t>Лоренца:</w:t>
      </w:r>
    </w:p>
    <w:p w14:paraId="1A0818AE" w14:textId="77777777" w:rsidR="006077D3" w:rsidRDefault="008B0968">
      <w:pPr>
        <w:pStyle w:val="BodyText"/>
        <w:spacing w:before="6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96EF504" wp14:editId="70BA624F">
            <wp:simplePos x="0" y="0"/>
            <wp:positionH relativeFrom="page">
              <wp:posOffset>3617214</wp:posOffset>
            </wp:positionH>
            <wp:positionV relativeFrom="paragraph">
              <wp:posOffset>70641</wp:posOffset>
            </wp:positionV>
            <wp:extent cx="687633" cy="1809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63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77F96" w14:textId="77777777" w:rsidR="006077D3" w:rsidRDefault="008B0968">
      <w:pPr>
        <w:pStyle w:val="BodyText"/>
        <w:spacing w:before="134"/>
      </w:pPr>
      <w:r>
        <w:t>где</w:t>
      </w:r>
      <w:r>
        <w:rPr>
          <w:spacing w:val="59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56"/>
        </w:rPr>
        <w:t xml:space="preserve"> </w:t>
      </w:r>
      <w:r>
        <w:t>частицы,</w:t>
      </w:r>
      <w:r>
        <w:rPr>
          <w:spacing w:val="57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−</w:t>
      </w:r>
      <w:r>
        <w:rPr>
          <w:spacing w:val="54"/>
        </w:rPr>
        <w:t xml:space="preserve"> </w:t>
      </w:r>
      <w:r>
        <w:t>вектор</w:t>
      </w:r>
      <w:r>
        <w:rPr>
          <w:spacing w:val="56"/>
        </w:rPr>
        <w:t xml:space="preserve"> </w:t>
      </w:r>
      <w:r>
        <w:t>индукции</w:t>
      </w:r>
      <w:r>
        <w:rPr>
          <w:spacing w:val="-4"/>
        </w:rPr>
        <w:t xml:space="preserve"> </w:t>
      </w:r>
      <w:r>
        <w:t>магнитного</w:t>
      </w:r>
      <w:r>
        <w:rPr>
          <w:spacing w:val="-4"/>
        </w:rPr>
        <w:t xml:space="preserve"> </w:t>
      </w:r>
      <w:r>
        <w:rPr>
          <w:spacing w:val="-2"/>
        </w:rPr>
        <w:t>поля.</w:t>
      </w:r>
    </w:p>
    <w:p w14:paraId="0BD67610" w14:textId="77777777" w:rsidR="006077D3" w:rsidRDefault="006077D3">
      <w:pPr>
        <w:pStyle w:val="BodyText"/>
        <w:spacing w:before="81"/>
        <w:ind w:left="0"/>
      </w:pPr>
    </w:p>
    <w:p w14:paraId="3D7BEBC0" w14:textId="77777777" w:rsidR="006077D3" w:rsidRDefault="008B0968">
      <w:pPr>
        <w:ind w:left="2370"/>
        <w:jc w:val="both"/>
        <w:rPr>
          <w:b/>
          <w:sz w:val="24"/>
        </w:rPr>
      </w:pPr>
      <w:r>
        <w:rPr>
          <w:b/>
          <w:sz w:val="24"/>
        </w:rPr>
        <w:t>Основы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программирования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пакете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MATLAB.</w:t>
      </w:r>
    </w:p>
    <w:p w14:paraId="560FF778" w14:textId="77777777" w:rsidR="006077D3" w:rsidRDefault="008B0968">
      <w:pPr>
        <w:pStyle w:val="BodyText"/>
        <w:spacing w:before="42" w:line="276" w:lineRule="auto"/>
        <w:ind w:right="162" w:firstLine="706"/>
        <w:jc w:val="both"/>
      </w:pPr>
      <w:r>
        <w:t>Компьютерная программа с пакетами расширения, входящими в систему MATLAB, позволяет эффективно использовать её возможности в самых новейших областях науки и техники, таких как средства анализа и обработки сигналов и изображений, идентификация объектов и си</w:t>
      </w:r>
      <w:r>
        <w:t xml:space="preserve">стем управления, нейронные сети и т.д. По своей структуре MATLAB напоминает наиболее популярный для обучения в средней в школе язык программирования Pascal, но в нем содержатся встроенные пакеты математических программ, которые позволяют получить желаемый </w:t>
      </w:r>
      <w:r>
        <w:t>результат достаточно быстро. Кроме того, MATLAB имеет возможность диалога с другими программами (MS Word, MS Exel, Maple и др).</w:t>
      </w:r>
    </w:p>
    <w:p w14:paraId="3D95A4D0" w14:textId="77777777" w:rsidR="006077D3" w:rsidRDefault="008B0968">
      <w:pPr>
        <w:pStyle w:val="BodyText"/>
        <w:spacing w:before="1" w:line="276" w:lineRule="auto"/>
        <w:ind w:right="159" w:firstLine="706"/>
        <w:jc w:val="both"/>
      </w:pPr>
      <w:r>
        <w:t>При открытии</w:t>
      </w:r>
      <w:r>
        <w:rPr>
          <w:spacing w:val="40"/>
        </w:rPr>
        <w:t xml:space="preserve"> </w:t>
      </w:r>
      <w:r>
        <w:t>пакета возникает несколько окон (рис. 1.1), среди которых основным является</w:t>
      </w:r>
      <w:r>
        <w:rPr>
          <w:spacing w:val="40"/>
        </w:rPr>
        <w:t xml:space="preserve"> </w:t>
      </w:r>
      <w:r>
        <w:t>Command Window</w:t>
      </w:r>
      <w:r>
        <w:rPr>
          <w:spacing w:val="40"/>
        </w:rPr>
        <w:t xml:space="preserve"> </w:t>
      </w:r>
      <w:r>
        <w:t xml:space="preserve">(окно команд). Работать </w:t>
      </w:r>
      <w:r>
        <w:t>в окне команд удобно при небольших расчетах, при компьютерном моделировании необходимо завести файл. Для это нужно щелкнуть File (файл) → New (новый) → M-File (М-файл). Откроется окно Untitled (безымянный) (рис. 1.2), в котором можно писать программу.</w:t>
      </w:r>
    </w:p>
    <w:p w14:paraId="30E0A0D2" w14:textId="77777777" w:rsidR="006077D3" w:rsidRDefault="006077D3">
      <w:pPr>
        <w:spacing w:line="276" w:lineRule="auto"/>
        <w:jc w:val="both"/>
        <w:sectPr w:rsidR="006077D3">
          <w:footerReference w:type="default" r:id="rId13"/>
          <w:type w:val="continuous"/>
          <w:pgSz w:w="11910" w:h="16840"/>
          <w:pgMar w:top="760" w:right="680" w:bottom="1180" w:left="1260" w:header="0" w:footer="998" w:gutter="0"/>
          <w:pgNumType w:start="1"/>
          <w:cols w:space="720"/>
        </w:sectPr>
      </w:pPr>
    </w:p>
    <w:p w14:paraId="3486694A" w14:textId="77777777" w:rsidR="006077D3" w:rsidRDefault="008B0968">
      <w:pPr>
        <w:pStyle w:val="BodyText"/>
        <w:ind w:left="15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5A51F5" wp14:editId="5906F526">
            <wp:extent cx="4457700" cy="10668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FCEC" w14:textId="77777777" w:rsidR="006077D3" w:rsidRDefault="008B0968">
      <w:pPr>
        <w:pStyle w:val="BodyText"/>
        <w:spacing w:before="77"/>
        <w:ind w:left="238" w:right="243"/>
        <w:jc w:val="center"/>
      </w:pPr>
      <w:r>
        <w:rPr>
          <w:spacing w:val="-2"/>
        </w:rPr>
        <w:t>Рис.1.1.</w:t>
      </w:r>
    </w:p>
    <w:p w14:paraId="4CD0B6AF" w14:textId="77777777" w:rsidR="006077D3" w:rsidRDefault="008B0968">
      <w:pPr>
        <w:pStyle w:val="BodyText"/>
        <w:spacing w:before="40" w:line="276" w:lineRule="auto"/>
        <w:ind w:right="405"/>
        <w:jc w:val="both"/>
      </w:pPr>
      <w:r>
        <w:t>После</w:t>
      </w:r>
      <w:r>
        <w:rPr>
          <w:spacing w:val="-2"/>
        </w:rPr>
        <w:t xml:space="preserve"> </w:t>
      </w:r>
      <w:r>
        <w:t>сохранения</w:t>
      </w:r>
      <w:r>
        <w:rPr>
          <w:spacing w:val="-1"/>
        </w:rPr>
        <w:t xml:space="preserve"> </w:t>
      </w:r>
      <w:r>
        <w:t>М-файла</w:t>
      </w:r>
      <w:r>
        <w:rPr>
          <w:spacing w:val="-2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проследить,</w:t>
      </w:r>
      <w:r>
        <w:rPr>
          <w:spacing w:val="-4"/>
        </w:rPr>
        <w:t xml:space="preserve"> </w:t>
      </w:r>
      <w:r>
        <w:t>чтобы Current</w:t>
      </w:r>
      <w:r>
        <w:rPr>
          <w:spacing w:val="-1"/>
        </w:rPr>
        <w:t xml:space="preserve"> </w:t>
      </w:r>
      <w:r>
        <w:t>Directory</w:t>
      </w:r>
      <w:r>
        <w:rPr>
          <w:spacing w:val="40"/>
        </w:rPr>
        <w:t xml:space="preserve"> </w:t>
      </w:r>
      <w:r>
        <w:t>(директория)</w:t>
      </w:r>
      <w:r>
        <w:rPr>
          <w:spacing w:val="40"/>
        </w:rPr>
        <w:t xml:space="preserve"> </w:t>
      </w:r>
      <w:r>
        <w:t>была настроена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нужную</w:t>
      </w:r>
      <w:r>
        <w:rPr>
          <w:spacing w:val="40"/>
        </w:rPr>
        <w:t xml:space="preserve"> </w:t>
      </w:r>
      <w:r>
        <w:t>папку.</w:t>
      </w:r>
      <w:r>
        <w:rPr>
          <w:spacing w:val="40"/>
        </w:rPr>
        <w:t xml:space="preserve"> </w:t>
      </w:r>
      <w:r>
        <w:t>Сменить</w:t>
      </w:r>
      <w:r>
        <w:rPr>
          <w:spacing w:val="40"/>
        </w:rPr>
        <w:t xml:space="preserve"> </w:t>
      </w:r>
      <w:r>
        <w:t>папку</w:t>
      </w:r>
      <w:r>
        <w:rPr>
          <w:spacing w:val="-6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через раскрывающейся</w:t>
      </w:r>
      <w:r>
        <w:rPr>
          <w:spacing w:val="-6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или с помощью кнопки</w:t>
      </w:r>
      <w:r>
        <w:rPr>
          <w:spacing w:val="40"/>
        </w:rPr>
        <w:t xml:space="preserve"> </w:t>
      </w:r>
      <w:r>
        <w:t>Browse for Folder (рис. 1.1).</w:t>
      </w:r>
    </w:p>
    <w:p w14:paraId="7DFD4651" w14:textId="77777777" w:rsidR="006077D3" w:rsidRDefault="008B0968">
      <w:pPr>
        <w:pStyle w:val="BodyText"/>
        <w:spacing w:before="6"/>
        <w:ind w:left="0"/>
        <w:rPr>
          <w:sz w:val="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AF7A824" wp14:editId="09FA5827">
            <wp:simplePos x="0" y="0"/>
            <wp:positionH relativeFrom="page">
              <wp:posOffset>2264664</wp:posOffset>
            </wp:positionH>
            <wp:positionV relativeFrom="paragraph">
              <wp:posOffset>56073</wp:posOffset>
            </wp:positionV>
            <wp:extent cx="3429000" cy="8763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F7D18" w14:textId="77777777" w:rsidR="006077D3" w:rsidRDefault="008B0968">
      <w:pPr>
        <w:pStyle w:val="BodyText"/>
        <w:spacing w:before="57"/>
        <w:ind w:left="238" w:right="243"/>
        <w:jc w:val="center"/>
      </w:pPr>
      <w:r>
        <w:rPr>
          <w:spacing w:val="-2"/>
        </w:rPr>
        <w:t>Рис.1.2.</w:t>
      </w:r>
    </w:p>
    <w:p w14:paraId="4DEF02AB" w14:textId="77777777" w:rsidR="006077D3" w:rsidRDefault="008B0968">
      <w:pPr>
        <w:pStyle w:val="BodyText"/>
        <w:spacing w:before="46" w:line="276" w:lineRule="auto"/>
        <w:ind w:right="169"/>
        <w:jc w:val="both"/>
      </w:pPr>
      <w:r>
        <w:t>Писать программу можно обычными средствами MS Word, запускается при нажатии на кнопку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t>1.2).</w:t>
      </w:r>
      <w:r>
        <w:rPr>
          <w:spacing w:val="40"/>
        </w:rPr>
        <w:t xml:space="preserve"> </w:t>
      </w:r>
      <w:r>
        <w:t>Сообщения</w:t>
      </w:r>
      <w:r>
        <w:rPr>
          <w:spacing w:val="40"/>
        </w:rPr>
        <w:t xml:space="preserve"> </w:t>
      </w:r>
      <w:r>
        <w:t>об ошибках выдаются после запуска программы в командном окне. При написании програ</w:t>
      </w:r>
      <w:r>
        <w:t>ммы в пакете MATLAB нужно учитывать</w:t>
      </w:r>
      <w:r>
        <w:rPr>
          <w:spacing w:val="40"/>
        </w:rPr>
        <w:t xml:space="preserve"> </w:t>
      </w:r>
      <w:r>
        <w:t>следующие особенности:</w:t>
      </w:r>
    </w:p>
    <w:p w14:paraId="65464B30" w14:textId="77777777" w:rsidR="006077D3" w:rsidRDefault="008B0968">
      <w:pPr>
        <w:pStyle w:val="ListParagraph"/>
        <w:numPr>
          <w:ilvl w:val="0"/>
          <w:numId w:val="1"/>
        </w:numPr>
        <w:tabs>
          <w:tab w:val="left" w:pos="294"/>
        </w:tabs>
        <w:spacing w:line="274" w:lineRule="exact"/>
        <w:ind w:left="294" w:hanging="138"/>
        <w:rPr>
          <w:sz w:val="24"/>
        </w:rPr>
      </w:pPr>
      <w:r>
        <w:rPr>
          <w:sz w:val="24"/>
        </w:rPr>
        <w:t>знаком присваивания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</w:t>
      </w:r>
      <w:r>
        <w:rPr>
          <w:spacing w:val="-5"/>
          <w:sz w:val="24"/>
        </w:rPr>
        <w:t xml:space="preserve"> </w:t>
      </w:r>
      <w:r>
        <w:rPr>
          <w:sz w:val="24"/>
        </w:rPr>
        <w:t>« =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» </w:t>
      </w:r>
      <w:r>
        <w:rPr>
          <w:spacing w:val="-10"/>
          <w:sz w:val="24"/>
        </w:rPr>
        <w:t>:</w:t>
      </w:r>
    </w:p>
    <w:p w14:paraId="54BF4DF2" w14:textId="77777777" w:rsidR="006077D3" w:rsidRDefault="008B0968">
      <w:pPr>
        <w:pStyle w:val="ListParagraph"/>
        <w:numPr>
          <w:ilvl w:val="0"/>
          <w:numId w:val="1"/>
        </w:numPr>
        <w:tabs>
          <w:tab w:val="left" w:pos="294"/>
        </w:tabs>
        <w:spacing w:before="41" w:line="276" w:lineRule="auto"/>
        <w:ind w:right="171" w:firstLine="0"/>
        <w:rPr>
          <w:sz w:val="24"/>
        </w:rPr>
      </w:pPr>
      <w:r>
        <w:rPr>
          <w:sz w:val="24"/>
        </w:rPr>
        <w:t>каждая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2"/>
          <w:sz w:val="24"/>
        </w:rPr>
        <w:t xml:space="preserve"> </w:t>
      </w:r>
      <w:r>
        <w:rPr>
          <w:sz w:val="24"/>
        </w:rPr>
        <w:t>заканчивается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символом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>
        <w:rPr>
          <w:spacing w:val="-6"/>
          <w:sz w:val="24"/>
        </w:rPr>
        <w:t xml:space="preserve"> </w:t>
      </w:r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», если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нет,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прекращает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работу, но вычисленные в этой строке выражения выдаются на экран в командном окне;</w:t>
      </w:r>
    </w:p>
    <w:p w14:paraId="4A1E3121" w14:textId="77777777" w:rsidR="006077D3" w:rsidRDefault="008B0968">
      <w:pPr>
        <w:pStyle w:val="ListParagraph"/>
        <w:numPr>
          <w:ilvl w:val="0"/>
          <w:numId w:val="1"/>
        </w:numPr>
        <w:tabs>
          <w:tab w:val="left" w:pos="294"/>
        </w:tabs>
        <w:spacing w:line="275" w:lineRule="exact"/>
        <w:ind w:left="294" w:hanging="138"/>
        <w:rPr>
          <w:sz w:val="24"/>
        </w:rPr>
      </w:pPr>
      <w:r>
        <w:rPr>
          <w:sz w:val="24"/>
        </w:rPr>
        <w:t>запись комментариев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</w:t>
      </w:r>
      <w:r>
        <w:rPr>
          <w:spacing w:val="-5"/>
          <w:sz w:val="24"/>
        </w:rPr>
        <w:t xml:space="preserve"> </w:t>
      </w:r>
      <w:r>
        <w:rPr>
          <w:sz w:val="24"/>
        </w:rPr>
        <w:t>символа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>
        <w:rPr>
          <w:spacing w:val="51"/>
          <w:sz w:val="24"/>
        </w:rPr>
        <w:t xml:space="preserve"> </w:t>
      </w:r>
      <w:r>
        <w:rPr>
          <w:sz w:val="24"/>
        </w:rPr>
        <w:t>%</w:t>
      </w:r>
      <w:r>
        <w:rPr>
          <w:spacing w:val="57"/>
          <w:sz w:val="24"/>
        </w:rPr>
        <w:t xml:space="preserve"> </w:t>
      </w:r>
      <w:r>
        <w:rPr>
          <w:sz w:val="24"/>
        </w:rPr>
        <w:t>»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034F8E44" w14:textId="77777777" w:rsidR="006077D3" w:rsidRDefault="008B0968">
      <w:pPr>
        <w:pStyle w:val="BodyText"/>
        <w:spacing w:before="41" w:line="280" w:lineRule="auto"/>
        <w:ind w:right="160"/>
        <w:jc w:val="both"/>
      </w:pPr>
      <w:r>
        <w:t>-проекции векторов, как и элементы одномерного массива,</w:t>
      </w:r>
      <w:r>
        <w:rPr>
          <w:spacing w:val="40"/>
        </w:rPr>
        <w:t xml:space="preserve"> </w:t>
      </w:r>
      <w:r>
        <w:t>записываются в строку в квадратных скобках через пробел;</w:t>
      </w:r>
    </w:p>
    <w:p w14:paraId="1E1180ED" w14:textId="77777777" w:rsidR="006077D3" w:rsidRDefault="008B0968">
      <w:pPr>
        <w:pStyle w:val="ListParagraph"/>
        <w:numPr>
          <w:ilvl w:val="0"/>
          <w:numId w:val="1"/>
        </w:numPr>
        <w:tabs>
          <w:tab w:val="left" w:pos="375"/>
        </w:tabs>
        <w:spacing w:line="276" w:lineRule="auto"/>
        <w:ind w:right="172" w:firstLine="0"/>
        <w:rPr>
          <w:sz w:val="24"/>
        </w:rPr>
      </w:pPr>
      <w:r>
        <w:rPr>
          <w:sz w:val="24"/>
        </w:rPr>
        <w:t>ссылка на элемент массива осуществляется через его индекс, который записывается в круглых скобках.</w:t>
      </w:r>
    </w:p>
    <w:p w14:paraId="2FF62CD7" w14:textId="77777777" w:rsidR="006077D3" w:rsidRDefault="006077D3">
      <w:pPr>
        <w:spacing w:line="276" w:lineRule="auto"/>
        <w:jc w:val="both"/>
        <w:sectPr w:rsidR="006077D3">
          <w:pgSz w:w="11910" w:h="16840"/>
          <w:pgMar w:top="960" w:right="680" w:bottom="1180" w:left="1260" w:header="0" w:footer="998" w:gutter="0"/>
          <w:cols w:space="720"/>
        </w:sectPr>
      </w:pPr>
    </w:p>
    <w:p w14:paraId="1223075B" w14:textId="77777777" w:rsidR="006077D3" w:rsidRDefault="008B0968">
      <w:pPr>
        <w:pStyle w:val="BodyText"/>
        <w:spacing w:before="73" w:line="276" w:lineRule="auto"/>
        <w:ind w:right="164" w:firstLine="706"/>
        <w:jc w:val="both"/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6BFFAEB7" wp14:editId="4ADE90A0">
            <wp:simplePos x="0" y="0"/>
            <wp:positionH relativeFrom="page">
              <wp:posOffset>2432304</wp:posOffset>
            </wp:positionH>
            <wp:positionV relativeFrom="paragraph">
              <wp:posOffset>1063581</wp:posOffset>
            </wp:positionV>
            <wp:extent cx="3516835" cy="5619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8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Задание.</w:t>
      </w:r>
      <w:r>
        <w:rPr>
          <w:b/>
          <w:i/>
          <w:spacing w:val="40"/>
        </w:rPr>
        <w:t xml:space="preserve"> </w:t>
      </w:r>
      <w:r>
        <w:t xml:space="preserve">Построить траектории движения заряженных частиц, влетающих в </w:t>
      </w:r>
      <w:r>
        <w:rPr>
          <w:position w:val="2"/>
        </w:rPr>
        <w:t>стационарное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магнитное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поле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под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разными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углами</w:t>
      </w:r>
      <w:r>
        <w:rPr>
          <w:spacing w:val="40"/>
          <w:position w:val="2"/>
        </w:rPr>
        <w:t xml:space="preserve"> </w:t>
      </w:r>
      <w:r>
        <w:rPr>
          <w:i/>
          <w:position w:val="2"/>
        </w:rPr>
        <w:t>α</w:t>
      </w:r>
      <w:r>
        <w:rPr>
          <w:i/>
          <w:spacing w:val="40"/>
          <w:position w:val="2"/>
        </w:rPr>
        <w:t xml:space="preserve"> </w:t>
      </w:r>
      <w:r>
        <w:rPr>
          <w:position w:val="2"/>
        </w:rPr>
        <w:t>(</w:t>
      </w:r>
      <w:r>
        <w:rPr>
          <w:i/>
          <w:position w:val="2"/>
        </w:rPr>
        <w:t>α</w:t>
      </w:r>
      <w:r>
        <w:rPr>
          <w:i/>
          <w:sz w:val="16"/>
        </w:rPr>
        <w:t>1</w:t>
      </w:r>
      <w:r>
        <w:rPr>
          <w:position w:val="2"/>
        </w:rPr>
        <w:t>=0°;</w:t>
      </w:r>
      <w:r>
        <w:rPr>
          <w:spacing w:val="40"/>
          <w:position w:val="2"/>
        </w:rPr>
        <w:t xml:space="preserve"> </w:t>
      </w:r>
      <w:r>
        <w:rPr>
          <w:i/>
          <w:position w:val="2"/>
        </w:rPr>
        <w:t>α</w:t>
      </w:r>
      <w:r>
        <w:rPr>
          <w:i/>
          <w:sz w:val="16"/>
        </w:rPr>
        <w:t>2</w:t>
      </w:r>
      <w:r>
        <w:rPr>
          <w:position w:val="2"/>
        </w:rPr>
        <w:t>=30°;</w:t>
      </w:r>
      <w:r>
        <w:rPr>
          <w:spacing w:val="40"/>
          <w:position w:val="2"/>
        </w:rPr>
        <w:t xml:space="preserve"> </w:t>
      </w:r>
      <w:r>
        <w:rPr>
          <w:i/>
          <w:position w:val="2"/>
        </w:rPr>
        <w:t>α</w:t>
      </w:r>
      <w:r>
        <w:rPr>
          <w:i/>
          <w:sz w:val="16"/>
        </w:rPr>
        <w:t>3</w:t>
      </w:r>
      <w:r>
        <w:rPr>
          <w:position w:val="2"/>
        </w:rPr>
        <w:t>=60°;</w:t>
      </w:r>
      <w:r>
        <w:rPr>
          <w:spacing w:val="40"/>
          <w:position w:val="2"/>
        </w:rPr>
        <w:t xml:space="preserve"> </w:t>
      </w:r>
      <w:r>
        <w:rPr>
          <w:i/>
          <w:position w:val="2"/>
        </w:rPr>
        <w:t>α</w:t>
      </w:r>
      <w:r>
        <w:rPr>
          <w:i/>
          <w:sz w:val="16"/>
        </w:rPr>
        <w:t>4</w:t>
      </w:r>
      <w:r>
        <w:rPr>
          <w:position w:val="2"/>
        </w:rPr>
        <w:t xml:space="preserve">=90°). </w:t>
      </w:r>
      <w:r>
        <w:t xml:space="preserve">Сделать вывод о зависимости формы траектории частицы от угла </w:t>
      </w:r>
      <w:r>
        <w:rPr>
          <w:i/>
        </w:rPr>
        <w:t>α</w:t>
      </w:r>
      <w:r>
        <w:t xml:space="preserve">. Модуль вектора </w:t>
      </w:r>
      <w:r>
        <w:rPr>
          <w:position w:val="2"/>
        </w:rPr>
        <w:t xml:space="preserve">магнитной индукции </w:t>
      </w:r>
      <w:r>
        <w:rPr>
          <w:i/>
          <w:position w:val="2"/>
        </w:rPr>
        <w:t>B</w:t>
      </w:r>
      <w:r>
        <w:rPr>
          <w:position w:val="2"/>
        </w:rPr>
        <w:t>,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заряд</w:t>
      </w:r>
      <w:r>
        <w:rPr>
          <w:spacing w:val="40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position w:val="2"/>
        </w:rPr>
        <w:t>,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массу</w:t>
      </w:r>
      <w:r>
        <w:rPr>
          <w:spacing w:val="40"/>
          <w:position w:val="2"/>
        </w:rPr>
        <w:t xml:space="preserve"> </w:t>
      </w:r>
      <w:r>
        <w:rPr>
          <w:i/>
          <w:position w:val="2"/>
        </w:rPr>
        <w:t>m</w:t>
      </w:r>
      <w:r>
        <w:rPr>
          <w:i/>
          <w:spacing w:val="40"/>
          <w:position w:val="2"/>
        </w:rPr>
        <w:t xml:space="preserve"> </w:t>
      </w:r>
      <w:r>
        <w:rPr>
          <w:position w:val="2"/>
        </w:rPr>
        <w:t>и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начальную</w:t>
      </w:r>
      <w:r>
        <w:rPr>
          <w:spacing w:val="40"/>
          <w:position w:val="2"/>
        </w:rPr>
        <w:t xml:space="preserve"> </w:t>
      </w:r>
      <w:r>
        <w:rPr>
          <w:position w:val="2"/>
        </w:rPr>
        <w:t xml:space="preserve">скорость </w:t>
      </w:r>
      <w:r>
        <w:rPr>
          <w:i/>
          <w:position w:val="2"/>
        </w:rPr>
        <w:t>V</w:t>
      </w:r>
      <w:r>
        <w:rPr>
          <w:i/>
          <w:sz w:val="16"/>
        </w:rPr>
        <w:t xml:space="preserve">0 </w:t>
      </w:r>
      <w:r>
        <w:rPr>
          <w:position w:val="2"/>
        </w:rPr>
        <w:t xml:space="preserve">частицы взять из </w:t>
      </w:r>
      <w:r>
        <w:rPr>
          <w:spacing w:val="-2"/>
        </w:rPr>
        <w:t>таблицы:</w:t>
      </w:r>
    </w:p>
    <w:p w14:paraId="64DDD9F7" w14:textId="77777777" w:rsidR="006077D3" w:rsidRDefault="006077D3">
      <w:pPr>
        <w:pStyle w:val="BodyText"/>
        <w:ind w:left="0"/>
        <w:rPr>
          <w:sz w:val="20"/>
        </w:rPr>
      </w:pPr>
    </w:p>
    <w:p w14:paraId="2DFFC381" w14:textId="77777777" w:rsidR="006077D3" w:rsidRDefault="006077D3">
      <w:pPr>
        <w:pStyle w:val="BodyText"/>
        <w:ind w:left="0"/>
        <w:rPr>
          <w:sz w:val="20"/>
        </w:rPr>
      </w:pPr>
    </w:p>
    <w:p w14:paraId="1CC63E30" w14:textId="77777777" w:rsidR="00492135" w:rsidRDefault="00492135">
      <w:pPr>
        <w:pStyle w:val="BodyText"/>
        <w:spacing w:before="111"/>
        <w:ind w:left="0"/>
        <w:rPr>
          <w:sz w:val="20"/>
        </w:rPr>
      </w:pPr>
    </w:p>
    <w:p w14:paraId="3A7621E3" w14:textId="2F034B2A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>alfa=0;</w:t>
      </w:r>
      <w:r w:rsidRPr="00492135">
        <w:rPr>
          <w:rFonts w:ascii="Consolas" w:hAnsi="Consolas"/>
          <w:sz w:val="20"/>
          <w:szCs w:val="20"/>
          <w:lang w:eastAsia="ru-RU"/>
        </w:rPr>
        <w:t xml:space="preserve"> </w:t>
      </w:r>
      <w:r>
        <w:rPr>
          <w:rFonts w:ascii="Consolas" w:hAnsi="Consolas"/>
          <w:sz w:val="20"/>
          <w:szCs w:val="20"/>
          <w:lang w:val="en-US" w:eastAsia="ru-RU"/>
        </w:rPr>
        <w:t>pi</w:t>
      </w:r>
      <w:r w:rsidRPr="00492135">
        <w:rPr>
          <w:rFonts w:ascii="Consolas" w:hAnsi="Consolas"/>
          <w:sz w:val="20"/>
          <w:szCs w:val="20"/>
          <w:lang w:eastAsia="ru-RU"/>
        </w:rPr>
        <w:t xml:space="preserve">/6; </w:t>
      </w:r>
      <w:r>
        <w:rPr>
          <w:rFonts w:ascii="Consolas" w:hAnsi="Consolas"/>
          <w:sz w:val="20"/>
          <w:szCs w:val="20"/>
          <w:lang w:val="en-US" w:eastAsia="ru-RU"/>
        </w:rPr>
        <w:t>pi</w:t>
      </w:r>
      <w:r w:rsidRPr="00492135">
        <w:rPr>
          <w:rFonts w:ascii="Consolas" w:hAnsi="Consolas"/>
          <w:sz w:val="20"/>
          <w:szCs w:val="20"/>
          <w:lang w:eastAsia="ru-RU"/>
        </w:rPr>
        <w:t xml:space="preserve">/3; </w:t>
      </w:r>
      <w:r>
        <w:rPr>
          <w:rFonts w:ascii="Consolas" w:hAnsi="Consolas"/>
          <w:sz w:val="20"/>
          <w:szCs w:val="20"/>
          <w:lang w:val="en-US" w:eastAsia="ru-RU"/>
        </w:rPr>
        <w:t>pi</w:t>
      </w:r>
      <w:r w:rsidRPr="00492135">
        <w:rPr>
          <w:rFonts w:ascii="Consolas" w:hAnsi="Consolas"/>
          <w:sz w:val="20"/>
          <w:szCs w:val="20"/>
          <w:lang w:eastAsia="ru-RU"/>
        </w:rPr>
        <w:t>/2;</w:t>
      </w:r>
      <w:r w:rsidRPr="00492135">
        <w:rPr>
          <w:rFonts w:ascii="Consolas" w:hAnsi="Consolas"/>
          <w:sz w:val="20"/>
          <w:szCs w:val="20"/>
          <w:lang w:eastAsia="ru-RU"/>
        </w:rPr>
        <w:t xml:space="preserve">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угол, под которым влетает частица</w:t>
      </w:r>
    </w:p>
    <w:p w14:paraId="60FECD11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q=2;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заряд частицы</w:t>
      </w:r>
    </w:p>
    <w:p w14:paraId="2A0DE995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B= [3 0 0];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вектор индукции магнитного поля</w:t>
      </w:r>
    </w:p>
    <w:p w14:paraId="72C6BBE3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m=1;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масса частицы</w:t>
      </w:r>
    </w:p>
    <w:p w14:paraId="4D22ED99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r= [0 0 0];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начальный радиус-вектор</w:t>
      </w:r>
    </w:p>
    <w:p w14:paraId="5001E36B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v= [1*cos(alfa) 1*sin(alfa) 0];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вектор начальной скорости</w:t>
      </w:r>
    </w:p>
    <w:p w14:paraId="737E5BBB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X= [];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открытие массива для запоминания координаты X</w:t>
      </w:r>
    </w:p>
    <w:p w14:paraId="5192094C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Y= [];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% открытие массива для запоминания координаты Y</w:t>
      </w:r>
    </w:p>
    <w:p w14:paraId="6A7B85E5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Z= [];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% открытие массива для запоминания координаты Z</w:t>
      </w:r>
    </w:p>
    <w:p w14:paraId="1FCC8181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T=10;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время расчета</w:t>
      </w:r>
    </w:p>
    <w:p w14:paraId="0390E724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dt=0.001;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шаг во времени</w:t>
      </w:r>
    </w:p>
    <w:p w14:paraId="6900092C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color w:val="0E00FF"/>
          <w:sz w:val="20"/>
          <w:szCs w:val="20"/>
          <w:lang w:eastAsia="ru-RU"/>
        </w:rPr>
        <w:t xml:space="preserve">for </w:t>
      </w:r>
      <w:r w:rsidRPr="00492135">
        <w:rPr>
          <w:rFonts w:ascii="Consolas" w:hAnsi="Consolas"/>
          <w:sz w:val="20"/>
          <w:szCs w:val="20"/>
          <w:lang w:eastAsia="ru-RU"/>
        </w:rPr>
        <w:t xml:space="preserve">t=0:dt:T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открытие цикла по времени</w:t>
      </w:r>
    </w:p>
    <w:p w14:paraId="416CC68F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 X=[X r(1)];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запись в массив координаты X</w:t>
      </w:r>
    </w:p>
    <w:p w14:paraId="050A332B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 Y=[Y r(2)];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запись в массив координаты Y</w:t>
      </w:r>
    </w:p>
    <w:p w14:paraId="7359BC94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 Z=[Z r(3)];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запись в массив координаты Z</w:t>
      </w:r>
    </w:p>
    <w:p w14:paraId="54A4704D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 F=q* cross (v,B);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сила Лоренца, cross- векторное произведение</w:t>
      </w:r>
    </w:p>
    <w:p w14:paraId="43752199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 a=F/m;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вектор ускорения</w:t>
      </w:r>
    </w:p>
    <w:p w14:paraId="7F96CC6F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 v=v+a*dt;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скорость через малый промежуток времени dt</w:t>
      </w:r>
    </w:p>
    <w:p w14:paraId="572DC711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 r=r+v*dt;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радиус-вектор через малый промежуток времени dt</w:t>
      </w:r>
    </w:p>
    <w:p w14:paraId="123AC40D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color w:val="0E00FF"/>
          <w:sz w:val="20"/>
          <w:szCs w:val="20"/>
          <w:lang w:eastAsia="ru-RU"/>
        </w:rPr>
        <w:t xml:space="preserve">end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закрытие цикла по времени</w:t>
      </w:r>
    </w:p>
    <w:p w14:paraId="737FD746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plot3(X,Y,Z)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построение трехмерного графика</w:t>
      </w:r>
    </w:p>
    <w:p w14:paraId="0A728D3F" w14:textId="77777777" w:rsidR="00492135" w:rsidRPr="00492135" w:rsidRDefault="00492135" w:rsidP="004921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492135">
        <w:rPr>
          <w:rFonts w:ascii="Consolas" w:hAnsi="Consolas"/>
          <w:sz w:val="20"/>
          <w:szCs w:val="20"/>
          <w:lang w:eastAsia="ru-RU"/>
        </w:rPr>
        <w:t xml:space="preserve">grid </w:t>
      </w:r>
      <w:r w:rsidRPr="00492135">
        <w:rPr>
          <w:rFonts w:ascii="Consolas" w:hAnsi="Consolas"/>
          <w:color w:val="008013"/>
          <w:sz w:val="20"/>
          <w:szCs w:val="20"/>
          <w:lang w:eastAsia="ru-RU"/>
        </w:rPr>
        <w:t>% дополнительная строка, строит сетку</w:t>
      </w:r>
    </w:p>
    <w:p w14:paraId="1CA84DEC" w14:textId="7B082586" w:rsidR="00492135" w:rsidRDefault="00492135">
      <w:pPr>
        <w:pStyle w:val="BodyText"/>
        <w:spacing w:before="111"/>
        <w:ind w:left="0"/>
        <w:rPr>
          <w:sz w:val="20"/>
          <w:lang w:val="en-US"/>
        </w:rPr>
      </w:pPr>
      <w:r>
        <w:rPr>
          <w:sz w:val="20"/>
          <w:lang w:val="en-US"/>
        </w:rPr>
        <w:t>alfa=0</w:t>
      </w:r>
    </w:p>
    <w:p w14:paraId="02948D61" w14:textId="570BB930" w:rsidR="00492135" w:rsidRPr="00492135" w:rsidRDefault="00492135">
      <w:pPr>
        <w:pStyle w:val="BodyText"/>
        <w:spacing w:before="111"/>
        <w:ind w:left="0"/>
        <w:rPr>
          <w:sz w:val="20"/>
        </w:rPr>
      </w:pPr>
      <w:r w:rsidRPr="00492135">
        <w:rPr>
          <w:sz w:val="20"/>
        </w:rPr>
        <w:drawing>
          <wp:inline distT="0" distB="0" distL="0" distR="0" wp14:anchorId="77CC59C0" wp14:editId="4642B204">
            <wp:extent cx="3149469" cy="2436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649" cy="244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9B21" w14:textId="579DED8C" w:rsidR="00492135" w:rsidRDefault="00492135">
      <w:pPr>
        <w:pStyle w:val="BodyText"/>
        <w:spacing w:before="111"/>
        <w:ind w:left="0"/>
        <w:rPr>
          <w:sz w:val="20"/>
          <w:lang w:val="en-US"/>
        </w:rPr>
      </w:pPr>
      <w:r>
        <w:rPr>
          <w:sz w:val="20"/>
          <w:lang w:val="en-US"/>
        </w:rPr>
        <w:t>alfa=30</w:t>
      </w:r>
    </w:p>
    <w:p w14:paraId="7699AD8A" w14:textId="50827E10" w:rsidR="00492135" w:rsidRDefault="00492135">
      <w:pPr>
        <w:pStyle w:val="BodyText"/>
        <w:spacing w:before="111"/>
        <w:ind w:left="0"/>
        <w:rPr>
          <w:sz w:val="20"/>
          <w:lang w:val="en-US"/>
        </w:rPr>
      </w:pPr>
      <w:r w:rsidRPr="00492135">
        <w:rPr>
          <w:sz w:val="20"/>
          <w:lang w:val="en-US"/>
        </w:rPr>
        <w:lastRenderedPageBreak/>
        <w:drawing>
          <wp:inline distT="0" distB="0" distL="0" distR="0" wp14:anchorId="3CDC9253" wp14:editId="50F48AED">
            <wp:extent cx="3356078" cy="2621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4046" cy="2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0F18" w14:textId="3EF6BDB5" w:rsidR="00492135" w:rsidRDefault="00492135">
      <w:pPr>
        <w:pStyle w:val="BodyText"/>
        <w:spacing w:before="111"/>
        <w:ind w:left="0"/>
        <w:rPr>
          <w:sz w:val="20"/>
          <w:lang w:val="en-US"/>
        </w:rPr>
      </w:pPr>
      <w:r>
        <w:rPr>
          <w:sz w:val="20"/>
          <w:lang w:val="en-US"/>
        </w:rPr>
        <w:t>alfa = 60</w:t>
      </w:r>
    </w:p>
    <w:p w14:paraId="45C1AD14" w14:textId="1AD8A4D8" w:rsidR="00492135" w:rsidRDefault="00492135">
      <w:pPr>
        <w:pStyle w:val="BodyText"/>
        <w:spacing w:before="111"/>
        <w:ind w:left="0"/>
        <w:rPr>
          <w:sz w:val="20"/>
          <w:lang w:val="en-US"/>
        </w:rPr>
      </w:pPr>
      <w:r w:rsidRPr="00492135">
        <w:rPr>
          <w:sz w:val="20"/>
          <w:lang w:val="en-US"/>
        </w:rPr>
        <w:drawing>
          <wp:inline distT="0" distB="0" distL="0" distR="0" wp14:anchorId="156421F6" wp14:editId="1B86B540">
            <wp:extent cx="3368040" cy="261335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129" cy="26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98A5" w14:textId="597AB742" w:rsidR="00492135" w:rsidRDefault="00492135">
      <w:pPr>
        <w:pStyle w:val="BodyText"/>
        <w:spacing w:before="111"/>
        <w:ind w:left="0"/>
        <w:rPr>
          <w:sz w:val="20"/>
          <w:lang w:val="en-US"/>
        </w:rPr>
      </w:pPr>
      <w:r>
        <w:rPr>
          <w:sz w:val="20"/>
          <w:lang w:val="en-US"/>
        </w:rPr>
        <w:t>alfa = 90</w:t>
      </w:r>
    </w:p>
    <w:p w14:paraId="4053E9C6" w14:textId="062C1905" w:rsidR="00492135" w:rsidRPr="00492135" w:rsidRDefault="00492135">
      <w:pPr>
        <w:pStyle w:val="BodyText"/>
        <w:spacing w:before="111"/>
        <w:ind w:left="0"/>
        <w:rPr>
          <w:sz w:val="20"/>
        </w:rPr>
      </w:pPr>
      <w:r w:rsidRPr="00492135">
        <w:rPr>
          <w:sz w:val="20"/>
        </w:rPr>
        <w:drawing>
          <wp:inline distT="0" distB="0" distL="0" distR="0" wp14:anchorId="64C88CF0" wp14:editId="58C1062A">
            <wp:extent cx="3337560" cy="25947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9" cy="26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7FA8" w14:textId="77777777" w:rsidR="00630325" w:rsidRDefault="00630325">
      <w:pPr>
        <w:pStyle w:val="BodyText"/>
        <w:spacing w:before="111"/>
        <w:ind w:left="0"/>
        <w:rPr>
          <w:noProof/>
        </w:rPr>
      </w:pPr>
    </w:p>
    <w:p w14:paraId="47FBFF7C" w14:textId="71A26CFB" w:rsidR="006077D3" w:rsidRPr="00630325" w:rsidRDefault="00630325">
      <w:pPr>
        <w:pStyle w:val="BodyText"/>
        <w:spacing w:before="111"/>
        <w:ind w:left="0"/>
        <w:rPr>
          <w:sz w:val="20"/>
        </w:rPr>
      </w:pPr>
      <w:r>
        <w:rPr>
          <w:noProof/>
        </w:rPr>
        <w:t xml:space="preserve">Вывод: При 0 градусов траектория частицы прямая, а при градусах </w:t>
      </w:r>
      <w:r w:rsidRPr="00630325">
        <w:rPr>
          <w:noProof/>
        </w:rPr>
        <w:t>&gt; 0</w:t>
      </w:r>
      <w:r>
        <w:rPr>
          <w:noProof/>
        </w:rPr>
        <w:t xml:space="preserve"> траектория принимает форму спирали. Так же при изменение угла повышается частота</w:t>
      </w:r>
      <w:r w:rsidR="000B1252">
        <w:rPr>
          <w:noProof/>
        </w:rPr>
        <w:t xml:space="preserve"> и радиус частицы. Оба этих измения являются сильными эффектами.</w:t>
      </w:r>
    </w:p>
    <w:sectPr w:rsidR="006077D3" w:rsidRPr="00630325">
      <w:pgSz w:w="11910" w:h="16840"/>
      <w:pgMar w:top="760" w:right="680" w:bottom="1180" w:left="126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C7B3" w14:textId="77777777" w:rsidR="008B0968" w:rsidRDefault="008B0968">
      <w:r>
        <w:separator/>
      </w:r>
    </w:p>
  </w:endnote>
  <w:endnote w:type="continuationSeparator" w:id="0">
    <w:p w14:paraId="253E5D47" w14:textId="77777777" w:rsidR="008B0968" w:rsidRDefault="008B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79585" w14:textId="77777777" w:rsidR="006077D3" w:rsidRDefault="008B096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1436050C" wp14:editId="776C4C7C">
              <wp:simplePos x="0" y="0"/>
              <wp:positionH relativeFrom="page">
                <wp:posOffset>6914133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BF3AEB" w14:textId="77777777" w:rsidR="006077D3" w:rsidRDefault="008B096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605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4.4pt;margin-top:781pt;width:12.6pt;height:13.05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" filled="f" stroked="f">
              <v:textbox inset="0,0,0,0">
                <w:txbxContent>
                  <w:p w14:paraId="10BF3AEB" w14:textId="77777777" w:rsidR="006077D3" w:rsidRDefault="008B096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5CEB" w14:textId="77777777" w:rsidR="008B0968" w:rsidRDefault="008B0968">
      <w:r>
        <w:separator/>
      </w:r>
    </w:p>
  </w:footnote>
  <w:footnote w:type="continuationSeparator" w:id="0">
    <w:p w14:paraId="79D79EE7" w14:textId="77777777" w:rsidR="008B0968" w:rsidRDefault="008B0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F65F6"/>
    <w:multiLevelType w:val="hybridMultilevel"/>
    <w:tmpl w:val="B1A6A9CC"/>
    <w:lvl w:ilvl="0" w:tplc="819CB69E">
      <w:numFmt w:val="bullet"/>
      <w:lvlText w:val="-"/>
      <w:lvlJc w:val="left"/>
      <w:pPr>
        <w:ind w:left="156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28248E8">
      <w:numFmt w:val="bullet"/>
      <w:lvlText w:val="•"/>
      <w:lvlJc w:val="left"/>
      <w:pPr>
        <w:ind w:left="1140" w:hanging="140"/>
      </w:pPr>
      <w:rPr>
        <w:rFonts w:hint="default"/>
        <w:lang w:val="ru-RU" w:eastAsia="en-US" w:bidi="ar-SA"/>
      </w:rPr>
    </w:lvl>
    <w:lvl w:ilvl="2" w:tplc="40D8144C">
      <w:numFmt w:val="bullet"/>
      <w:lvlText w:val="•"/>
      <w:lvlJc w:val="left"/>
      <w:pPr>
        <w:ind w:left="2120" w:hanging="140"/>
      </w:pPr>
      <w:rPr>
        <w:rFonts w:hint="default"/>
        <w:lang w:val="ru-RU" w:eastAsia="en-US" w:bidi="ar-SA"/>
      </w:rPr>
    </w:lvl>
    <w:lvl w:ilvl="3" w:tplc="05E0B66E">
      <w:numFmt w:val="bullet"/>
      <w:lvlText w:val="•"/>
      <w:lvlJc w:val="left"/>
      <w:pPr>
        <w:ind w:left="3101" w:hanging="140"/>
      </w:pPr>
      <w:rPr>
        <w:rFonts w:hint="default"/>
        <w:lang w:val="ru-RU" w:eastAsia="en-US" w:bidi="ar-SA"/>
      </w:rPr>
    </w:lvl>
    <w:lvl w:ilvl="4" w:tplc="3766D5FE">
      <w:numFmt w:val="bullet"/>
      <w:lvlText w:val="•"/>
      <w:lvlJc w:val="left"/>
      <w:pPr>
        <w:ind w:left="4081" w:hanging="140"/>
      </w:pPr>
      <w:rPr>
        <w:rFonts w:hint="default"/>
        <w:lang w:val="ru-RU" w:eastAsia="en-US" w:bidi="ar-SA"/>
      </w:rPr>
    </w:lvl>
    <w:lvl w:ilvl="5" w:tplc="1286181A">
      <w:numFmt w:val="bullet"/>
      <w:lvlText w:val="•"/>
      <w:lvlJc w:val="left"/>
      <w:pPr>
        <w:ind w:left="5062" w:hanging="140"/>
      </w:pPr>
      <w:rPr>
        <w:rFonts w:hint="default"/>
        <w:lang w:val="ru-RU" w:eastAsia="en-US" w:bidi="ar-SA"/>
      </w:rPr>
    </w:lvl>
    <w:lvl w:ilvl="6" w:tplc="F5E28392">
      <w:numFmt w:val="bullet"/>
      <w:lvlText w:val="•"/>
      <w:lvlJc w:val="left"/>
      <w:pPr>
        <w:ind w:left="6042" w:hanging="140"/>
      </w:pPr>
      <w:rPr>
        <w:rFonts w:hint="default"/>
        <w:lang w:val="ru-RU" w:eastAsia="en-US" w:bidi="ar-SA"/>
      </w:rPr>
    </w:lvl>
    <w:lvl w:ilvl="7" w:tplc="21A41D4C">
      <w:numFmt w:val="bullet"/>
      <w:lvlText w:val="•"/>
      <w:lvlJc w:val="left"/>
      <w:pPr>
        <w:ind w:left="7022" w:hanging="140"/>
      </w:pPr>
      <w:rPr>
        <w:rFonts w:hint="default"/>
        <w:lang w:val="ru-RU" w:eastAsia="en-US" w:bidi="ar-SA"/>
      </w:rPr>
    </w:lvl>
    <w:lvl w:ilvl="8" w:tplc="39B2B36E">
      <w:numFmt w:val="bullet"/>
      <w:lvlText w:val="•"/>
      <w:lvlJc w:val="left"/>
      <w:pPr>
        <w:ind w:left="8003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7D3"/>
    <w:rsid w:val="000B1252"/>
    <w:rsid w:val="00492135"/>
    <w:rsid w:val="006077D3"/>
    <w:rsid w:val="00630325"/>
    <w:rsid w:val="008B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CA8C"/>
  <w15:docId w15:val="{75A581AA-CE74-451F-A7DB-04AFF9F1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right="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6" w:hanging="13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Нюся</dc:creator>
  <cp:lastModifiedBy>Влад</cp:lastModifiedBy>
  <cp:revision>2</cp:revision>
  <dcterms:created xsi:type="dcterms:W3CDTF">2023-11-26T11:45:00Z</dcterms:created>
  <dcterms:modified xsi:type="dcterms:W3CDTF">2023-11-26T12:46:00Z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2023-11-26T00:00:00Z</vt:filetime>
  </property>
  <property fmtid="{D5CDD505-2E9C-101B-9397-08002B2CF9AE}" pid="5" name="Producer">
    <vt:lpwstr>Microsoft® Word 2019</vt:lpwstr>
  </property>
</Properties>
</file>