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D490" w14:textId="7F2D3AA7" w:rsidR="006847CF" w:rsidRDefault="006847CF" w:rsidP="006847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 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Notes</w:t>
      </w:r>
    </w:p>
    <w:p w14:paraId="756A49B0" w14:textId="77777777" w:rsidR="006847CF" w:rsidRPr="00686D6F" w:rsidRDefault="006847CF" w:rsidP="006847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6D6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999D9AE" w14:textId="77777777" w:rsidR="006847CF" w:rsidRPr="00686D6F" w:rsidRDefault="006847CF" w:rsidP="006847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6D6F">
        <w:rPr>
          <w:rFonts w:ascii="Times New Roman" w:hAnsi="Times New Roman" w:cs="Times New Roman"/>
          <w:sz w:val="24"/>
          <w:szCs w:val="24"/>
        </w:rPr>
        <w:t>Vocab</w:t>
      </w:r>
    </w:p>
    <w:p w14:paraId="6E409BAF" w14:textId="77777777" w:rsidR="006847CF" w:rsidRDefault="006847CF" w:rsidP="006847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6D6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3FA1809C" w14:textId="4151D58A" w:rsidR="006847CF" w:rsidRPr="00191EB9" w:rsidRDefault="000E1573" w:rsidP="006847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EB9">
        <w:rPr>
          <w:rFonts w:ascii="Times New Roman" w:hAnsi="Times New Roman" w:cs="Times New Roman"/>
          <w:sz w:val="24"/>
          <w:szCs w:val="24"/>
        </w:rPr>
        <w:t>A</w:t>
      </w:r>
      <w:r w:rsidRPr="00191EB9">
        <w:rPr>
          <w:rFonts w:ascii="Times New Roman" w:hAnsi="Times New Roman" w:cs="Times New Roman"/>
          <w:sz w:val="24"/>
          <w:szCs w:val="24"/>
        </w:rPr>
        <w:t xml:space="preserve">daptive </w:t>
      </w:r>
      <w:r w:rsidRPr="00191EB9">
        <w:rPr>
          <w:rFonts w:ascii="Times New Roman" w:hAnsi="Times New Roman" w:cs="Times New Roman"/>
          <w:sz w:val="24"/>
          <w:szCs w:val="24"/>
        </w:rPr>
        <w:t>E</w:t>
      </w:r>
      <w:r w:rsidRPr="00191EB9">
        <w:rPr>
          <w:rFonts w:ascii="Times New Roman" w:hAnsi="Times New Roman" w:cs="Times New Roman"/>
          <w:sz w:val="24"/>
          <w:szCs w:val="24"/>
        </w:rPr>
        <w:t>volution</w:t>
      </w:r>
      <w:r w:rsidRPr="00191EB9">
        <w:rPr>
          <w:rFonts w:ascii="Times New Roman" w:hAnsi="Times New Roman" w:cs="Times New Roman"/>
          <w:sz w:val="24"/>
          <w:szCs w:val="24"/>
        </w:rPr>
        <w:t xml:space="preserve">: </w:t>
      </w:r>
      <w:r w:rsidR="00191EB9" w:rsidRPr="00191EB9">
        <w:rPr>
          <w:rFonts w:ascii="Times New Roman" w:hAnsi="Times New Roman" w:cs="Times New Roman"/>
          <w:sz w:val="24"/>
          <w:szCs w:val="24"/>
        </w:rPr>
        <w:t>A</w:t>
      </w:r>
      <w:r w:rsidR="00191EB9" w:rsidRPr="00191EB9">
        <w:rPr>
          <w:rFonts w:ascii="Times New Roman" w:hAnsi="Times New Roman" w:cs="Times New Roman"/>
          <w:sz w:val="24"/>
          <w:szCs w:val="24"/>
        </w:rPr>
        <w:t xml:space="preserve"> process in which traits that enhance survival or reproduction tend to increase in frequency over time.</w:t>
      </w:r>
    </w:p>
    <w:p w14:paraId="478813D3" w14:textId="274B88C5" w:rsidR="000E1573" w:rsidRPr="00191EB9" w:rsidRDefault="000E1573" w:rsidP="006847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EB9">
        <w:rPr>
          <w:rFonts w:ascii="Times New Roman" w:hAnsi="Times New Roman" w:cs="Times New Roman"/>
          <w:sz w:val="24"/>
          <w:szCs w:val="24"/>
        </w:rPr>
        <w:t xml:space="preserve">Genetic Drift: </w:t>
      </w:r>
      <w:r w:rsidRPr="00191EB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</w:t>
      </w:r>
      <w:r w:rsidRPr="00191EB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ariation in the relative frequency of different </w:t>
      </w:r>
      <w:r w:rsidRPr="00191EB9">
        <w:rPr>
          <w:rStyle w:val="sdzsvb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genotypes</w:t>
      </w:r>
      <w:r w:rsidRPr="00191EB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in a small population</w:t>
      </w:r>
    </w:p>
    <w:p w14:paraId="5A5D3BC5" w14:textId="0897BE3F" w:rsidR="000E1573" w:rsidRPr="00191EB9" w:rsidRDefault="000E1573" w:rsidP="006847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EB9">
        <w:rPr>
          <w:rFonts w:ascii="Times New Roman" w:hAnsi="Times New Roman" w:cs="Times New Roman"/>
          <w:sz w:val="24"/>
          <w:szCs w:val="24"/>
        </w:rPr>
        <w:t xml:space="preserve">Founder Effect: </w:t>
      </w:r>
      <w:r w:rsidRPr="00191EB9">
        <w:rPr>
          <w:rFonts w:ascii="Times New Roman" w:hAnsi="Times New Roman" w:cs="Times New Roman"/>
          <w:sz w:val="24"/>
          <w:szCs w:val="24"/>
        </w:rPr>
        <w:t xml:space="preserve">A sudden change in the environment, such as a fire or flood, may drastically reduce the size of a </w:t>
      </w:r>
      <w:r w:rsidRPr="00191EB9">
        <w:rPr>
          <w:rFonts w:ascii="Times New Roman" w:hAnsi="Times New Roman" w:cs="Times New Roman"/>
          <w:sz w:val="24"/>
          <w:szCs w:val="24"/>
        </w:rPr>
        <w:t>population.</w:t>
      </w:r>
    </w:p>
    <w:p w14:paraId="2D61CC22" w14:textId="332ACDE0" w:rsidR="000E1573" w:rsidRPr="00191EB9" w:rsidRDefault="000E1573" w:rsidP="006847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EB9">
        <w:rPr>
          <w:rFonts w:ascii="Times New Roman" w:hAnsi="Times New Roman" w:cs="Times New Roman"/>
          <w:sz w:val="24"/>
          <w:szCs w:val="24"/>
        </w:rPr>
        <w:t xml:space="preserve">Bottleneck Effect: </w:t>
      </w:r>
      <w:r w:rsidRPr="00191EB9">
        <w:rPr>
          <w:rFonts w:ascii="Times New Roman" w:hAnsi="Times New Roman" w:cs="Times New Roman"/>
          <w:sz w:val="24"/>
          <w:szCs w:val="24"/>
        </w:rPr>
        <w:t xml:space="preserve">A sudden change in the environment, such as a fire or flood, may drastically reduce the size of a </w:t>
      </w:r>
      <w:r w:rsidRPr="00191EB9">
        <w:rPr>
          <w:rFonts w:ascii="Times New Roman" w:hAnsi="Times New Roman" w:cs="Times New Roman"/>
          <w:sz w:val="24"/>
          <w:szCs w:val="24"/>
        </w:rPr>
        <w:t>population.</w:t>
      </w:r>
    </w:p>
    <w:p w14:paraId="11AB4CF9" w14:textId="0C28CBA4" w:rsidR="000E1573" w:rsidRPr="00191EB9" w:rsidRDefault="000E1573" w:rsidP="006847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EB9">
        <w:rPr>
          <w:rFonts w:ascii="Times New Roman" w:hAnsi="Times New Roman" w:cs="Times New Roman"/>
          <w:sz w:val="24"/>
          <w:szCs w:val="24"/>
        </w:rPr>
        <w:t>Gene Flow: T</w:t>
      </w:r>
      <w:r w:rsidRPr="00191EB9">
        <w:rPr>
          <w:rFonts w:ascii="Times New Roman" w:hAnsi="Times New Roman" w:cs="Times New Roman"/>
          <w:sz w:val="24"/>
          <w:szCs w:val="24"/>
        </w:rPr>
        <w:t>he transfer of alleles into or out of a population due to the movement of fertile individuals or their gametes</w:t>
      </w:r>
      <w:r w:rsidRPr="00191EB9">
        <w:rPr>
          <w:rFonts w:ascii="Times New Roman" w:hAnsi="Times New Roman" w:cs="Times New Roman"/>
          <w:sz w:val="24"/>
          <w:szCs w:val="24"/>
        </w:rPr>
        <w:t>.</w:t>
      </w:r>
    </w:p>
    <w:p w14:paraId="31CFBA36" w14:textId="77777777" w:rsidR="006847CF" w:rsidRPr="00432AA0" w:rsidRDefault="006847CF" w:rsidP="006847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AA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92785C8" w14:textId="77777777" w:rsidR="006847CF" w:rsidRPr="00432AA0" w:rsidRDefault="006847CF" w:rsidP="006847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2AA0">
        <w:rPr>
          <w:rFonts w:ascii="Times New Roman" w:hAnsi="Times New Roman" w:cs="Times New Roman"/>
          <w:sz w:val="24"/>
          <w:szCs w:val="24"/>
        </w:rPr>
        <w:t>Notes</w:t>
      </w:r>
    </w:p>
    <w:p w14:paraId="4C440D2B" w14:textId="77777777" w:rsidR="006847CF" w:rsidRPr="00432AA0" w:rsidRDefault="006847CF" w:rsidP="006847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AA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16751A2" w14:textId="77777777" w:rsidR="006847CF" w:rsidRPr="006847CF" w:rsidRDefault="006847CF" w:rsidP="006847CF">
      <w:pPr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>Natural selection acts on distributions of traits</w:t>
      </w:r>
    </w:p>
    <w:p w14:paraId="23B3AEA9" w14:textId="59FCA67B" w:rsidR="006847CF" w:rsidRPr="006847CF" w:rsidRDefault="006847CF" w:rsidP="006847CF">
      <w:pPr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 xml:space="preserve">Gene flow is the movement of alleles between </w:t>
      </w:r>
      <w:r w:rsidRPr="006847CF">
        <w:rPr>
          <w:rFonts w:ascii="Times New Roman" w:hAnsi="Times New Roman" w:cs="Times New Roman"/>
          <w:sz w:val="24"/>
          <w:szCs w:val="24"/>
        </w:rPr>
        <w:t>populations.</w:t>
      </w:r>
    </w:p>
    <w:p w14:paraId="3F405825" w14:textId="39941F86" w:rsidR="006847CF" w:rsidRPr="006847CF" w:rsidRDefault="006847CF" w:rsidP="006847CF">
      <w:pPr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 xml:space="preserve">Genetic drift is a change in allele frequency due to </w:t>
      </w:r>
      <w:r w:rsidRPr="006847CF">
        <w:rPr>
          <w:rFonts w:ascii="Times New Roman" w:hAnsi="Times New Roman" w:cs="Times New Roman"/>
          <w:sz w:val="24"/>
          <w:szCs w:val="24"/>
        </w:rPr>
        <w:t>chance.</w:t>
      </w:r>
    </w:p>
    <w:p w14:paraId="2282599C" w14:textId="7E67AD59" w:rsidR="006847CF" w:rsidRPr="006847CF" w:rsidRDefault="006847CF" w:rsidP="006847CF">
      <w:pPr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 xml:space="preserve">Sexual selection occurs when certain traits increase mating </w:t>
      </w:r>
      <w:r w:rsidRPr="006847CF">
        <w:rPr>
          <w:rFonts w:ascii="Times New Roman" w:hAnsi="Times New Roman" w:cs="Times New Roman"/>
          <w:sz w:val="24"/>
          <w:szCs w:val="24"/>
        </w:rPr>
        <w:t>success.</w:t>
      </w:r>
    </w:p>
    <w:p w14:paraId="7C43C078" w14:textId="6FFE983F" w:rsidR="00306A53" w:rsidRDefault="006847CF" w:rsidP="006847CF">
      <w:pPr>
        <w:jc w:val="center"/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>Natural selection</w:t>
      </w:r>
    </w:p>
    <w:p w14:paraId="45683872" w14:textId="77777777" w:rsidR="006847CF" w:rsidRPr="006847CF" w:rsidRDefault="006847CF" w:rsidP="006847CF">
      <w:pPr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>Based on differential success in survival and reproduction</w:t>
      </w:r>
    </w:p>
    <w:p w14:paraId="4A4A532B" w14:textId="2F513346" w:rsidR="006847CF" w:rsidRPr="006847CF" w:rsidRDefault="006847CF" w:rsidP="006847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>Better suited= more offspring</w:t>
      </w:r>
    </w:p>
    <w:p w14:paraId="206565B9" w14:textId="77777777" w:rsidR="006847CF" w:rsidRPr="006847CF" w:rsidRDefault="006847CF" w:rsidP="006847CF">
      <w:pPr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 xml:space="preserve">Results in alleles passed on to offspring in proportions different from present </w:t>
      </w:r>
      <w:proofErr w:type="gramStart"/>
      <w:r w:rsidRPr="006847CF">
        <w:rPr>
          <w:rFonts w:ascii="Times New Roman" w:hAnsi="Times New Roman" w:cs="Times New Roman"/>
          <w:sz w:val="24"/>
          <w:szCs w:val="24"/>
        </w:rPr>
        <w:t>generation</w:t>
      </w:r>
      <w:proofErr w:type="gramEnd"/>
    </w:p>
    <w:p w14:paraId="6CFC4086" w14:textId="77777777" w:rsidR="006847CF" w:rsidRPr="006847CF" w:rsidRDefault="006847CF" w:rsidP="006847CF">
      <w:pPr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 xml:space="preserve">Consistently favoring certain alleles can result in adaptive </w:t>
      </w:r>
      <w:proofErr w:type="gramStart"/>
      <w:r w:rsidRPr="006847CF">
        <w:rPr>
          <w:rFonts w:ascii="Times New Roman" w:hAnsi="Times New Roman" w:cs="Times New Roman"/>
          <w:sz w:val="24"/>
          <w:szCs w:val="24"/>
        </w:rPr>
        <w:t>evolution</w:t>
      </w:r>
      <w:proofErr w:type="gramEnd"/>
    </w:p>
    <w:p w14:paraId="2444381D" w14:textId="3916899B" w:rsidR="006847CF" w:rsidRPr="006847CF" w:rsidRDefault="006847CF" w:rsidP="006847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 xml:space="preserve">Traits that enhance survival increase in frequency over </w:t>
      </w:r>
      <w:proofErr w:type="gramStart"/>
      <w:r w:rsidRPr="006847CF">
        <w:rPr>
          <w:rFonts w:ascii="Times New Roman" w:hAnsi="Times New Roman" w:cs="Times New Roman"/>
          <w:sz w:val="24"/>
          <w:szCs w:val="24"/>
        </w:rPr>
        <w:t>time</w:t>
      </w:r>
      <w:proofErr w:type="gramEnd"/>
    </w:p>
    <w:p w14:paraId="1523A2CC" w14:textId="26D5C126" w:rsidR="006847CF" w:rsidRDefault="006847CF" w:rsidP="006847CF">
      <w:pPr>
        <w:jc w:val="center"/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>Genetic drift</w:t>
      </w:r>
    </w:p>
    <w:p w14:paraId="30BC758E" w14:textId="77777777" w:rsidR="006847CF" w:rsidRPr="006847CF" w:rsidRDefault="006847CF" w:rsidP="006847CF">
      <w:pPr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 xml:space="preserve">Change in allele frequencies due to </w:t>
      </w:r>
      <w:proofErr w:type="gramStart"/>
      <w:r w:rsidRPr="006847CF">
        <w:rPr>
          <w:rFonts w:ascii="Times New Roman" w:hAnsi="Times New Roman" w:cs="Times New Roman"/>
          <w:sz w:val="24"/>
          <w:szCs w:val="24"/>
        </w:rPr>
        <w:t>CHANCE</w:t>
      </w:r>
      <w:proofErr w:type="gramEnd"/>
    </w:p>
    <w:p w14:paraId="48F698AF" w14:textId="61E09661" w:rsidR="006847CF" w:rsidRPr="006847CF" w:rsidRDefault="006847CF" w:rsidP="006847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>Reduces genetic variation= less variation= less likely to survive if environment changes</w:t>
      </w:r>
    </w:p>
    <w:p w14:paraId="374C5215" w14:textId="77777777" w:rsidR="006847CF" w:rsidRPr="006847CF" w:rsidRDefault="006847CF" w:rsidP="006847CF">
      <w:pPr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 xml:space="preserve">Affects small populations more than large </w:t>
      </w:r>
      <w:proofErr w:type="gramStart"/>
      <w:r w:rsidRPr="006847CF">
        <w:rPr>
          <w:rFonts w:ascii="Times New Roman" w:hAnsi="Times New Roman" w:cs="Times New Roman"/>
          <w:sz w:val="24"/>
          <w:szCs w:val="24"/>
        </w:rPr>
        <w:t>ones</w:t>
      </w:r>
      <w:proofErr w:type="gramEnd"/>
    </w:p>
    <w:p w14:paraId="05F5C7AC" w14:textId="68880E7C" w:rsidR="006847CF" w:rsidRPr="006847CF" w:rsidRDefault="006847CF" w:rsidP="006847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lastRenderedPageBreak/>
        <w:t xml:space="preserve">Larger populations tend to be more representative of likely </w:t>
      </w:r>
      <w:proofErr w:type="gramStart"/>
      <w:r w:rsidRPr="006847CF">
        <w:rPr>
          <w:rFonts w:ascii="Times New Roman" w:hAnsi="Times New Roman" w:cs="Times New Roman"/>
          <w:sz w:val="24"/>
          <w:szCs w:val="24"/>
        </w:rPr>
        <w:t>proportions</w:t>
      </w:r>
      <w:proofErr w:type="gramEnd"/>
    </w:p>
    <w:p w14:paraId="40F9D55F" w14:textId="053F5BE7" w:rsidR="006847CF" w:rsidRPr="006847CF" w:rsidRDefault="006847CF" w:rsidP="006847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 xml:space="preserve">Remember probability lab with flipping </w:t>
      </w:r>
      <w:proofErr w:type="gramStart"/>
      <w:r w:rsidRPr="006847CF">
        <w:rPr>
          <w:rFonts w:ascii="Times New Roman" w:hAnsi="Times New Roman" w:cs="Times New Roman"/>
          <w:sz w:val="24"/>
          <w:szCs w:val="24"/>
        </w:rPr>
        <w:t>coins</w:t>
      </w:r>
      <w:proofErr w:type="gramEnd"/>
    </w:p>
    <w:p w14:paraId="4B7B66B7" w14:textId="6D27C2C0" w:rsidR="006847CF" w:rsidRPr="006847CF" w:rsidRDefault="006847CF" w:rsidP="006847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 xml:space="preserve">Can lose some </w:t>
      </w:r>
      <w:proofErr w:type="gramStart"/>
      <w:r w:rsidRPr="006847CF">
        <w:rPr>
          <w:rFonts w:ascii="Times New Roman" w:hAnsi="Times New Roman" w:cs="Times New Roman"/>
          <w:sz w:val="24"/>
          <w:szCs w:val="24"/>
        </w:rPr>
        <w:t>variations</w:t>
      </w:r>
      <w:proofErr w:type="gramEnd"/>
    </w:p>
    <w:p w14:paraId="58206614" w14:textId="0251CCEB" w:rsidR="006847CF" w:rsidRDefault="006847CF" w:rsidP="006847CF">
      <w:pPr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 xml:space="preserve">End up with a population with a different allele frequency than the original </w:t>
      </w:r>
      <w:proofErr w:type="gramStart"/>
      <w:r w:rsidRPr="006847CF">
        <w:rPr>
          <w:rFonts w:ascii="Times New Roman" w:hAnsi="Times New Roman" w:cs="Times New Roman"/>
          <w:sz w:val="24"/>
          <w:szCs w:val="24"/>
        </w:rPr>
        <w:t>population</w:t>
      </w:r>
      <w:proofErr w:type="gramEnd"/>
      <w:r w:rsidRPr="006847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F07D3" w14:textId="31D90BB2" w:rsidR="006847CF" w:rsidRDefault="006847CF" w:rsidP="006847CF">
      <w:pPr>
        <w:jc w:val="center"/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>The causes of genetic drift</w:t>
      </w:r>
    </w:p>
    <w:p w14:paraId="4C3FB2F3" w14:textId="77777777" w:rsidR="006847CF" w:rsidRPr="006847CF" w:rsidRDefault="006847CF" w:rsidP="006847CF">
      <w:pPr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>Bottleneck effect</w:t>
      </w:r>
    </w:p>
    <w:p w14:paraId="42C0E0EE" w14:textId="5B365D46" w:rsidR="006847CF" w:rsidRPr="006847CF" w:rsidRDefault="006847CF" w:rsidP="006847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 xml:space="preserve">Some event reduces population </w:t>
      </w:r>
      <w:r w:rsidRPr="006847CF">
        <w:rPr>
          <w:rFonts w:ascii="Times New Roman" w:hAnsi="Times New Roman" w:cs="Times New Roman"/>
          <w:sz w:val="24"/>
          <w:szCs w:val="24"/>
        </w:rPr>
        <w:t>significantly.</w:t>
      </w:r>
    </w:p>
    <w:p w14:paraId="7C81DD54" w14:textId="59B8DCF8" w:rsidR="006847CF" w:rsidRPr="006847CF" w:rsidRDefault="006847CF" w:rsidP="006847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 xml:space="preserve">Those left over may not represent the alleles the same way the original population </w:t>
      </w:r>
      <w:proofErr w:type="gramStart"/>
      <w:r w:rsidRPr="006847CF">
        <w:rPr>
          <w:rFonts w:ascii="Times New Roman" w:hAnsi="Times New Roman" w:cs="Times New Roman"/>
          <w:sz w:val="24"/>
          <w:szCs w:val="24"/>
        </w:rPr>
        <w:t>did</w:t>
      </w:r>
      <w:proofErr w:type="gramEnd"/>
    </w:p>
    <w:p w14:paraId="1D14DBAD" w14:textId="104AD9F0" w:rsidR="006847CF" w:rsidRPr="006847CF" w:rsidRDefault="006847CF" w:rsidP="006847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 xml:space="preserve">The remaining ones are the only ones who can reproduce and pass down </w:t>
      </w:r>
      <w:proofErr w:type="gramStart"/>
      <w:r w:rsidRPr="006847CF">
        <w:rPr>
          <w:rFonts w:ascii="Times New Roman" w:hAnsi="Times New Roman" w:cs="Times New Roman"/>
          <w:sz w:val="24"/>
          <w:szCs w:val="24"/>
        </w:rPr>
        <w:t>alleles</w:t>
      </w:r>
      <w:proofErr w:type="gramEnd"/>
    </w:p>
    <w:p w14:paraId="443C2E93" w14:textId="3C2D689A" w:rsidR="006847CF" w:rsidRPr="006847CF" w:rsidRDefault="006847CF" w:rsidP="006847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 xml:space="preserve">Lose some alleles entirely from gene </w:t>
      </w:r>
      <w:proofErr w:type="gramStart"/>
      <w:r w:rsidRPr="006847CF">
        <w:rPr>
          <w:rFonts w:ascii="Times New Roman" w:hAnsi="Times New Roman" w:cs="Times New Roman"/>
          <w:sz w:val="24"/>
          <w:szCs w:val="24"/>
        </w:rPr>
        <w:t>pool</w:t>
      </w:r>
      <w:proofErr w:type="gramEnd"/>
    </w:p>
    <w:p w14:paraId="6EA28B1F" w14:textId="77777777" w:rsidR="006847CF" w:rsidRPr="006847CF" w:rsidRDefault="006847CF" w:rsidP="006847CF">
      <w:pPr>
        <w:rPr>
          <w:rFonts w:ascii="Times New Roman" w:hAnsi="Times New Roman" w:cs="Times New Roman"/>
          <w:sz w:val="24"/>
          <w:szCs w:val="24"/>
        </w:rPr>
      </w:pPr>
    </w:p>
    <w:p w14:paraId="7CE78055" w14:textId="77777777" w:rsidR="006847CF" w:rsidRPr="006847CF" w:rsidRDefault="006847CF" w:rsidP="006847CF">
      <w:pPr>
        <w:jc w:val="center"/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>Founder effect</w:t>
      </w:r>
    </w:p>
    <w:p w14:paraId="58333DD4" w14:textId="38C3C8F3" w:rsidR="006847CF" w:rsidRPr="006847CF" w:rsidRDefault="006847CF" w:rsidP="006847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 xml:space="preserve">Small number of organisms colonize a new area= start a new population </w:t>
      </w:r>
    </w:p>
    <w:p w14:paraId="40D7DF15" w14:textId="298D5541" w:rsidR="006847CF" w:rsidRPr="006847CF" w:rsidRDefault="006847CF" w:rsidP="006847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 xml:space="preserve">Only those organism’s alleles are </w:t>
      </w:r>
      <w:proofErr w:type="gramStart"/>
      <w:r w:rsidRPr="006847CF">
        <w:rPr>
          <w:rFonts w:ascii="Times New Roman" w:hAnsi="Times New Roman" w:cs="Times New Roman"/>
          <w:sz w:val="24"/>
          <w:szCs w:val="24"/>
        </w:rPr>
        <w:t>available</w:t>
      </w:r>
      <w:proofErr w:type="gramEnd"/>
    </w:p>
    <w:p w14:paraId="34960624" w14:textId="19471773" w:rsidR="006847CF" w:rsidRDefault="006847CF" w:rsidP="006847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7CF">
        <w:rPr>
          <w:rFonts w:ascii="Times New Roman" w:hAnsi="Times New Roman" w:cs="Times New Roman"/>
          <w:sz w:val="24"/>
          <w:szCs w:val="24"/>
        </w:rPr>
        <w:t>Not representative of original population</w:t>
      </w:r>
    </w:p>
    <w:p w14:paraId="575B60BB" w14:textId="53BE5161" w:rsidR="006847CF" w:rsidRDefault="006847CF" w:rsidP="006847C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>Effect of genetic drift summary</w:t>
      </w:r>
    </w:p>
    <w:p w14:paraId="4744CEF4" w14:textId="05FD1A9E" w:rsidR="006847CF" w:rsidRDefault="006847CF" w:rsidP="006847C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3ED350" wp14:editId="0B70EB3C">
            <wp:extent cx="5943600" cy="1699895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CD41" w14:textId="44465FBD" w:rsidR="006847CF" w:rsidRDefault="006847CF" w:rsidP="006847C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847CF">
        <w:rPr>
          <w:rFonts w:ascii="Times New Roman" w:hAnsi="Times New Roman" w:cs="Times New Roman"/>
          <w:sz w:val="24"/>
          <w:szCs w:val="24"/>
        </w:rPr>
        <w:t>Gene flow</w:t>
      </w:r>
    </w:p>
    <w:p w14:paraId="7DE629BD" w14:textId="77777777" w:rsidR="0026205B" w:rsidRPr="0026205B" w:rsidRDefault="0026205B" w:rsidP="0026205B">
      <w:pPr>
        <w:rPr>
          <w:rFonts w:ascii="Times New Roman" w:hAnsi="Times New Roman" w:cs="Times New Roman"/>
          <w:sz w:val="24"/>
          <w:szCs w:val="24"/>
        </w:rPr>
      </w:pPr>
      <w:r w:rsidRPr="0026205B">
        <w:rPr>
          <w:rFonts w:ascii="Times New Roman" w:hAnsi="Times New Roman" w:cs="Times New Roman"/>
          <w:sz w:val="24"/>
          <w:szCs w:val="24"/>
        </w:rPr>
        <w:t xml:space="preserve">When organisms join or leave a population, they take their alleles with </w:t>
      </w:r>
      <w:proofErr w:type="gramStart"/>
      <w:r w:rsidRPr="0026205B">
        <w:rPr>
          <w:rFonts w:ascii="Times New Roman" w:hAnsi="Times New Roman" w:cs="Times New Roman"/>
          <w:sz w:val="24"/>
          <w:szCs w:val="24"/>
        </w:rPr>
        <w:t>them</w:t>
      </w:r>
      <w:proofErr w:type="gramEnd"/>
    </w:p>
    <w:p w14:paraId="01DC2E80" w14:textId="18C371BB" w:rsidR="0026205B" w:rsidRPr="0026205B" w:rsidRDefault="0026205B" w:rsidP="002620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205B">
        <w:rPr>
          <w:rFonts w:ascii="Times New Roman" w:hAnsi="Times New Roman" w:cs="Times New Roman"/>
          <w:sz w:val="24"/>
          <w:szCs w:val="24"/>
        </w:rPr>
        <w:t xml:space="preserve">This changes the gene pool of that particular </w:t>
      </w:r>
      <w:proofErr w:type="gramStart"/>
      <w:r w:rsidRPr="0026205B">
        <w:rPr>
          <w:rFonts w:ascii="Times New Roman" w:hAnsi="Times New Roman" w:cs="Times New Roman"/>
          <w:sz w:val="24"/>
          <w:szCs w:val="24"/>
        </w:rPr>
        <w:t>population</w:t>
      </w:r>
      <w:proofErr w:type="gramEnd"/>
    </w:p>
    <w:p w14:paraId="76F09B45" w14:textId="77777777" w:rsidR="0026205B" w:rsidRPr="0026205B" w:rsidRDefault="0026205B" w:rsidP="0026205B">
      <w:pPr>
        <w:rPr>
          <w:rFonts w:ascii="Times New Roman" w:hAnsi="Times New Roman" w:cs="Times New Roman"/>
          <w:sz w:val="24"/>
          <w:szCs w:val="24"/>
        </w:rPr>
      </w:pPr>
      <w:r w:rsidRPr="0026205B">
        <w:rPr>
          <w:rFonts w:ascii="Times New Roman" w:hAnsi="Times New Roman" w:cs="Times New Roman"/>
          <w:sz w:val="24"/>
          <w:szCs w:val="24"/>
        </w:rPr>
        <w:t xml:space="preserve">Increases genetic variation of receiving </w:t>
      </w:r>
      <w:proofErr w:type="gramStart"/>
      <w:r w:rsidRPr="0026205B">
        <w:rPr>
          <w:rFonts w:ascii="Times New Roman" w:hAnsi="Times New Roman" w:cs="Times New Roman"/>
          <w:sz w:val="24"/>
          <w:szCs w:val="24"/>
        </w:rPr>
        <w:t>population</w:t>
      </w:r>
      <w:proofErr w:type="gramEnd"/>
    </w:p>
    <w:p w14:paraId="07819DCF" w14:textId="77777777" w:rsidR="0026205B" w:rsidRPr="0026205B" w:rsidRDefault="0026205B" w:rsidP="0026205B">
      <w:pPr>
        <w:rPr>
          <w:rFonts w:ascii="Times New Roman" w:hAnsi="Times New Roman" w:cs="Times New Roman"/>
          <w:sz w:val="24"/>
          <w:szCs w:val="24"/>
        </w:rPr>
      </w:pPr>
      <w:r w:rsidRPr="0026205B">
        <w:rPr>
          <w:rFonts w:ascii="Times New Roman" w:hAnsi="Times New Roman" w:cs="Times New Roman"/>
          <w:sz w:val="24"/>
          <w:szCs w:val="24"/>
        </w:rPr>
        <w:t xml:space="preserve">Decreases genetic variation of old </w:t>
      </w:r>
      <w:proofErr w:type="gramStart"/>
      <w:r w:rsidRPr="0026205B">
        <w:rPr>
          <w:rFonts w:ascii="Times New Roman" w:hAnsi="Times New Roman" w:cs="Times New Roman"/>
          <w:sz w:val="24"/>
          <w:szCs w:val="24"/>
        </w:rPr>
        <w:t>population</w:t>
      </w:r>
      <w:proofErr w:type="gramEnd"/>
    </w:p>
    <w:p w14:paraId="128FBC6F" w14:textId="77777777" w:rsidR="0026205B" w:rsidRPr="0026205B" w:rsidRDefault="0026205B" w:rsidP="0026205B">
      <w:pPr>
        <w:rPr>
          <w:rFonts w:ascii="Times New Roman" w:hAnsi="Times New Roman" w:cs="Times New Roman"/>
          <w:sz w:val="24"/>
          <w:szCs w:val="24"/>
        </w:rPr>
      </w:pPr>
      <w:r w:rsidRPr="0026205B">
        <w:rPr>
          <w:rFonts w:ascii="Times New Roman" w:hAnsi="Times New Roman" w:cs="Times New Roman"/>
          <w:sz w:val="24"/>
          <w:szCs w:val="24"/>
        </w:rPr>
        <w:t>Less gene flow between populations= more differences between them</w:t>
      </w:r>
    </w:p>
    <w:p w14:paraId="2F3CA493" w14:textId="4ACDECAE" w:rsidR="0026205B" w:rsidRPr="0026205B" w:rsidRDefault="0026205B" w:rsidP="002620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205B">
        <w:rPr>
          <w:rFonts w:ascii="Times New Roman" w:hAnsi="Times New Roman" w:cs="Times New Roman"/>
          <w:sz w:val="24"/>
          <w:szCs w:val="24"/>
        </w:rPr>
        <w:t xml:space="preserve">Can lead to </w:t>
      </w:r>
      <w:proofErr w:type="gramStart"/>
      <w:r w:rsidRPr="0026205B">
        <w:rPr>
          <w:rFonts w:ascii="Times New Roman" w:hAnsi="Times New Roman" w:cs="Times New Roman"/>
          <w:sz w:val="24"/>
          <w:szCs w:val="24"/>
        </w:rPr>
        <w:t>speciation</w:t>
      </w:r>
      <w:proofErr w:type="gramEnd"/>
      <w:r w:rsidRPr="002620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82625C" w14:textId="77777777" w:rsidR="0026205B" w:rsidRPr="0026205B" w:rsidRDefault="0026205B" w:rsidP="0026205B">
      <w:pPr>
        <w:rPr>
          <w:rFonts w:ascii="Times New Roman" w:hAnsi="Times New Roman" w:cs="Times New Roman"/>
          <w:sz w:val="24"/>
          <w:szCs w:val="24"/>
        </w:rPr>
      </w:pPr>
      <w:r w:rsidRPr="0026205B">
        <w:rPr>
          <w:rFonts w:ascii="Times New Roman" w:hAnsi="Times New Roman" w:cs="Times New Roman"/>
          <w:sz w:val="24"/>
          <w:szCs w:val="24"/>
        </w:rPr>
        <w:t>Lots of gene flow between populations= more similar</w:t>
      </w:r>
    </w:p>
    <w:p w14:paraId="5AD3A4DC" w14:textId="77777777" w:rsidR="006847CF" w:rsidRPr="006847CF" w:rsidRDefault="006847CF" w:rsidP="006847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5FA1E6" w14:textId="77777777" w:rsidR="006847CF" w:rsidRPr="006847CF" w:rsidRDefault="006847CF" w:rsidP="006847CF">
      <w:pPr>
        <w:rPr>
          <w:rFonts w:ascii="Times New Roman" w:hAnsi="Times New Roman" w:cs="Times New Roman"/>
          <w:sz w:val="24"/>
          <w:szCs w:val="24"/>
        </w:rPr>
      </w:pPr>
    </w:p>
    <w:sectPr w:rsidR="006847CF" w:rsidRPr="00684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EC2"/>
    <w:multiLevelType w:val="hybridMultilevel"/>
    <w:tmpl w:val="94248E60"/>
    <w:lvl w:ilvl="0" w:tplc="952C2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24BA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8F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343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AA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363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4C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8E7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ED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CB678A"/>
    <w:multiLevelType w:val="hybridMultilevel"/>
    <w:tmpl w:val="ED4654E0"/>
    <w:lvl w:ilvl="0" w:tplc="7E5E4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0CB79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765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9C2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52C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E28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029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36F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25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3FD5706"/>
    <w:multiLevelType w:val="hybridMultilevel"/>
    <w:tmpl w:val="7A2C6DBC"/>
    <w:lvl w:ilvl="0" w:tplc="6660D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E4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68F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AF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2A9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92D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08D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F6A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986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AE977B9"/>
    <w:multiLevelType w:val="hybridMultilevel"/>
    <w:tmpl w:val="7020FD7E"/>
    <w:lvl w:ilvl="0" w:tplc="89F4F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6CC6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EA7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C62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ED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86C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C6E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64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43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BF636DE"/>
    <w:multiLevelType w:val="hybridMultilevel"/>
    <w:tmpl w:val="247A9DD2"/>
    <w:lvl w:ilvl="0" w:tplc="1CE28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3683D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F20A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7C5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7CE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C9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D4F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BA8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5A2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EDC6269"/>
    <w:multiLevelType w:val="hybridMultilevel"/>
    <w:tmpl w:val="66D6B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11151"/>
    <w:multiLevelType w:val="hybridMultilevel"/>
    <w:tmpl w:val="D7D0FBDA"/>
    <w:lvl w:ilvl="0" w:tplc="817875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9685E"/>
    <w:multiLevelType w:val="hybridMultilevel"/>
    <w:tmpl w:val="52809074"/>
    <w:lvl w:ilvl="0" w:tplc="56F45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CEFE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344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E66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B02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88F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29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087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2A7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08887627">
    <w:abstractNumId w:val="2"/>
  </w:num>
  <w:num w:numId="2" w16cid:durableId="1723138680">
    <w:abstractNumId w:val="5"/>
  </w:num>
  <w:num w:numId="3" w16cid:durableId="22824101">
    <w:abstractNumId w:val="7"/>
  </w:num>
  <w:num w:numId="4" w16cid:durableId="1537816287">
    <w:abstractNumId w:val="6"/>
  </w:num>
  <w:num w:numId="5" w16cid:durableId="1815757240">
    <w:abstractNumId w:val="4"/>
  </w:num>
  <w:num w:numId="6" w16cid:durableId="1435323217">
    <w:abstractNumId w:val="0"/>
  </w:num>
  <w:num w:numId="7" w16cid:durableId="530263394">
    <w:abstractNumId w:val="3"/>
  </w:num>
  <w:num w:numId="8" w16cid:durableId="14701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2F"/>
    <w:rsid w:val="000E1573"/>
    <w:rsid w:val="00191EB9"/>
    <w:rsid w:val="0026205B"/>
    <w:rsid w:val="00332F81"/>
    <w:rsid w:val="003B622F"/>
    <w:rsid w:val="00457BAF"/>
    <w:rsid w:val="0068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66A1"/>
  <w15:chartTrackingRefBased/>
  <w15:docId w15:val="{17D52D22-542D-4825-B7B4-1D539861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7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7CF"/>
    <w:pPr>
      <w:ind w:left="720"/>
      <w:contextualSpacing/>
    </w:pPr>
  </w:style>
  <w:style w:type="character" w:customStyle="1" w:styleId="sdzsvb">
    <w:name w:val="sdzsvb"/>
    <w:basedOn w:val="DefaultParagraphFont"/>
    <w:rsid w:val="000E1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8920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0473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222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985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596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5885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769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186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23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2298">
          <w:marLeft w:val="28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713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676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823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8436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7233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414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3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023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326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2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796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7110">
          <w:marLeft w:val="191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462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748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321">
          <w:marLeft w:val="191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6651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007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7389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10221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93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5466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17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3</cp:revision>
  <dcterms:created xsi:type="dcterms:W3CDTF">2023-01-23T21:23:00Z</dcterms:created>
  <dcterms:modified xsi:type="dcterms:W3CDTF">2023-01-23T21:44:00Z</dcterms:modified>
</cp:coreProperties>
</file>