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A74C" w14:textId="54E04813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3D82FFC0" w14:textId="77777777" w:rsidR="00AC3EC3" w:rsidRDefault="00AC3EC3" w:rsidP="00AC3E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59A4D3A" w14:textId="77777777" w:rsidR="00AC3EC3" w:rsidRDefault="00AC3EC3" w:rsidP="00AC3E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Vocab</w:t>
      </w:r>
    </w:p>
    <w:p w14:paraId="6B919A29" w14:textId="77777777" w:rsidR="00AC3EC3" w:rsidRDefault="00AC3EC3" w:rsidP="00AC3E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BD40CE8" w14:textId="415FF81B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R</w:t>
      </w:r>
      <w:r w:rsidRPr="004D2E58">
        <w:rPr>
          <w:rFonts w:ascii="Times New Roman" w:hAnsi="Times New Roman" w:cs="Times New Roman"/>
          <w:sz w:val="24"/>
          <w:szCs w:val="24"/>
        </w:rPr>
        <w:t xml:space="preserve">elative </w:t>
      </w:r>
      <w:r w:rsidRPr="004D2E58">
        <w:rPr>
          <w:rFonts w:ascii="Times New Roman" w:hAnsi="Times New Roman" w:cs="Times New Roman"/>
          <w:sz w:val="24"/>
          <w:szCs w:val="24"/>
        </w:rPr>
        <w:t>F</w:t>
      </w:r>
      <w:r w:rsidRPr="004D2E58">
        <w:rPr>
          <w:rFonts w:ascii="Times New Roman" w:hAnsi="Times New Roman" w:cs="Times New Roman"/>
          <w:sz w:val="24"/>
          <w:szCs w:val="24"/>
        </w:rPr>
        <w:t>itness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T</w:t>
      </w:r>
      <w:r w:rsidR="004D2E58" w:rsidRPr="004D2E58">
        <w:rPr>
          <w:rFonts w:ascii="Times New Roman" w:hAnsi="Times New Roman" w:cs="Times New Roman"/>
          <w:sz w:val="24"/>
          <w:szCs w:val="24"/>
        </w:rPr>
        <w:t>he contribution an individual makes to the gene pool of the next generation relative to the contributions of other individuals</w:t>
      </w:r>
    </w:p>
    <w:p w14:paraId="2AB401DC" w14:textId="738F39A5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 xml:space="preserve">Directional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O</w:t>
      </w:r>
      <w:r w:rsidR="004D2E58" w:rsidRPr="004D2E58">
        <w:rPr>
          <w:rFonts w:ascii="Times New Roman" w:hAnsi="Times New Roman" w:cs="Times New Roman"/>
          <w:sz w:val="24"/>
          <w:szCs w:val="24"/>
        </w:rPr>
        <w:t>ccurs when conditions favor individuals exhibiting one extreme of a phenotypic range</w:t>
      </w:r>
    </w:p>
    <w:p w14:paraId="27868A33" w14:textId="0EC81D95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 xml:space="preserve">Disruptive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O</w:t>
      </w:r>
      <w:r w:rsidR="004D2E58" w:rsidRPr="004D2E58">
        <w:rPr>
          <w:rFonts w:ascii="Times New Roman" w:hAnsi="Times New Roman" w:cs="Times New Roman"/>
          <w:sz w:val="24"/>
          <w:szCs w:val="24"/>
        </w:rPr>
        <w:t>ccurs when conditions favor individuals at both extremes of a phenotypic range over individuals with intermediate phenotypes</w:t>
      </w:r>
    </w:p>
    <w:p w14:paraId="4A0D6C16" w14:textId="0B0DF5CC" w:rsidR="004D2E58" w:rsidRPr="004D2E58" w:rsidRDefault="004D2E58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 xml:space="preserve">Stabilizing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>: A</w:t>
      </w:r>
      <w:r w:rsidRPr="004D2E58">
        <w:rPr>
          <w:rFonts w:ascii="Times New Roman" w:hAnsi="Times New Roman" w:cs="Times New Roman"/>
          <w:sz w:val="24"/>
          <w:szCs w:val="24"/>
        </w:rPr>
        <w:t>cts against both extreme phenotypes and favors intermediate variants</w:t>
      </w:r>
    </w:p>
    <w:p w14:paraId="3DCA6F1A" w14:textId="02A318A0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 xml:space="preserve">exual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A</w:t>
      </w:r>
      <w:r w:rsidR="004D2E58" w:rsidRPr="004D2E58">
        <w:rPr>
          <w:rFonts w:ascii="Times New Roman" w:hAnsi="Times New Roman" w:cs="Times New Roman"/>
          <w:sz w:val="24"/>
          <w:szCs w:val="24"/>
        </w:rPr>
        <w:t xml:space="preserve"> process in which individuals with certain inherited characteristics are more likely than other individuals of the same sex to obtain mates</w:t>
      </w:r>
    </w:p>
    <w:p w14:paraId="7162766B" w14:textId="537C0064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 xml:space="preserve">exual </w:t>
      </w:r>
      <w:r w:rsidRPr="004D2E58">
        <w:rPr>
          <w:rFonts w:ascii="Times New Roman" w:hAnsi="Times New Roman" w:cs="Times New Roman"/>
          <w:sz w:val="24"/>
          <w:szCs w:val="24"/>
        </w:rPr>
        <w:t>D</w:t>
      </w:r>
      <w:r w:rsidRPr="004D2E58">
        <w:rPr>
          <w:rFonts w:ascii="Times New Roman" w:hAnsi="Times New Roman" w:cs="Times New Roman"/>
          <w:sz w:val="24"/>
          <w:szCs w:val="24"/>
        </w:rPr>
        <w:t>imorphism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A</w:t>
      </w:r>
      <w:r w:rsidR="004D2E58" w:rsidRPr="004D2E58">
        <w:rPr>
          <w:rFonts w:ascii="Times New Roman" w:hAnsi="Times New Roman" w:cs="Times New Roman"/>
          <w:sz w:val="24"/>
          <w:szCs w:val="24"/>
        </w:rPr>
        <w:t xml:space="preserve"> difference in secondary sexual characteristics between males and females of the same species</w:t>
      </w:r>
    </w:p>
    <w:p w14:paraId="41BEA94B" w14:textId="485A7818" w:rsidR="00AC3EC3" w:rsidRPr="004D2E58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I</w:t>
      </w:r>
      <w:r w:rsidRPr="004D2E58">
        <w:rPr>
          <w:rFonts w:ascii="Times New Roman" w:hAnsi="Times New Roman" w:cs="Times New Roman"/>
          <w:sz w:val="24"/>
          <w:szCs w:val="24"/>
        </w:rPr>
        <w:t xml:space="preserve">ntrasexual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4D2E58" w:rsidRPr="004D2E58">
        <w:rPr>
          <w:rFonts w:ascii="Times New Roman" w:hAnsi="Times New Roman" w:cs="Times New Roman"/>
          <w:sz w:val="24"/>
          <w:szCs w:val="24"/>
        </w:rPr>
        <w:t>M</w:t>
      </w:r>
      <w:r w:rsidR="004D2E58" w:rsidRPr="004D2E58">
        <w:rPr>
          <w:rFonts w:ascii="Times New Roman" w:hAnsi="Times New Roman" w:cs="Times New Roman"/>
          <w:sz w:val="24"/>
          <w:szCs w:val="24"/>
        </w:rPr>
        <w:t>eaning selection within the same sex, individuals of one sex compete directly for mates of the opposite sex</w:t>
      </w:r>
    </w:p>
    <w:p w14:paraId="6F840E82" w14:textId="1B3C388E" w:rsidR="00AC3EC3" w:rsidRPr="004D2E58" w:rsidRDefault="002527FD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I</w:t>
      </w:r>
      <w:r w:rsidRPr="004D2E58">
        <w:rPr>
          <w:rFonts w:ascii="Times New Roman" w:hAnsi="Times New Roman" w:cs="Times New Roman"/>
          <w:sz w:val="24"/>
          <w:szCs w:val="24"/>
        </w:rPr>
        <w:t xml:space="preserve">ntersexual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C3489F" w:rsidRPr="004D2E58">
        <w:rPr>
          <w:rFonts w:ascii="Times New Roman" w:hAnsi="Times New Roman" w:cs="Times New Roman"/>
          <w:sz w:val="24"/>
          <w:szCs w:val="24"/>
        </w:rPr>
        <w:t>A</w:t>
      </w:r>
      <w:r w:rsidR="00C3489F" w:rsidRPr="004D2E58">
        <w:rPr>
          <w:rFonts w:ascii="Times New Roman" w:hAnsi="Times New Roman" w:cs="Times New Roman"/>
          <w:sz w:val="24"/>
          <w:szCs w:val="24"/>
        </w:rPr>
        <w:t>lso called mate choice, individuals of one sex (usually the females) are choosy in selecting their mates from the other sex.</w:t>
      </w:r>
    </w:p>
    <w:p w14:paraId="31AFAAA4" w14:textId="2B8F78A0" w:rsidR="002527FD" w:rsidRPr="004D2E58" w:rsidRDefault="002527FD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B</w:t>
      </w:r>
      <w:r w:rsidRPr="004D2E58">
        <w:rPr>
          <w:rFonts w:ascii="Times New Roman" w:hAnsi="Times New Roman" w:cs="Times New Roman"/>
          <w:sz w:val="24"/>
          <w:szCs w:val="24"/>
        </w:rPr>
        <w:t xml:space="preserve">alancing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C3489F" w:rsidRPr="004D2E58">
        <w:rPr>
          <w:rFonts w:ascii="Times New Roman" w:hAnsi="Times New Roman" w:cs="Times New Roman"/>
          <w:sz w:val="24"/>
          <w:szCs w:val="24"/>
        </w:rPr>
        <w:t>T</w:t>
      </w:r>
      <w:r w:rsidR="00C3489F" w:rsidRPr="004D2E58">
        <w:rPr>
          <w:rFonts w:ascii="Times New Roman" w:hAnsi="Times New Roman" w:cs="Times New Roman"/>
          <w:sz w:val="24"/>
          <w:szCs w:val="24"/>
        </w:rPr>
        <w:t>his type of selection includes frequency-dependent selection and heterozygote advantage</w:t>
      </w:r>
    </w:p>
    <w:p w14:paraId="69CB9EC2" w14:textId="06BB0171" w:rsidR="00C3489F" w:rsidRPr="004D2E58" w:rsidRDefault="00C3489F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F</w:t>
      </w:r>
      <w:r w:rsidRPr="004D2E58">
        <w:rPr>
          <w:rFonts w:ascii="Times New Roman" w:hAnsi="Times New Roman" w:cs="Times New Roman"/>
          <w:sz w:val="24"/>
          <w:szCs w:val="24"/>
        </w:rPr>
        <w:t>requency</w:t>
      </w:r>
      <w:r w:rsidRPr="004D2E58">
        <w:rPr>
          <w:rFonts w:ascii="Times New Roman" w:hAnsi="Times New Roman" w:cs="Times New Roman"/>
          <w:sz w:val="24"/>
          <w:szCs w:val="24"/>
        </w:rPr>
        <w:t xml:space="preserve"> D</w:t>
      </w:r>
      <w:r w:rsidRPr="004D2E58">
        <w:rPr>
          <w:rFonts w:ascii="Times New Roman" w:hAnsi="Times New Roman" w:cs="Times New Roman"/>
          <w:sz w:val="24"/>
          <w:szCs w:val="24"/>
        </w:rPr>
        <w:t xml:space="preserve">ependent </w:t>
      </w:r>
      <w:r w:rsidRPr="004D2E58">
        <w:rPr>
          <w:rFonts w:ascii="Times New Roman" w:hAnsi="Times New Roman" w:cs="Times New Roman"/>
          <w:sz w:val="24"/>
          <w:szCs w:val="24"/>
        </w:rPr>
        <w:t>S</w:t>
      </w:r>
      <w:r w:rsidRPr="004D2E58">
        <w:rPr>
          <w:rFonts w:ascii="Times New Roman" w:hAnsi="Times New Roman" w:cs="Times New Roman"/>
          <w:sz w:val="24"/>
          <w:szCs w:val="24"/>
        </w:rPr>
        <w:t>election</w:t>
      </w:r>
      <w:r w:rsidRPr="004D2E58">
        <w:rPr>
          <w:rFonts w:ascii="Times New Roman" w:hAnsi="Times New Roman" w:cs="Times New Roman"/>
          <w:sz w:val="24"/>
          <w:szCs w:val="24"/>
        </w:rPr>
        <w:t>: T</w:t>
      </w:r>
      <w:r w:rsidRPr="004D2E58">
        <w:rPr>
          <w:rFonts w:ascii="Times New Roman" w:hAnsi="Times New Roman" w:cs="Times New Roman"/>
          <w:sz w:val="24"/>
          <w:szCs w:val="24"/>
        </w:rPr>
        <w:t>he fitness of a phenotype depends on how common it is in the population</w:t>
      </w:r>
    </w:p>
    <w:p w14:paraId="2D8A32A5" w14:textId="0AA14370" w:rsidR="002527FD" w:rsidRPr="004D2E58" w:rsidRDefault="002527FD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E58">
        <w:rPr>
          <w:rFonts w:ascii="Times New Roman" w:hAnsi="Times New Roman" w:cs="Times New Roman"/>
          <w:sz w:val="24"/>
          <w:szCs w:val="24"/>
        </w:rPr>
        <w:t>H</w:t>
      </w:r>
      <w:r w:rsidRPr="004D2E58">
        <w:rPr>
          <w:rFonts w:ascii="Times New Roman" w:hAnsi="Times New Roman" w:cs="Times New Roman"/>
          <w:sz w:val="24"/>
          <w:szCs w:val="24"/>
        </w:rPr>
        <w:t xml:space="preserve">eterozygote </w:t>
      </w:r>
      <w:r w:rsidRPr="004D2E58">
        <w:rPr>
          <w:rFonts w:ascii="Times New Roman" w:hAnsi="Times New Roman" w:cs="Times New Roman"/>
          <w:sz w:val="24"/>
          <w:szCs w:val="24"/>
        </w:rPr>
        <w:t>A</w:t>
      </w:r>
      <w:r w:rsidRPr="004D2E58">
        <w:rPr>
          <w:rFonts w:ascii="Times New Roman" w:hAnsi="Times New Roman" w:cs="Times New Roman"/>
          <w:sz w:val="24"/>
          <w:szCs w:val="24"/>
        </w:rPr>
        <w:t>dvantage</w:t>
      </w:r>
      <w:r w:rsidRPr="004D2E58">
        <w:rPr>
          <w:rFonts w:ascii="Times New Roman" w:hAnsi="Times New Roman" w:cs="Times New Roman"/>
          <w:sz w:val="24"/>
          <w:szCs w:val="24"/>
        </w:rPr>
        <w:t xml:space="preserve">: </w:t>
      </w:r>
      <w:r w:rsidR="00C3489F" w:rsidRPr="004D2E58">
        <w:rPr>
          <w:rFonts w:ascii="Times New Roman" w:hAnsi="Times New Roman" w:cs="Times New Roman"/>
          <w:sz w:val="24"/>
          <w:szCs w:val="24"/>
        </w:rPr>
        <w:t>I</w:t>
      </w:r>
      <w:r w:rsidR="00C3489F" w:rsidRPr="004D2E58">
        <w:rPr>
          <w:rFonts w:ascii="Times New Roman" w:hAnsi="Times New Roman" w:cs="Times New Roman"/>
          <w:sz w:val="24"/>
          <w:szCs w:val="24"/>
        </w:rPr>
        <w:t xml:space="preserve">ndividuals who are heterozygous at a particular locus have greater fitness than do both kinds of </w:t>
      </w:r>
      <w:r w:rsidR="004D2E58" w:rsidRPr="004D2E58">
        <w:rPr>
          <w:rFonts w:ascii="Times New Roman" w:hAnsi="Times New Roman" w:cs="Times New Roman"/>
          <w:sz w:val="24"/>
          <w:szCs w:val="24"/>
        </w:rPr>
        <w:t>homozygotes.</w:t>
      </w:r>
    </w:p>
    <w:p w14:paraId="20FFFD6B" w14:textId="77777777" w:rsidR="00AC3EC3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A9C33F" w14:textId="77777777" w:rsidR="00AC3EC3" w:rsidRDefault="00AC3EC3" w:rsidP="00AC3E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14:paraId="23401F21" w14:textId="4E626921" w:rsidR="00AC3EC3" w:rsidRPr="00AC3EC3" w:rsidRDefault="00AC3EC3" w:rsidP="00AC3E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5B2802A" w14:textId="59E29BFB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Outcome of natural selection is NOT </w:t>
      </w:r>
      <w:r w:rsidR="004D2E58" w:rsidRPr="00AC3EC3">
        <w:rPr>
          <w:rFonts w:ascii="Times New Roman" w:hAnsi="Times New Roman" w:cs="Times New Roman"/>
          <w:sz w:val="24"/>
          <w:szCs w:val="24"/>
        </w:rPr>
        <w:t>random.</w:t>
      </w:r>
    </w:p>
    <w:p w14:paraId="0BEBC4F2" w14:textId="052FD0C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Increases frequency of alleles that provide reproductive </w:t>
      </w:r>
      <w:r w:rsidRPr="00AC3EC3">
        <w:rPr>
          <w:rFonts w:ascii="Times New Roman" w:hAnsi="Times New Roman" w:cs="Times New Roman"/>
          <w:sz w:val="24"/>
          <w:szCs w:val="24"/>
        </w:rPr>
        <w:t>advantage.</w:t>
      </w:r>
    </w:p>
    <w:p w14:paraId="6EEF2ACA" w14:textId="16690716" w:rsid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Lead to adaptive evolution</w:t>
      </w:r>
    </w:p>
    <w:p w14:paraId="56419196" w14:textId="5C5B95E2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Fitness</w:t>
      </w:r>
    </w:p>
    <w:p w14:paraId="7166E21F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lastRenderedPageBreak/>
        <w:t xml:space="preserve">Contribution an individual makes to the gene pool of the next generation RELATIVE to the contribution of other individuals </w:t>
      </w:r>
    </w:p>
    <w:p w14:paraId="12FDAF95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Selection acts more on phenotype than genotype</w:t>
      </w:r>
    </w:p>
    <w:p w14:paraId="2945A565" w14:textId="02E5D62B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Indirectly on genotype since it’s the genotype that affects the </w:t>
      </w:r>
      <w:r w:rsidR="004D2E58" w:rsidRPr="00AC3EC3">
        <w:rPr>
          <w:rFonts w:ascii="Times New Roman" w:hAnsi="Times New Roman" w:cs="Times New Roman"/>
          <w:sz w:val="24"/>
          <w:szCs w:val="24"/>
        </w:rPr>
        <w:t>phenotype.</w:t>
      </w:r>
    </w:p>
    <w:p w14:paraId="4091EFB8" w14:textId="0882DDC5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Natural selection and distribution of traits</w:t>
      </w:r>
    </w:p>
    <w:p w14:paraId="409D47C1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Normal distribution= bell curve</w:t>
      </w:r>
    </w:p>
    <w:p w14:paraId="6CD69EBD" w14:textId="2FFBB732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Most frequent= average</w:t>
      </w:r>
    </w:p>
    <w:p w14:paraId="00949A85" w14:textId="7C600120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Frequency decreases as you go to </w:t>
      </w:r>
      <w:r w:rsidR="004D2E58" w:rsidRPr="00AC3EC3">
        <w:rPr>
          <w:rFonts w:ascii="Times New Roman" w:hAnsi="Times New Roman" w:cs="Times New Roman"/>
          <w:sz w:val="24"/>
          <w:szCs w:val="24"/>
        </w:rPr>
        <w:t>extremes.</w:t>
      </w:r>
    </w:p>
    <w:p w14:paraId="5FF89C7B" w14:textId="7023B18F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Phenotypes in a population usually follow normal </w:t>
      </w:r>
      <w:r w:rsidRPr="00AC3EC3">
        <w:rPr>
          <w:rFonts w:ascii="Times New Roman" w:hAnsi="Times New Roman" w:cs="Times New Roman"/>
          <w:sz w:val="24"/>
          <w:szCs w:val="24"/>
        </w:rPr>
        <w:t>distribution</w:t>
      </w:r>
    </w:p>
    <w:p w14:paraId="5F98156A" w14:textId="676DEF77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average= phenotype you see most often in the population</w:t>
      </w:r>
    </w:p>
    <w:p w14:paraId="687A7D0A" w14:textId="245FB48F" w:rsid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IF the environment changes, the curve will shift to whatever trait is now most favorable</w:t>
      </w:r>
    </w:p>
    <w:p w14:paraId="069EA44D" w14:textId="53039D80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Natural selection CHANGES the distribution of </w:t>
      </w:r>
      <w:r w:rsidR="004D2E58" w:rsidRPr="00AC3EC3">
        <w:rPr>
          <w:rFonts w:ascii="Times New Roman" w:hAnsi="Times New Roman" w:cs="Times New Roman"/>
          <w:sz w:val="24"/>
          <w:szCs w:val="24"/>
        </w:rPr>
        <w:t>traits.</w:t>
      </w:r>
    </w:p>
    <w:p w14:paraId="22ACF119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Directional selection</w:t>
      </w:r>
    </w:p>
    <w:p w14:paraId="5FAA1EE0" w14:textId="5CF0F7B9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One side/extreme is </w:t>
      </w:r>
      <w:r w:rsidR="004D2E58" w:rsidRPr="00AC3EC3">
        <w:rPr>
          <w:rFonts w:ascii="Times New Roman" w:hAnsi="Times New Roman" w:cs="Times New Roman"/>
          <w:sz w:val="24"/>
          <w:szCs w:val="24"/>
        </w:rPr>
        <w:t>favorable.</w:t>
      </w:r>
    </w:p>
    <w:p w14:paraId="1C6F6C91" w14:textId="6DA2C5B1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Shifts average (once was rare, now is common)</w:t>
      </w:r>
    </w:p>
    <w:p w14:paraId="79A4AD72" w14:textId="215E5797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Example: drug-resistant bacteria</w:t>
      </w:r>
    </w:p>
    <w:p w14:paraId="3D9EE626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Stabilizing selection</w:t>
      </w:r>
    </w:p>
    <w:p w14:paraId="13F023D6" w14:textId="686BDFEB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Common phenotype is </w:t>
      </w:r>
      <w:r w:rsidR="004D2E58" w:rsidRPr="00AC3EC3">
        <w:rPr>
          <w:rFonts w:ascii="Times New Roman" w:hAnsi="Times New Roman" w:cs="Times New Roman"/>
          <w:sz w:val="24"/>
          <w:szCs w:val="24"/>
        </w:rPr>
        <w:t>favored.</w:t>
      </w:r>
    </w:p>
    <w:p w14:paraId="7E9B8F05" w14:textId="04747614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Extremes are picked off (predators/environment)</w:t>
      </w:r>
    </w:p>
    <w:p w14:paraId="30CAC18E" w14:textId="3F7EC246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Decrease genetic </w:t>
      </w:r>
      <w:r w:rsidR="004D2E58" w:rsidRPr="00AC3EC3">
        <w:rPr>
          <w:rFonts w:ascii="Times New Roman" w:hAnsi="Times New Roman" w:cs="Times New Roman"/>
          <w:sz w:val="24"/>
          <w:szCs w:val="24"/>
        </w:rPr>
        <w:t>diversity.</w:t>
      </w:r>
    </w:p>
    <w:p w14:paraId="6D703F79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Disruptive/divergent selection</w:t>
      </w:r>
    </w:p>
    <w:p w14:paraId="063FEB76" w14:textId="0A7D0D16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Extremes </w:t>
      </w:r>
      <w:r w:rsidR="004D2E58" w:rsidRPr="00AC3EC3">
        <w:rPr>
          <w:rFonts w:ascii="Times New Roman" w:hAnsi="Times New Roman" w:cs="Times New Roman"/>
          <w:sz w:val="24"/>
          <w:szCs w:val="24"/>
        </w:rPr>
        <w:t>favored.</w:t>
      </w:r>
    </w:p>
    <w:p w14:paraId="5D38D3EC" w14:textId="142ACDBA" w:rsid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Can lead to </w:t>
      </w:r>
      <w:r w:rsidR="004D2E58" w:rsidRPr="00AC3EC3">
        <w:rPr>
          <w:rFonts w:ascii="Times New Roman" w:hAnsi="Times New Roman" w:cs="Times New Roman"/>
          <w:sz w:val="24"/>
          <w:szCs w:val="24"/>
        </w:rPr>
        <w:t>speciation.</w:t>
      </w:r>
    </w:p>
    <w:p w14:paraId="2A4E73E1" w14:textId="7421773A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Sexual selection</w:t>
      </w:r>
    </w:p>
    <w:p w14:paraId="7DC4CE3D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Certain traits increase mating success= become more prevalent</w:t>
      </w:r>
    </w:p>
    <w:p w14:paraId="0228E8FC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Females tend to be choosy with who they mate with, males not so much</w:t>
      </w:r>
    </w:p>
    <w:p w14:paraId="767EB188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Sexual dimorphism</w:t>
      </w:r>
    </w:p>
    <w:p w14:paraId="756DB221" w14:textId="63B94533" w:rsid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Different structures in males and females</w:t>
      </w:r>
    </w:p>
    <w:p w14:paraId="36B38E73" w14:textId="77777777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Intrasexual selection= males compete, winner gets to mate with female</w:t>
      </w:r>
    </w:p>
    <w:p w14:paraId="216CB0CA" w14:textId="6A46A8F0" w:rsid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Intersexual selection= males try to impress females to mate</w:t>
      </w:r>
    </w:p>
    <w:p w14:paraId="33CC011D" w14:textId="497AA065" w:rsidR="00AC3EC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Balancing selection</w:t>
      </w:r>
    </w:p>
    <w:p w14:paraId="5D877933" w14:textId="76E784C9" w:rsidR="00306A53" w:rsidRDefault="00AC3EC3" w:rsidP="00AC3E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38B90" wp14:editId="4A09D970">
            <wp:extent cx="5062984" cy="4311650"/>
            <wp:effectExtent l="0" t="0" r="444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855" cy="43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8DDB" w14:textId="27ADC5D2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Can only act on existing </w:t>
      </w:r>
      <w:r w:rsidR="004D2E58" w:rsidRPr="00AC3EC3">
        <w:rPr>
          <w:rFonts w:ascii="Times New Roman" w:hAnsi="Times New Roman" w:cs="Times New Roman"/>
          <w:sz w:val="24"/>
          <w:szCs w:val="24"/>
        </w:rPr>
        <w:t>variations.</w:t>
      </w:r>
    </w:p>
    <w:p w14:paraId="5E87FCBF" w14:textId="61C44BA8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Trash variations? Too bad. </w:t>
      </w:r>
    </w:p>
    <w:p w14:paraId="21F824B3" w14:textId="5751174D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Can only pick from whatever is there </w:t>
      </w:r>
      <w:r w:rsidR="004D2E58" w:rsidRPr="00AC3EC3">
        <w:rPr>
          <w:rFonts w:ascii="Times New Roman" w:hAnsi="Times New Roman" w:cs="Times New Roman"/>
          <w:sz w:val="24"/>
          <w:szCs w:val="24"/>
        </w:rPr>
        <w:t>already.</w:t>
      </w:r>
    </w:p>
    <w:p w14:paraId="47A49D6D" w14:textId="270595B2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Evolution limited by historical </w:t>
      </w:r>
      <w:r w:rsidR="004D2E58" w:rsidRPr="00AC3EC3">
        <w:rPr>
          <w:rFonts w:ascii="Times New Roman" w:hAnsi="Times New Roman" w:cs="Times New Roman"/>
          <w:sz w:val="24"/>
          <w:szCs w:val="24"/>
        </w:rPr>
        <w:t>constraints.</w:t>
      </w:r>
    </w:p>
    <w:p w14:paraId="1138337F" w14:textId="39B2E69C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Adapts EXISTING structures to new </w:t>
      </w:r>
      <w:r w:rsidR="004D2E58" w:rsidRPr="00AC3EC3">
        <w:rPr>
          <w:rFonts w:ascii="Times New Roman" w:hAnsi="Times New Roman" w:cs="Times New Roman"/>
          <w:sz w:val="24"/>
          <w:szCs w:val="24"/>
        </w:rPr>
        <w:t>situations.</w:t>
      </w:r>
    </w:p>
    <w:p w14:paraId="341C3AE5" w14:textId="631C6DEF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Can’t just grow new appendage because it would be beneficial</w:t>
      </w:r>
    </w:p>
    <w:p w14:paraId="3A0C4007" w14:textId="467257F3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 xml:space="preserve">Adaptations are often </w:t>
      </w:r>
      <w:r w:rsidR="004D2E58" w:rsidRPr="00AC3EC3">
        <w:rPr>
          <w:rFonts w:ascii="Times New Roman" w:hAnsi="Times New Roman" w:cs="Times New Roman"/>
          <w:sz w:val="24"/>
          <w:szCs w:val="24"/>
        </w:rPr>
        <w:t>compromises.</w:t>
      </w:r>
    </w:p>
    <w:p w14:paraId="03012869" w14:textId="7EA999DF" w:rsidR="00AC3EC3" w:rsidRPr="00AC3EC3" w:rsidRDefault="00AC3EC3" w:rsidP="00AC3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EC3">
        <w:rPr>
          <w:rFonts w:ascii="Times New Roman" w:hAnsi="Times New Roman" w:cs="Times New Roman"/>
          <w:sz w:val="24"/>
          <w:szCs w:val="24"/>
        </w:rPr>
        <w:t>What works in one scenario may sacrifice function in another (seals)</w:t>
      </w:r>
    </w:p>
    <w:p w14:paraId="2ADE10D3" w14:textId="31F3DFA9" w:rsidR="00AC3EC3" w:rsidRPr="00AC3EC3" w:rsidRDefault="00AC3EC3" w:rsidP="00AC3EC3">
      <w:pPr>
        <w:rPr>
          <w:rFonts w:ascii="Times New Roman" w:hAnsi="Times New Roman" w:cs="Times New Roman"/>
          <w:sz w:val="24"/>
          <w:szCs w:val="24"/>
        </w:rPr>
      </w:pPr>
    </w:p>
    <w:sectPr w:rsidR="00AC3EC3" w:rsidRPr="00AC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034"/>
    <w:multiLevelType w:val="hybridMultilevel"/>
    <w:tmpl w:val="7AFC8A70"/>
    <w:lvl w:ilvl="0" w:tplc="4AF4C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CE4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EB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63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63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26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CF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2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E8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957D2F"/>
    <w:multiLevelType w:val="hybridMultilevel"/>
    <w:tmpl w:val="6BEC9BA8"/>
    <w:lvl w:ilvl="0" w:tplc="F34AF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66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24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E5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6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0B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4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4A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23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31E33"/>
    <w:multiLevelType w:val="hybridMultilevel"/>
    <w:tmpl w:val="91CCC898"/>
    <w:lvl w:ilvl="0" w:tplc="EB50F1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03C0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A37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EF8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42D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283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4A2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A72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644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C4134E"/>
    <w:multiLevelType w:val="hybridMultilevel"/>
    <w:tmpl w:val="BBDEC85A"/>
    <w:lvl w:ilvl="0" w:tplc="B7EA4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4D8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0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C7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64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2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6B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00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21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476146"/>
    <w:multiLevelType w:val="hybridMultilevel"/>
    <w:tmpl w:val="1A1604EA"/>
    <w:lvl w:ilvl="0" w:tplc="023AE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8E55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2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C8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CF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A9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4B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A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B137E6"/>
    <w:multiLevelType w:val="hybridMultilevel"/>
    <w:tmpl w:val="4E1E6766"/>
    <w:lvl w:ilvl="0" w:tplc="32F2B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CEB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02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82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E5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9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B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8B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8D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012071"/>
    <w:multiLevelType w:val="hybridMultilevel"/>
    <w:tmpl w:val="A838F4F4"/>
    <w:lvl w:ilvl="0" w:tplc="D660D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C8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E7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A8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70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43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00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C0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242758"/>
    <w:multiLevelType w:val="hybridMultilevel"/>
    <w:tmpl w:val="F1FAA040"/>
    <w:lvl w:ilvl="0" w:tplc="2F04F7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574670">
    <w:abstractNumId w:val="2"/>
  </w:num>
  <w:num w:numId="2" w16cid:durableId="1934588522">
    <w:abstractNumId w:val="7"/>
  </w:num>
  <w:num w:numId="3" w16cid:durableId="1128358401">
    <w:abstractNumId w:val="3"/>
  </w:num>
  <w:num w:numId="4" w16cid:durableId="231045338">
    <w:abstractNumId w:val="5"/>
  </w:num>
  <w:num w:numId="5" w16cid:durableId="1346397067">
    <w:abstractNumId w:val="6"/>
  </w:num>
  <w:num w:numId="6" w16cid:durableId="2026134506">
    <w:abstractNumId w:val="0"/>
  </w:num>
  <w:num w:numId="7" w16cid:durableId="62677632">
    <w:abstractNumId w:val="1"/>
  </w:num>
  <w:num w:numId="8" w16cid:durableId="54074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ED"/>
    <w:rsid w:val="002527FD"/>
    <w:rsid w:val="00332F81"/>
    <w:rsid w:val="004136ED"/>
    <w:rsid w:val="00457BAF"/>
    <w:rsid w:val="004D2E58"/>
    <w:rsid w:val="00AC3EC3"/>
    <w:rsid w:val="00C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2981"/>
  <w15:chartTrackingRefBased/>
  <w15:docId w15:val="{2D41305D-67F7-4024-BB52-33015894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C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49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48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5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724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49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64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56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47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045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50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00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57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3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1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696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3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75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63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45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44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53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01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792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3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751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04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19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56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59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79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08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74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75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56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93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68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2023-01-23T21:48:00Z</dcterms:created>
  <dcterms:modified xsi:type="dcterms:W3CDTF">2023-01-23T22:23:00Z</dcterms:modified>
</cp:coreProperties>
</file>