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A83D4" w14:textId="3B3AFFA0" w:rsidR="00944F0B" w:rsidRPr="000A3D5C" w:rsidRDefault="00944F0B" w:rsidP="00944F0B">
      <w:pPr>
        <w:jc w:val="center"/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 xml:space="preserve">Ch </w:t>
      </w:r>
      <w:r w:rsidRPr="000A3D5C">
        <w:rPr>
          <w:rFonts w:ascii="Times New Roman" w:hAnsi="Times New Roman" w:cs="Times New Roman"/>
          <w:sz w:val="24"/>
          <w:szCs w:val="24"/>
        </w:rPr>
        <w:t>45</w:t>
      </w:r>
      <w:r w:rsidRPr="000A3D5C">
        <w:rPr>
          <w:rFonts w:ascii="Times New Roman" w:hAnsi="Times New Roman" w:cs="Times New Roman"/>
          <w:sz w:val="24"/>
          <w:szCs w:val="24"/>
        </w:rPr>
        <w:t>.</w:t>
      </w:r>
      <w:r w:rsidRPr="000A3D5C">
        <w:rPr>
          <w:rFonts w:ascii="Times New Roman" w:hAnsi="Times New Roman" w:cs="Times New Roman"/>
          <w:sz w:val="24"/>
          <w:szCs w:val="24"/>
        </w:rPr>
        <w:t>2</w:t>
      </w:r>
      <w:r w:rsidRPr="000A3D5C">
        <w:rPr>
          <w:rFonts w:ascii="Times New Roman" w:hAnsi="Times New Roman" w:cs="Times New Roman"/>
          <w:sz w:val="24"/>
          <w:szCs w:val="24"/>
        </w:rPr>
        <w:t xml:space="preserve"> Notes</w:t>
      </w:r>
    </w:p>
    <w:p w14:paraId="6550418B" w14:textId="77777777" w:rsidR="00944F0B" w:rsidRPr="000A3D5C" w:rsidRDefault="00944F0B" w:rsidP="00944F0B">
      <w:pPr>
        <w:jc w:val="center"/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52EF500E" w14:textId="77777777" w:rsidR="00944F0B" w:rsidRPr="000A3D5C" w:rsidRDefault="00944F0B" w:rsidP="00944F0B">
      <w:pPr>
        <w:jc w:val="center"/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>Vocab</w:t>
      </w:r>
    </w:p>
    <w:p w14:paraId="41DF0BC4" w14:textId="77777777" w:rsidR="00944F0B" w:rsidRPr="000A3D5C" w:rsidRDefault="00944F0B" w:rsidP="00944F0B">
      <w:pPr>
        <w:jc w:val="center"/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24D34083" w14:textId="6C237923" w:rsidR="00944F0B" w:rsidRPr="000A3D5C" w:rsidRDefault="00756073" w:rsidP="00944F0B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>O</w:t>
      </w:r>
      <w:r w:rsidRPr="000A3D5C">
        <w:rPr>
          <w:rFonts w:ascii="Times New Roman" w:hAnsi="Times New Roman" w:cs="Times New Roman"/>
          <w:sz w:val="24"/>
          <w:szCs w:val="24"/>
        </w:rPr>
        <w:t>xytocin</w:t>
      </w:r>
      <w:r w:rsidRPr="000A3D5C">
        <w:rPr>
          <w:rFonts w:ascii="Times New Roman" w:hAnsi="Times New Roman" w:cs="Times New Roman"/>
          <w:sz w:val="24"/>
          <w:szCs w:val="24"/>
        </w:rPr>
        <w:t>: N</w:t>
      </w:r>
      <w:r w:rsidRPr="000A3D5C">
        <w:rPr>
          <w:rFonts w:ascii="Times New Roman" w:hAnsi="Times New Roman" w:cs="Times New Roman"/>
          <w:sz w:val="24"/>
          <w:szCs w:val="24"/>
        </w:rPr>
        <w:t>eurohormone</w:t>
      </w:r>
      <w:r w:rsidRPr="000A3D5C">
        <w:rPr>
          <w:rFonts w:ascii="Times New Roman" w:hAnsi="Times New Roman" w:cs="Times New Roman"/>
          <w:sz w:val="24"/>
          <w:szCs w:val="24"/>
        </w:rPr>
        <w:t xml:space="preserve">, </w:t>
      </w:r>
      <w:r w:rsidRPr="000A3D5C">
        <w:rPr>
          <w:rFonts w:ascii="Times New Roman" w:hAnsi="Times New Roman" w:cs="Times New Roman"/>
          <w:sz w:val="24"/>
          <w:szCs w:val="24"/>
        </w:rPr>
        <w:t>from the posterior pituitary gland</w:t>
      </w:r>
      <w:r w:rsidRPr="000A3D5C">
        <w:rPr>
          <w:rFonts w:ascii="Times New Roman" w:hAnsi="Times New Roman" w:cs="Times New Roman"/>
          <w:sz w:val="24"/>
          <w:szCs w:val="24"/>
        </w:rPr>
        <w:t xml:space="preserve">, </w:t>
      </w:r>
      <w:r w:rsidRPr="000A3D5C">
        <w:rPr>
          <w:rFonts w:ascii="Times New Roman" w:hAnsi="Times New Roman" w:cs="Times New Roman"/>
          <w:sz w:val="24"/>
          <w:szCs w:val="24"/>
        </w:rPr>
        <w:t>causes contraction of mammary gland cells, forcing milk from reservoirs in the gland</w:t>
      </w:r>
      <w:r w:rsidRPr="000A3D5C">
        <w:rPr>
          <w:rFonts w:ascii="Times New Roman" w:hAnsi="Times New Roman" w:cs="Times New Roman"/>
          <w:sz w:val="24"/>
          <w:szCs w:val="24"/>
        </w:rPr>
        <w:t>.</w:t>
      </w:r>
    </w:p>
    <w:p w14:paraId="3A84EDB0" w14:textId="15AF0B5F" w:rsidR="00756073" w:rsidRPr="000A3D5C" w:rsidRDefault="00756073" w:rsidP="00944F0B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>N</w:t>
      </w:r>
      <w:r w:rsidRPr="000A3D5C">
        <w:rPr>
          <w:rFonts w:ascii="Times New Roman" w:hAnsi="Times New Roman" w:cs="Times New Roman"/>
          <w:sz w:val="24"/>
          <w:szCs w:val="24"/>
        </w:rPr>
        <w:t xml:space="preserve">egative </w:t>
      </w:r>
      <w:r w:rsidRPr="000A3D5C">
        <w:rPr>
          <w:rFonts w:ascii="Times New Roman" w:hAnsi="Times New Roman" w:cs="Times New Roman"/>
          <w:sz w:val="24"/>
          <w:szCs w:val="24"/>
        </w:rPr>
        <w:t>F</w:t>
      </w:r>
      <w:r w:rsidRPr="000A3D5C">
        <w:rPr>
          <w:rFonts w:ascii="Times New Roman" w:hAnsi="Times New Roman" w:cs="Times New Roman"/>
          <w:sz w:val="24"/>
          <w:szCs w:val="24"/>
        </w:rPr>
        <w:t>eedback</w:t>
      </w:r>
      <w:r w:rsidRPr="000A3D5C">
        <w:rPr>
          <w:rFonts w:ascii="Times New Roman" w:hAnsi="Times New Roman" w:cs="Times New Roman"/>
          <w:sz w:val="24"/>
          <w:szCs w:val="24"/>
        </w:rPr>
        <w:t xml:space="preserve">: When </w:t>
      </w:r>
      <w:r w:rsidRPr="000A3D5C">
        <w:rPr>
          <w:rFonts w:ascii="Times New Roman" w:hAnsi="Times New Roman" w:cs="Times New Roman"/>
          <w:sz w:val="24"/>
          <w:szCs w:val="24"/>
        </w:rPr>
        <w:t>the response reduces the initial stimulu</w:t>
      </w:r>
      <w:r w:rsidRPr="000A3D5C">
        <w:rPr>
          <w:rFonts w:ascii="Times New Roman" w:hAnsi="Times New Roman" w:cs="Times New Roman"/>
          <w:sz w:val="24"/>
          <w:szCs w:val="24"/>
        </w:rPr>
        <w:t>s. Like an AC unit.</w:t>
      </w:r>
    </w:p>
    <w:p w14:paraId="327274A3" w14:textId="7753FD25" w:rsidR="00756073" w:rsidRPr="000A3D5C" w:rsidRDefault="00756073" w:rsidP="00756073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>P</w:t>
      </w:r>
      <w:r w:rsidRPr="000A3D5C">
        <w:rPr>
          <w:rFonts w:ascii="Times New Roman" w:hAnsi="Times New Roman" w:cs="Times New Roman"/>
          <w:sz w:val="24"/>
          <w:szCs w:val="24"/>
        </w:rPr>
        <w:t xml:space="preserve">ositive </w:t>
      </w:r>
      <w:r w:rsidRPr="000A3D5C">
        <w:rPr>
          <w:rFonts w:ascii="Times New Roman" w:hAnsi="Times New Roman" w:cs="Times New Roman"/>
          <w:sz w:val="24"/>
          <w:szCs w:val="24"/>
        </w:rPr>
        <w:t>F</w:t>
      </w:r>
      <w:r w:rsidRPr="000A3D5C">
        <w:rPr>
          <w:rFonts w:ascii="Times New Roman" w:hAnsi="Times New Roman" w:cs="Times New Roman"/>
          <w:sz w:val="24"/>
          <w:szCs w:val="24"/>
        </w:rPr>
        <w:t>eedback</w:t>
      </w:r>
      <w:r w:rsidRPr="000A3D5C">
        <w:rPr>
          <w:rFonts w:ascii="Times New Roman" w:hAnsi="Times New Roman" w:cs="Times New Roman"/>
          <w:sz w:val="24"/>
          <w:szCs w:val="24"/>
        </w:rPr>
        <w:t>: R</w:t>
      </w:r>
      <w:r w:rsidRPr="000A3D5C">
        <w:rPr>
          <w:rFonts w:ascii="Times New Roman" w:hAnsi="Times New Roman" w:cs="Times New Roman"/>
          <w:sz w:val="24"/>
          <w:szCs w:val="24"/>
        </w:rPr>
        <w:t>einforces a stimulus, leading to an even greater response</w:t>
      </w:r>
      <w:r w:rsidRPr="000A3D5C">
        <w:rPr>
          <w:rFonts w:ascii="Times New Roman" w:hAnsi="Times New Roman" w:cs="Times New Roman"/>
          <w:sz w:val="24"/>
          <w:szCs w:val="24"/>
        </w:rPr>
        <w:t>.</w:t>
      </w:r>
    </w:p>
    <w:p w14:paraId="712B9073" w14:textId="2F5186D0" w:rsidR="00756073" w:rsidRPr="000A3D5C" w:rsidRDefault="00756073" w:rsidP="00756073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>H</w:t>
      </w:r>
      <w:r w:rsidRPr="000A3D5C">
        <w:rPr>
          <w:rFonts w:ascii="Times New Roman" w:hAnsi="Times New Roman" w:cs="Times New Roman"/>
          <w:sz w:val="24"/>
          <w:szCs w:val="24"/>
        </w:rPr>
        <w:t>ypothalamus</w:t>
      </w:r>
      <w:r w:rsidRPr="000A3D5C">
        <w:rPr>
          <w:rFonts w:ascii="Times New Roman" w:hAnsi="Times New Roman" w:cs="Times New Roman"/>
          <w:sz w:val="24"/>
          <w:szCs w:val="24"/>
        </w:rPr>
        <w:t xml:space="preserve">: </w:t>
      </w:r>
      <w:r w:rsidRPr="000A3D5C">
        <w:rPr>
          <w:rFonts w:ascii="Times New Roman" w:hAnsi="Times New Roman" w:cs="Times New Roman"/>
          <w:sz w:val="24"/>
          <w:szCs w:val="24"/>
        </w:rPr>
        <w:t>In vertebrates, coordination of endocrine signaling relies heavily on the</w:t>
      </w:r>
      <w:r w:rsidRPr="000A3D5C">
        <w:rPr>
          <w:rFonts w:ascii="Times New Roman" w:hAnsi="Times New Roman" w:cs="Times New Roman"/>
          <w:sz w:val="24"/>
          <w:szCs w:val="24"/>
        </w:rPr>
        <w:t xml:space="preserve"> ____.</w:t>
      </w:r>
    </w:p>
    <w:p w14:paraId="4C455D16" w14:textId="62C97182" w:rsidR="00756073" w:rsidRPr="000A3D5C" w:rsidRDefault="00756073" w:rsidP="00944F0B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>P</w:t>
      </w:r>
      <w:r w:rsidRPr="000A3D5C">
        <w:rPr>
          <w:rFonts w:ascii="Times New Roman" w:hAnsi="Times New Roman" w:cs="Times New Roman"/>
          <w:sz w:val="24"/>
          <w:szCs w:val="24"/>
        </w:rPr>
        <w:t xml:space="preserve">ituitary </w:t>
      </w:r>
      <w:r w:rsidRPr="000A3D5C">
        <w:rPr>
          <w:rFonts w:ascii="Times New Roman" w:hAnsi="Times New Roman" w:cs="Times New Roman"/>
          <w:sz w:val="24"/>
          <w:szCs w:val="24"/>
        </w:rPr>
        <w:t>G</w:t>
      </w:r>
      <w:r w:rsidRPr="000A3D5C">
        <w:rPr>
          <w:rFonts w:ascii="Times New Roman" w:hAnsi="Times New Roman" w:cs="Times New Roman"/>
          <w:sz w:val="24"/>
          <w:szCs w:val="24"/>
        </w:rPr>
        <w:t>land</w:t>
      </w:r>
      <w:r w:rsidRPr="000A3D5C">
        <w:rPr>
          <w:rFonts w:ascii="Times New Roman" w:hAnsi="Times New Roman" w:cs="Times New Roman"/>
          <w:sz w:val="24"/>
          <w:szCs w:val="24"/>
        </w:rPr>
        <w:t>: A</w:t>
      </w:r>
      <w:r w:rsidRPr="000A3D5C">
        <w:rPr>
          <w:rFonts w:ascii="Times New Roman" w:hAnsi="Times New Roman" w:cs="Times New Roman"/>
          <w:sz w:val="24"/>
          <w:szCs w:val="24"/>
        </w:rPr>
        <w:t xml:space="preserve"> gland located at the base of the hypothalamus</w:t>
      </w:r>
      <w:r w:rsidR="00751982" w:rsidRPr="000A3D5C">
        <w:rPr>
          <w:rFonts w:ascii="Times New Roman" w:hAnsi="Times New Roman" w:cs="Times New Roman"/>
          <w:sz w:val="24"/>
          <w:szCs w:val="24"/>
        </w:rPr>
        <w:t>, r</w:t>
      </w:r>
      <w:r w:rsidR="00751982" w:rsidRPr="000A3D5C">
        <w:rPr>
          <w:rFonts w:ascii="Times New Roman" w:hAnsi="Times New Roman" w:cs="Times New Roman"/>
          <w:sz w:val="24"/>
          <w:szCs w:val="24"/>
        </w:rPr>
        <w:t>oughly the size and shape of a lima bean</w:t>
      </w:r>
      <w:r w:rsidR="00751982" w:rsidRPr="000A3D5C">
        <w:rPr>
          <w:rFonts w:ascii="Times New Roman" w:hAnsi="Times New Roman" w:cs="Times New Roman"/>
          <w:sz w:val="24"/>
          <w:szCs w:val="24"/>
        </w:rPr>
        <w:t>.</w:t>
      </w:r>
    </w:p>
    <w:p w14:paraId="338E7DE2" w14:textId="416DC882" w:rsidR="00756073" w:rsidRPr="000A3D5C" w:rsidRDefault="000A3D5C" w:rsidP="00944F0B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>P</w:t>
      </w:r>
      <w:r w:rsidRPr="000A3D5C">
        <w:rPr>
          <w:rFonts w:ascii="Times New Roman" w:hAnsi="Times New Roman" w:cs="Times New Roman"/>
          <w:sz w:val="24"/>
          <w:szCs w:val="24"/>
        </w:rPr>
        <w:t xml:space="preserve">osterior </w:t>
      </w:r>
      <w:r w:rsidRPr="000A3D5C">
        <w:rPr>
          <w:rFonts w:ascii="Times New Roman" w:hAnsi="Times New Roman" w:cs="Times New Roman"/>
          <w:sz w:val="24"/>
          <w:szCs w:val="24"/>
        </w:rPr>
        <w:t>P</w:t>
      </w:r>
      <w:r w:rsidRPr="000A3D5C">
        <w:rPr>
          <w:rFonts w:ascii="Times New Roman" w:hAnsi="Times New Roman" w:cs="Times New Roman"/>
          <w:sz w:val="24"/>
          <w:szCs w:val="24"/>
        </w:rPr>
        <w:t>ituitary</w:t>
      </w:r>
      <w:r w:rsidRPr="000A3D5C">
        <w:rPr>
          <w:rFonts w:ascii="Times New Roman" w:hAnsi="Times New Roman" w:cs="Times New Roman"/>
          <w:sz w:val="24"/>
          <w:szCs w:val="24"/>
        </w:rPr>
        <w:t>: A</w:t>
      </w:r>
      <w:r w:rsidRPr="000A3D5C">
        <w:rPr>
          <w:rFonts w:ascii="Times New Roman" w:hAnsi="Times New Roman" w:cs="Times New Roman"/>
          <w:sz w:val="24"/>
          <w:szCs w:val="24"/>
        </w:rPr>
        <w:t>n extension of the hypothalamus</w:t>
      </w:r>
      <w:r w:rsidRPr="000A3D5C">
        <w:rPr>
          <w:rFonts w:ascii="Times New Roman" w:hAnsi="Times New Roman" w:cs="Times New Roman"/>
          <w:sz w:val="24"/>
          <w:szCs w:val="24"/>
        </w:rPr>
        <w:t xml:space="preserve"> </w:t>
      </w:r>
      <w:r w:rsidRPr="000A3D5C">
        <w:rPr>
          <w:rFonts w:ascii="Times New Roman" w:hAnsi="Times New Roman" w:cs="Times New Roman"/>
          <w:sz w:val="24"/>
          <w:szCs w:val="24"/>
        </w:rPr>
        <w:t xml:space="preserve">Hypothalamic axons that reach into the </w:t>
      </w:r>
      <w:r w:rsidRPr="000A3D5C">
        <w:rPr>
          <w:rFonts w:ascii="Times New Roman" w:hAnsi="Times New Roman" w:cs="Times New Roman"/>
          <w:sz w:val="24"/>
          <w:szCs w:val="24"/>
        </w:rPr>
        <w:t xml:space="preserve">___ </w:t>
      </w:r>
      <w:r w:rsidRPr="000A3D5C">
        <w:rPr>
          <w:rFonts w:ascii="Times New Roman" w:hAnsi="Times New Roman" w:cs="Times New Roman"/>
          <w:sz w:val="24"/>
          <w:szCs w:val="24"/>
        </w:rPr>
        <w:t>secrete neurohormones synthesized in the hypothalamus</w:t>
      </w:r>
      <w:r w:rsidRPr="000A3D5C">
        <w:rPr>
          <w:rFonts w:ascii="Times New Roman" w:hAnsi="Times New Roman" w:cs="Times New Roman"/>
          <w:sz w:val="24"/>
          <w:szCs w:val="24"/>
        </w:rPr>
        <w:t>.</w:t>
      </w:r>
    </w:p>
    <w:p w14:paraId="499326A9" w14:textId="40E7DDCA" w:rsidR="000A3D5C" w:rsidRPr="000A3D5C" w:rsidRDefault="000A3D5C" w:rsidP="00944F0B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>A</w:t>
      </w:r>
      <w:r w:rsidRPr="000A3D5C">
        <w:rPr>
          <w:rFonts w:ascii="Times New Roman" w:hAnsi="Times New Roman" w:cs="Times New Roman"/>
          <w:sz w:val="24"/>
          <w:szCs w:val="24"/>
        </w:rPr>
        <w:t xml:space="preserve">nterior </w:t>
      </w:r>
      <w:r w:rsidRPr="000A3D5C">
        <w:rPr>
          <w:rFonts w:ascii="Times New Roman" w:hAnsi="Times New Roman" w:cs="Times New Roman"/>
          <w:sz w:val="24"/>
          <w:szCs w:val="24"/>
        </w:rPr>
        <w:t>P</w:t>
      </w:r>
      <w:r w:rsidRPr="000A3D5C">
        <w:rPr>
          <w:rFonts w:ascii="Times New Roman" w:hAnsi="Times New Roman" w:cs="Times New Roman"/>
          <w:sz w:val="24"/>
          <w:szCs w:val="24"/>
        </w:rPr>
        <w:t>ituitary</w:t>
      </w:r>
      <w:r w:rsidRPr="000A3D5C">
        <w:rPr>
          <w:rFonts w:ascii="Times New Roman" w:hAnsi="Times New Roman" w:cs="Times New Roman"/>
          <w:sz w:val="24"/>
          <w:szCs w:val="24"/>
        </w:rPr>
        <w:t>: A</w:t>
      </w:r>
      <w:r w:rsidRPr="000A3D5C">
        <w:rPr>
          <w:rFonts w:ascii="Times New Roman" w:hAnsi="Times New Roman" w:cs="Times New Roman"/>
          <w:sz w:val="24"/>
          <w:szCs w:val="24"/>
        </w:rPr>
        <w:t>n endocrine gland that synthesizes and secretes hormones in response to hormones from the hypothalamus.</w:t>
      </w:r>
    </w:p>
    <w:p w14:paraId="119F6FBC" w14:textId="1B8B663D" w:rsidR="000A3D5C" w:rsidRPr="000A3D5C" w:rsidRDefault="000A3D5C" w:rsidP="00944F0B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>P</w:t>
      </w:r>
      <w:r w:rsidRPr="000A3D5C">
        <w:rPr>
          <w:rFonts w:ascii="Times New Roman" w:hAnsi="Times New Roman" w:cs="Times New Roman"/>
          <w:sz w:val="24"/>
          <w:szCs w:val="24"/>
        </w:rPr>
        <w:t>rolactin</w:t>
      </w:r>
      <w:r w:rsidRPr="000A3D5C">
        <w:rPr>
          <w:rFonts w:ascii="Times New Roman" w:hAnsi="Times New Roman" w:cs="Times New Roman"/>
          <w:sz w:val="24"/>
          <w:szCs w:val="24"/>
        </w:rPr>
        <w:t>: H</w:t>
      </w:r>
      <w:r w:rsidRPr="000A3D5C">
        <w:rPr>
          <w:rFonts w:ascii="Times New Roman" w:hAnsi="Times New Roman" w:cs="Times New Roman"/>
          <w:sz w:val="24"/>
          <w:szCs w:val="24"/>
        </w:rPr>
        <w:t>as activities that include stimulating milk production</w:t>
      </w:r>
      <w:r w:rsidRPr="000A3D5C">
        <w:rPr>
          <w:rFonts w:ascii="Times New Roman" w:hAnsi="Times New Roman" w:cs="Times New Roman"/>
          <w:sz w:val="24"/>
          <w:szCs w:val="24"/>
        </w:rPr>
        <w:t>.</w:t>
      </w:r>
    </w:p>
    <w:p w14:paraId="1572E0CA" w14:textId="2B8EF7A2" w:rsidR="000A3D5C" w:rsidRPr="000A3D5C" w:rsidRDefault="000A3D5C" w:rsidP="00944F0B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>T</w:t>
      </w:r>
      <w:r w:rsidRPr="000A3D5C">
        <w:rPr>
          <w:rFonts w:ascii="Times New Roman" w:hAnsi="Times New Roman" w:cs="Times New Roman"/>
          <w:sz w:val="24"/>
          <w:szCs w:val="24"/>
        </w:rPr>
        <w:t xml:space="preserve">hyroid </w:t>
      </w:r>
      <w:r w:rsidRPr="000A3D5C">
        <w:rPr>
          <w:rFonts w:ascii="Times New Roman" w:hAnsi="Times New Roman" w:cs="Times New Roman"/>
          <w:sz w:val="24"/>
          <w:szCs w:val="24"/>
        </w:rPr>
        <w:t>H</w:t>
      </w:r>
      <w:r w:rsidRPr="000A3D5C">
        <w:rPr>
          <w:rFonts w:ascii="Times New Roman" w:hAnsi="Times New Roman" w:cs="Times New Roman"/>
          <w:sz w:val="24"/>
          <w:szCs w:val="24"/>
        </w:rPr>
        <w:t>ormon</w:t>
      </w:r>
      <w:r w:rsidRPr="000A3D5C">
        <w:rPr>
          <w:rFonts w:ascii="Times New Roman" w:hAnsi="Times New Roman" w:cs="Times New Roman"/>
          <w:sz w:val="24"/>
          <w:szCs w:val="24"/>
        </w:rPr>
        <w:t>e: R</w:t>
      </w:r>
      <w:r w:rsidRPr="000A3D5C">
        <w:rPr>
          <w:rFonts w:ascii="Times New Roman" w:hAnsi="Times New Roman" w:cs="Times New Roman"/>
          <w:sz w:val="24"/>
          <w:szCs w:val="24"/>
        </w:rPr>
        <w:t>egulates bioenergetics; helps maintain normal blood pressure, heart rate, and muscle tone; and regulates digestive and reproductive functions.</w:t>
      </w:r>
    </w:p>
    <w:p w14:paraId="3BA4326E" w14:textId="366C7740" w:rsidR="000A3D5C" w:rsidRPr="000A3D5C" w:rsidRDefault="000A3D5C" w:rsidP="000A3D5C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>T</w:t>
      </w:r>
      <w:r w:rsidRPr="000A3D5C">
        <w:rPr>
          <w:rFonts w:ascii="Times New Roman" w:hAnsi="Times New Roman" w:cs="Times New Roman"/>
          <w:sz w:val="24"/>
          <w:szCs w:val="24"/>
        </w:rPr>
        <w:t xml:space="preserve">hyroid </w:t>
      </w:r>
      <w:r w:rsidRPr="000A3D5C">
        <w:rPr>
          <w:rFonts w:ascii="Times New Roman" w:hAnsi="Times New Roman" w:cs="Times New Roman"/>
          <w:sz w:val="24"/>
          <w:szCs w:val="24"/>
        </w:rPr>
        <w:t>G</w:t>
      </w:r>
      <w:r w:rsidRPr="000A3D5C">
        <w:rPr>
          <w:rFonts w:ascii="Times New Roman" w:hAnsi="Times New Roman" w:cs="Times New Roman"/>
          <w:sz w:val="24"/>
          <w:szCs w:val="24"/>
        </w:rPr>
        <w:t>land</w:t>
      </w:r>
      <w:r w:rsidRPr="000A3D5C">
        <w:rPr>
          <w:rFonts w:ascii="Times New Roman" w:hAnsi="Times New Roman" w:cs="Times New Roman"/>
          <w:sz w:val="24"/>
          <w:szCs w:val="24"/>
        </w:rPr>
        <w:t>: A</w:t>
      </w:r>
      <w:r w:rsidRPr="000A3D5C">
        <w:rPr>
          <w:rFonts w:ascii="Times New Roman" w:hAnsi="Times New Roman" w:cs="Times New Roman"/>
          <w:sz w:val="24"/>
          <w:szCs w:val="24"/>
        </w:rPr>
        <w:t>n organ in the neck consisting of two lobes on the ventral surface of the trachea</w:t>
      </w:r>
      <w:r w:rsidRPr="000A3D5C">
        <w:rPr>
          <w:rFonts w:ascii="Times New Roman" w:hAnsi="Times New Roman" w:cs="Times New Roman"/>
          <w:sz w:val="24"/>
          <w:szCs w:val="24"/>
        </w:rPr>
        <w:t>.</w:t>
      </w:r>
    </w:p>
    <w:p w14:paraId="575EA10E" w14:textId="77777777" w:rsidR="00944F0B" w:rsidRPr="000A3D5C" w:rsidRDefault="00944F0B" w:rsidP="00944F0B">
      <w:pPr>
        <w:jc w:val="center"/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64556A27" w14:textId="77777777" w:rsidR="00944F0B" w:rsidRPr="000A3D5C" w:rsidRDefault="00944F0B" w:rsidP="00944F0B">
      <w:pPr>
        <w:jc w:val="center"/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>Notes</w:t>
      </w:r>
    </w:p>
    <w:p w14:paraId="3BD652BA" w14:textId="77777777" w:rsidR="00944F0B" w:rsidRPr="000A3D5C" w:rsidRDefault="00944F0B" w:rsidP="00944F0B">
      <w:pPr>
        <w:jc w:val="center"/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2DB3927D" w14:textId="57286AAD" w:rsidR="00306A53" w:rsidRPr="000A3D5C" w:rsidRDefault="00944F0B" w:rsidP="00944F0B">
      <w:pPr>
        <w:jc w:val="center"/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>Feedback regulation and coordination with the nervous system are common in hormone pathways</w:t>
      </w:r>
    </w:p>
    <w:p w14:paraId="26EA37A3" w14:textId="77777777" w:rsidR="00770526" w:rsidRPr="00770526" w:rsidRDefault="00770526" w:rsidP="00770526">
      <w:pPr>
        <w:rPr>
          <w:rFonts w:ascii="Times New Roman" w:hAnsi="Times New Roman" w:cs="Times New Roman"/>
          <w:sz w:val="24"/>
          <w:szCs w:val="24"/>
        </w:rPr>
      </w:pPr>
      <w:r w:rsidRPr="00770526">
        <w:rPr>
          <w:rFonts w:ascii="Times New Roman" w:hAnsi="Times New Roman" w:cs="Times New Roman"/>
          <w:sz w:val="24"/>
          <w:szCs w:val="24"/>
        </w:rPr>
        <w:t>Simple endocrine pathway</w:t>
      </w:r>
    </w:p>
    <w:p w14:paraId="0265279C" w14:textId="416EAB65" w:rsidR="00770526" w:rsidRPr="000A3D5C" w:rsidRDefault="00770526" w:rsidP="007705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>Endocrine cells respond DIRECTLY to stimulus</w:t>
      </w:r>
    </w:p>
    <w:p w14:paraId="7DAD3268" w14:textId="23086BE5" w:rsidR="00770526" w:rsidRPr="000A3D5C" w:rsidRDefault="00770526" w:rsidP="007705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 xml:space="preserve">Secrete hormone </w:t>
      </w:r>
    </w:p>
    <w:p w14:paraId="7873BC76" w14:textId="7E61F1F8" w:rsidR="00770526" w:rsidRPr="000A3D5C" w:rsidRDefault="00770526" w:rsidP="007705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>Hormone</w:t>
      </w:r>
      <w:r w:rsidRPr="000A3D5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A3D5C">
        <w:rPr>
          <w:rFonts w:ascii="Times New Roman" w:hAnsi="Times New Roman" w:cs="Times New Roman"/>
          <w:sz w:val="24"/>
          <w:szCs w:val="24"/>
        </w:rPr>
        <w:t xml:space="preserve"> blood vessels to target</w:t>
      </w:r>
    </w:p>
    <w:p w14:paraId="0B11F561" w14:textId="316C1EAE" w:rsidR="00770526" w:rsidRPr="000A3D5C" w:rsidRDefault="00770526" w:rsidP="007705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>Hormone reaches target= signal transduction pathway</w:t>
      </w:r>
    </w:p>
    <w:p w14:paraId="4491562C" w14:textId="03B80318" w:rsidR="00944F0B" w:rsidRPr="000A3D5C" w:rsidRDefault="00770526" w:rsidP="00770526">
      <w:pPr>
        <w:jc w:val="center"/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>Simple neuroendocrine pathways</w:t>
      </w:r>
    </w:p>
    <w:p w14:paraId="7C718905" w14:textId="77777777" w:rsidR="00770526" w:rsidRPr="00770526" w:rsidRDefault="00770526" w:rsidP="00770526">
      <w:pPr>
        <w:rPr>
          <w:rFonts w:ascii="Times New Roman" w:hAnsi="Times New Roman" w:cs="Times New Roman"/>
          <w:sz w:val="24"/>
          <w:szCs w:val="24"/>
        </w:rPr>
      </w:pPr>
      <w:r w:rsidRPr="00770526">
        <w:rPr>
          <w:rFonts w:ascii="Times New Roman" w:hAnsi="Times New Roman" w:cs="Times New Roman"/>
          <w:sz w:val="24"/>
          <w:szCs w:val="24"/>
        </w:rPr>
        <w:t>Stimulus received by sensory neuron (NOT endocrine tissue)</w:t>
      </w:r>
    </w:p>
    <w:p w14:paraId="2AA290B6" w14:textId="6E907B6B" w:rsidR="00770526" w:rsidRPr="000A3D5C" w:rsidRDefault="00770526" w:rsidP="007705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lastRenderedPageBreak/>
        <w:t>Stimulates neurosecretory cell</w:t>
      </w:r>
    </w:p>
    <w:p w14:paraId="39964E64" w14:textId="7F41BA34" w:rsidR="00770526" w:rsidRPr="000A3D5C" w:rsidRDefault="00770526" w:rsidP="007705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>Secrete neurohormone</w:t>
      </w:r>
    </w:p>
    <w:p w14:paraId="564A159D" w14:textId="78E9BB1E" w:rsidR="00770526" w:rsidRPr="000A3D5C" w:rsidRDefault="00770526" w:rsidP="007705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>Hormone into blood stream &amp; travels to target</w:t>
      </w:r>
    </w:p>
    <w:p w14:paraId="455B71CE" w14:textId="575B5D95" w:rsidR="00770526" w:rsidRPr="000A3D5C" w:rsidRDefault="00770526" w:rsidP="00770526">
      <w:pPr>
        <w:jc w:val="center"/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>Feedback regulation</w:t>
      </w:r>
    </w:p>
    <w:p w14:paraId="075D12D8" w14:textId="77777777" w:rsidR="00770526" w:rsidRPr="00770526" w:rsidRDefault="00770526" w:rsidP="00770526">
      <w:pPr>
        <w:rPr>
          <w:rFonts w:ascii="Times New Roman" w:hAnsi="Times New Roman" w:cs="Times New Roman"/>
          <w:sz w:val="24"/>
          <w:szCs w:val="24"/>
        </w:rPr>
      </w:pPr>
      <w:r w:rsidRPr="00770526">
        <w:rPr>
          <w:rFonts w:ascii="Times New Roman" w:hAnsi="Times New Roman" w:cs="Times New Roman"/>
          <w:sz w:val="24"/>
          <w:szCs w:val="24"/>
        </w:rPr>
        <w:t>Negative feedback</w:t>
      </w:r>
    </w:p>
    <w:p w14:paraId="18A8AED4" w14:textId="2413E88C" w:rsidR="00770526" w:rsidRPr="000A3D5C" w:rsidRDefault="00770526" w:rsidP="007705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>Response inhibits initial stimulus</w:t>
      </w:r>
    </w:p>
    <w:p w14:paraId="1A47C400" w14:textId="442DDA9F" w:rsidR="00770526" w:rsidRPr="000A3D5C" w:rsidRDefault="00770526" w:rsidP="007705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>Typical of pathways involved in homeostasis</w:t>
      </w:r>
    </w:p>
    <w:p w14:paraId="4E36E454" w14:textId="77777777" w:rsidR="00770526" w:rsidRPr="00770526" w:rsidRDefault="00770526" w:rsidP="00770526">
      <w:pPr>
        <w:rPr>
          <w:rFonts w:ascii="Times New Roman" w:hAnsi="Times New Roman" w:cs="Times New Roman"/>
          <w:sz w:val="24"/>
          <w:szCs w:val="24"/>
        </w:rPr>
      </w:pPr>
      <w:r w:rsidRPr="00770526">
        <w:rPr>
          <w:rFonts w:ascii="Times New Roman" w:hAnsi="Times New Roman" w:cs="Times New Roman"/>
          <w:sz w:val="24"/>
          <w:szCs w:val="24"/>
        </w:rPr>
        <w:t>Positive feedback</w:t>
      </w:r>
    </w:p>
    <w:p w14:paraId="3FDF7BCB" w14:textId="52D67280" w:rsidR="00770526" w:rsidRPr="00EE624D" w:rsidRDefault="00770526" w:rsidP="007705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>Response reinforces (makes more of) initial stimulus</w:t>
      </w:r>
    </w:p>
    <w:p w14:paraId="6721F578" w14:textId="4E13C031" w:rsidR="00770526" w:rsidRPr="000A3D5C" w:rsidRDefault="00770526" w:rsidP="00770526">
      <w:pPr>
        <w:jc w:val="center"/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>Coordination of the endocrine and nervous systems</w:t>
      </w:r>
    </w:p>
    <w:p w14:paraId="15E01A74" w14:textId="77777777" w:rsidR="00770526" w:rsidRPr="00770526" w:rsidRDefault="00770526" w:rsidP="00770526">
      <w:pPr>
        <w:rPr>
          <w:rFonts w:ascii="Times New Roman" w:hAnsi="Times New Roman" w:cs="Times New Roman"/>
          <w:sz w:val="24"/>
          <w:szCs w:val="24"/>
        </w:rPr>
      </w:pPr>
      <w:r w:rsidRPr="00770526">
        <w:rPr>
          <w:rFonts w:ascii="Times New Roman" w:hAnsi="Times New Roman" w:cs="Times New Roman"/>
          <w:sz w:val="24"/>
          <w:szCs w:val="24"/>
        </w:rPr>
        <w:t>Hypothalamus</w:t>
      </w:r>
    </w:p>
    <w:p w14:paraId="516386B7" w14:textId="4848DDF1" w:rsidR="00770526" w:rsidRPr="000A3D5C" w:rsidRDefault="00770526" w:rsidP="007705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 xml:space="preserve">Receives information from nerves </w:t>
      </w:r>
    </w:p>
    <w:p w14:paraId="72340B9F" w14:textId="0297DB3D" w:rsidR="00770526" w:rsidRPr="000A3D5C" w:rsidRDefault="00770526" w:rsidP="007705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 xml:space="preserve">Initiates neuroendocrine response </w:t>
      </w:r>
    </w:p>
    <w:p w14:paraId="51AEB73D" w14:textId="1DF7B07E" w:rsidR="00770526" w:rsidRPr="000A3D5C" w:rsidRDefault="00770526" w:rsidP="007705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>Signals travel to pituitary gland</w:t>
      </w:r>
    </w:p>
    <w:p w14:paraId="36B88F54" w14:textId="3154DBAB" w:rsidR="00770526" w:rsidRPr="000A3D5C" w:rsidRDefault="00770526" w:rsidP="007705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>Posterior pituitary</w:t>
      </w:r>
    </w:p>
    <w:p w14:paraId="615F6022" w14:textId="0C35DE84" w:rsidR="00770526" w:rsidRPr="000A3D5C" w:rsidRDefault="00770526" w:rsidP="0077052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>Extension of hypothalamus</w:t>
      </w:r>
    </w:p>
    <w:p w14:paraId="22F7D14B" w14:textId="1C3DAF2D" w:rsidR="00770526" w:rsidRPr="000A3D5C" w:rsidRDefault="00770526" w:rsidP="0077052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>Hormones made in hypothalamus released here</w:t>
      </w:r>
    </w:p>
    <w:p w14:paraId="1824F507" w14:textId="20189736" w:rsidR="00770526" w:rsidRPr="000A3D5C" w:rsidRDefault="00770526" w:rsidP="007705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>Anterior pituitary</w:t>
      </w:r>
    </w:p>
    <w:p w14:paraId="5CD8CBA8" w14:textId="21E54232" w:rsidR="00770526" w:rsidRPr="000A3D5C" w:rsidRDefault="00770526" w:rsidP="0077052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>Endocrine gland</w:t>
      </w:r>
    </w:p>
    <w:p w14:paraId="0409DC21" w14:textId="07BF9C4E" w:rsidR="00770526" w:rsidRPr="000A3D5C" w:rsidRDefault="00770526" w:rsidP="0077052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>Synthesizes/secretes hormones in response to signals from hypothalamus</w:t>
      </w:r>
    </w:p>
    <w:p w14:paraId="66C104AB" w14:textId="7DEDF267" w:rsidR="00770526" w:rsidRPr="000A3D5C" w:rsidRDefault="00770526" w:rsidP="00770526">
      <w:pPr>
        <w:jc w:val="center"/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>Posterior pituitary hormones</w:t>
      </w:r>
    </w:p>
    <w:p w14:paraId="16F80F79" w14:textId="77777777" w:rsidR="00770526" w:rsidRPr="00770526" w:rsidRDefault="00770526" w:rsidP="00770526">
      <w:pPr>
        <w:rPr>
          <w:rFonts w:ascii="Times New Roman" w:hAnsi="Times New Roman" w:cs="Times New Roman"/>
          <w:sz w:val="24"/>
          <w:szCs w:val="24"/>
        </w:rPr>
      </w:pPr>
      <w:r w:rsidRPr="00770526">
        <w:rPr>
          <w:rFonts w:ascii="Times New Roman" w:hAnsi="Times New Roman" w:cs="Times New Roman"/>
          <w:sz w:val="24"/>
          <w:szCs w:val="24"/>
        </w:rPr>
        <w:t>Neurosecretory cells of hypothalamus makes them and releases into PP</w:t>
      </w:r>
    </w:p>
    <w:p w14:paraId="45764D74" w14:textId="51A18680" w:rsidR="00770526" w:rsidRPr="000A3D5C" w:rsidRDefault="00770526" w:rsidP="007705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>Antidiuretic hormone (ADH)- regulates kidney function (increases water retention)</w:t>
      </w:r>
    </w:p>
    <w:p w14:paraId="66863354" w14:textId="6524B483" w:rsidR="00770526" w:rsidRPr="000A3D5C" w:rsidRDefault="00770526" w:rsidP="007705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>Oxytocin- controls milk secretion in mammals and regulates uterine contractions during birthing</w:t>
      </w:r>
    </w:p>
    <w:p w14:paraId="456C15B3" w14:textId="77777777" w:rsidR="00770526" w:rsidRPr="00770526" w:rsidRDefault="00770526" w:rsidP="00770526">
      <w:pPr>
        <w:rPr>
          <w:rFonts w:ascii="Times New Roman" w:hAnsi="Times New Roman" w:cs="Times New Roman"/>
          <w:sz w:val="24"/>
          <w:szCs w:val="24"/>
        </w:rPr>
      </w:pPr>
      <w:r w:rsidRPr="00770526">
        <w:rPr>
          <w:rFonts w:ascii="Times New Roman" w:hAnsi="Times New Roman" w:cs="Times New Roman"/>
          <w:sz w:val="24"/>
          <w:szCs w:val="24"/>
        </w:rPr>
        <w:t>PP releases the hormones in response to nerve impulses from hypothalamus</w:t>
      </w:r>
    </w:p>
    <w:p w14:paraId="2C79440B" w14:textId="41738138" w:rsidR="00770526" w:rsidRPr="000A3D5C" w:rsidRDefault="00770526" w:rsidP="00770526">
      <w:pPr>
        <w:jc w:val="center"/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>Anterior pituitary hormones</w:t>
      </w:r>
    </w:p>
    <w:p w14:paraId="485CADF9" w14:textId="77777777" w:rsidR="00770526" w:rsidRPr="00770526" w:rsidRDefault="00770526" w:rsidP="00770526">
      <w:pPr>
        <w:rPr>
          <w:rFonts w:ascii="Times New Roman" w:hAnsi="Times New Roman" w:cs="Times New Roman"/>
          <w:sz w:val="24"/>
          <w:szCs w:val="24"/>
        </w:rPr>
      </w:pPr>
      <w:r w:rsidRPr="00770526">
        <w:rPr>
          <w:rFonts w:ascii="Times New Roman" w:hAnsi="Times New Roman" w:cs="Times New Roman"/>
          <w:sz w:val="24"/>
          <w:szCs w:val="24"/>
        </w:rPr>
        <w:t>Control metabolism, osmoregulation, reproduction</w:t>
      </w:r>
    </w:p>
    <w:p w14:paraId="268B137C" w14:textId="77777777" w:rsidR="00770526" w:rsidRPr="00770526" w:rsidRDefault="00770526" w:rsidP="00770526">
      <w:pPr>
        <w:rPr>
          <w:rFonts w:ascii="Times New Roman" w:hAnsi="Times New Roman" w:cs="Times New Roman"/>
          <w:sz w:val="24"/>
          <w:szCs w:val="24"/>
        </w:rPr>
      </w:pPr>
      <w:r w:rsidRPr="00770526">
        <w:rPr>
          <w:rFonts w:ascii="Times New Roman" w:hAnsi="Times New Roman" w:cs="Times New Roman"/>
          <w:sz w:val="24"/>
          <w:szCs w:val="24"/>
        </w:rPr>
        <w:t>Many regulate endocrine glands/tissues</w:t>
      </w:r>
    </w:p>
    <w:p w14:paraId="40773059" w14:textId="77777777" w:rsidR="00770526" w:rsidRPr="00770526" w:rsidRDefault="00770526" w:rsidP="00770526">
      <w:pPr>
        <w:rPr>
          <w:rFonts w:ascii="Times New Roman" w:hAnsi="Times New Roman" w:cs="Times New Roman"/>
          <w:sz w:val="24"/>
          <w:szCs w:val="24"/>
        </w:rPr>
      </w:pPr>
      <w:r w:rsidRPr="00770526">
        <w:rPr>
          <w:rFonts w:ascii="Times New Roman" w:hAnsi="Times New Roman" w:cs="Times New Roman"/>
          <w:sz w:val="24"/>
          <w:szCs w:val="24"/>
        </w:rPr>
        <w:t>Hormones from hypothalamus control release of ALL AP hormones</w:t>
      </w:r>
    </w:p>
    <w:p w14:paraId="378697EE" w14:textId="6A2E85FF" w:rsidR="00770526" w:rsidRPr="000A3D5C" w:rsidRDefault="00770526" w:rsidP="007705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 xml:space="preserve">Each AP hormone controlled by at least one releasing hormone from the hypothalamus </w:t>
      </w:r>
    </w:p>
    <w:p w14:paraId="0731115F" w14:textId="7EAD5C16" w:rsidR="00770526" w:rsidRPr="000A3D5C" w:rsidRDefault="00770526" w:rsidP="00770526">
      <w:pPr>
        <w:jc w:val="center"/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lastRenderedPageBreak/>
        <w:t>Thyroid regulation: a hormone cascade pathway</w:t>
      </w:r>
    </w:p>
    <w:p w14:paraId="1CE77FAE" w14:textId="77777777" w:rsidR="00770526" w:rsidRPr="00770526" w:rsidRDefault="00770526" w:rsidP="00770526">
      <w:pPr>
        <w:rPr>
          <w:rFonts w:ascii="Times New Roman" w:hAnsi="Times New Roman" w:cs="Times New Roman"/>
          <w:sz w:val="24"/>
          <w:szCs w:val="24"/>
        </w:rPr>
      </w:pPr>
      <w:r w:rsidRPr="00770526">
        <w:rPr>
          <w:rFonts w:ascii="Times New Roman" w:hAnsi="Times New Roman" w:cs="Times New Roman"/>
          <w:sz w:val="24"/>
          <w:szCs w:val="24"/>
        </w:rPr>
        <w:t>Thyroid hormone- regulates bioenergetics (increases metabolism)</w:t>
      </w:r>
    </w:p>
    <w:p w14:paraId="7819E902" w14:textId="0E6432DA" w:rsidR="00770526" w:rsidRPr="000A3D5C" w:rsidRDefault="00770526" w:rsidP="007705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>Maintain normal BP, heart rate, muscle tone, digestive/reproductive functions</w:t>
      </w:r>
    </w:p>
    <w:p w14:paraId="150CF7C7" w14:textId="77777777" w:rsidR="00770526" w:rsidRPr="00770526" w:rsidRDefault="00770526" w:rsidP="00770526">
      <w:pPr>
        <w:rPr>
          <w:rFonts w:ascii="Times New Roman" w:hAnsi="Times New Roman" w:cs="Times New Roman"/>
          <w:sz w:val="24"/>
          <w:szCs w:val="24"/>
        </w:rPr>
      </w:pPr>
      <w:r w:rsidRPr="00770526">
        <w:rPr>
          <w:rFonts w:ascii="Times New Roman" w:hAnsi="Times New Roman" w:cs="Times New Roman"/>
          <w:sz w:val="24"/>
          <w:szCs w:val="24"/>
        </w:rPr>
        <w:t>Thyroid</w:t>
      </w:r>
    </w:p>
    <w:p w14:paraId="2D8A3F1F" w14:textId="7A12D10D" w:rsidR="00770526" w:rsidRPr="000A3D5C" w:rsidRDefault="00770526" w:rsidP="007705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>Neck</w:t>
      </w:r>
    </w:p>
    <w:p w14:paraId="2BA45A16" w14:textId="06293A1D" w:rsidR="00770526" w:rsidRPr="000A3D5C" w:rsidRDefault="00770526" w:rsidP="007705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>Two lobes</w:t>
      </w:r>
    </w:p>
    <w:p w14:paraId="5BB2A3F6" w14:textId="7EFA9742" w:rsidR="00770526" w:rsidRPr="000A3D5C" w:rsidRDefault="00770526" w:rsidP="00770526">
      <w:pPr>
        <w:jc w:val="center"/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>Hormonal Regulation of Growth</w:t>
      </w:r>
    </w:p>
    <w:p w14:paraId="67B6540B" w14:textId="77777777" w:rsidR="00770526" w:rsidRPr="00770526" w:rsidRDefault="00770526" w:rsidP="00770526">
      <w:pPr>
        <w:rPr>
          <w:rFonts w:ascii="Times New Roman" w:hAnsi="Times New Roman" w:cs="Times New Roman"/>
          <w:sz w:val="24"/>
          <w:szCs w:val="24"/>
        </w:rPr>
      </w:pPr>
      <w:r w:rsidRPr="00770526">
        <w:rPr>
          <w:rFonts w:ascii="Times New Roman" w:hAnsi="Times New Roman" w:cs="Times New Roman"/>
          <w:sz w:val="24"/>
          <w:szCs w:val="24"/>
        </w:rPr>
        <w:t>Growth hormone</w:t>
      </w:r>
    </w:p>
    <w:p w14:paraId="58C31FC8" w14:textId="53FE20A6" w:rsidR="00770526" w:rsidRPr="000A3D5C" w:rsidRDefault="00770526" w:rsidP="007705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>Secreted by AP</w:t>
      </w:r>
    </w:p>
    <w:p w14:paraId="50A72A2D" w14:textId="538855BF" w:rsidR="00770526" w:rsidRPr="000A3D5C" w:rsidRDefault="00770526" w:rsidP="007705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 xml:space="preserve">Targets liver to secrete insulin-like growth factors </w:t>
      </w:r>
    </w:p>
    <w:p w14:paraId="3809D71E" w14:textId="119CFA70" w:rsidR="00770526" w:rsidRPr="000A3D5C" w:rsidRDefault="00770526" w:rsidP="007705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>Stimulate bone and cartilage growth</w:t>
      </w:r>
    </w:p>
    <w:p w14:paraId="6C8E5A69" w14:textId="4F8E7FB4" w:rsidR="00770526" w:rsidRPr="000A3D5C" w:rsidRDefault="00770526" w:rsidP="007705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3D5C">
        <w:rPr>
          <w:rFonts w:ascii="Times New Roman" w:hAnsi="Times New Roman" w:cs="Times New Roman"/>
          <w:sz w:val="24"/>
          <w:szCs w:val="24"/>
        </w:rPr>
        <w:t>Oppose effects of insulin (by raising blood-glucose levels)</w:t>
      </w:r>
    </w:p>
    <w:p w14:paraId="6E89C94B" w14:textId="77777777" w:rsidR="00770526" w:rsidRPr="000A3D5C" w:rsidRDefault="00770526" w:rsidP="00770526">
      <w:pPr>
        <w:rPr>
          <w:rFonts w:ascii="Times New Roman" w:hAnsi="Times New Roman" w:cs="Times New Roman"/>
          <w:sz w:val="24"/>
          <w:szCs w:val="24"/>
        </w:rPr>
      </w:pPr>
    </w:p>
    <w:sectPr w:rsidR="00770526" w:rsidRPr="000A3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93C2F"/>
    <w:multiLevelType w:val="hybridMultilevel"/>
    <w:tmpl w:val="0858624C"/>
    <w:lvl w:ilvl="0" w:tplc="84FC2B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8267F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1ED2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6E83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1C4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049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E80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ECC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DA1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4E593E"/>
    <w:multiLevelType w:val="hybridMultilevel"/>
    <w:tmpl w:val="ECA4D9A4"/>
    <w:lvl w:ilvl="0" w:tplc="24FC39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5078A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6E015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F49F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4009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5284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8C6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380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EA5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3CB409C"/>
    <w:multiLevelType w:val="hybridMultilevel"/>
    <w:tmpl w:val="E75EA840"/>
    <w:lvl w:ilvl="0" w:tplc="0BF882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6A1C2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C46D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36A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286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D4F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A4DE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50A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DEF6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49D1F28"/>
    <w:multiLevelType w:val="hybridMultilevel"/>
    <w:tmpl w:val="CCBAA392"/>
    <w:lvl w:ilvl="0" w:tplc="C3C4C6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DC82E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09B3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32B5A0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D222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00FF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14F1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760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481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0E426C"/>
    <w:multiLevelType w:val="hybridMultilevel"/>
    <w:tmpl w:val="E83CF290"/>
    <w:lvl w:ilvl="0" w:tplc="0192A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1E549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C847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660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DA7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A4D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5C85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8AD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787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F3913DB"/>
    <w:multiLevelType w:val="hybridMultilevel"/>
    <w:tmpl w:val="EB7A500C"/>
    <w:lvl w:ilvl="0" w:tplc="436CDF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308B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18A9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A020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D813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E0E9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A6AA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3CD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F2D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D903A41"/>
    <w:multiLevelType w:val="hybridMultilevel"/>
    <w:tmpl w:val="1FAEB0D8"/>
    <w:lvl w:ilvl="0" w:tplc="E3F82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E20A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988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D42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345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AC0E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28E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B0F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CCE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0F10B25"/>
    <w:multiLevelType w:val="hybridMultilevel"/>
    <w:tmpl w:val="720CC0A4"/>
    <w:lvl w:ilvl="0" w:tplc="E90027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E46F6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30CE0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62F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D43B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8A6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44B4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DECB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FA1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78461A9"/>
    <w:multiLevelType w:val="hybridMultilevel"/>
    <w:tmpl w:val="E0607704"/>
    <w:lvl w:ilvl="0" w:tplc="BDAAAB4A">
      <w:start w:val="4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8175703">
    <w:abstractNumId w:val="1"/>
  </w:num>
  <w:num w:numId="2" w16cid:durableId="219097826">
    <w:abstractNumId w:val="8"/>
  </w:num>
  <w:num w:numId="3" w16cid:durableId="1317416175">
    <w:abstractNumId w:val="2"/>
  </w:num>
  <w:num w:numId="4" w16cid:durableId="1910530038">
    <w:abstractNumId w:val="5"/>
  </w:num>
  <w:num w:numId="5" w16cid:durableId="1023047465">
    <w:abstractNumId w:val="3"/>
  </w:num>
  <w:num w:numId="6" w16cid:durableId="654458179">
    <w:abstractNumId w:val="0"/>
  </w:num>
  <w:num w:numId="7" w16cid:durableId="740325623">
    <w:abstractNumId w:val="4"/>
  </w:num>
  <w:num w:numId="8" w16cid:durableId="1556090304">
    <w:abstractNumId w:val="6"/>
  </w:num>
  <w:num w:numId="9" w16cid:durableId="16124735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89"/>
    <w:rsid w:val="00060789"/>
    <w:rsid w:val="000A3D5C"/>
    <w:rsid w:val="00332F81"/>
    <w:rsid w:val="00457BAF"/>
    <w:rsid w:val="00540DFD"/>
    <w:rsid w:val="00751982"/>
    <w:rsid w:val="00756073"/>
    <w:rsid w:val="00770526"/>
    <w:rsid w:val="00944F0B"/>
    <w:rsid w:val="00D8541D"/>
    <w:rsid w:val="00EE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7F9E"/>
  <w15:chartTrackingRefBased/>
  <w15:docId w15:val="{AE51ECB7-AF12-4AFF-A4DF-542B7F9A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F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7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65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95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3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70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2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76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7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4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19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37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79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21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8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45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74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50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746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5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53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6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5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047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236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662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59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511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24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5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2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687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6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2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9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42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7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8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6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0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00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41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Yaeger</dc:creator>
  <cp:keywords/>
  <dc:description/>
  <cp:lastModifiedBy>Donald Yaeger</cp:lastModifiedBy>
  <cp:revision>8</cp:revision>
  <dcterms:created xsi:type="dcterms:W3CDTF">2023-03-31T12:09:00Z</dcterms:created>
  <dcterms:modified xsi:type="dcterms:W3CDTF">2023-03-31T12:24:00Z</dcterms:modified>
</cp:coreProperties>
</file>