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 </w:t>
      </w:r>
      <w:r>
        <w:rPr>
          <w:rStyle w:val="VerbatimChar"/>
        </w:rPr>
        <w:t xml:space="preserve">Verbatim Char</w:t>
      </w:r>
      <w:r>
        <w:t xml:space="preserve">. </w:t>
      </w:r>
      <w:hyperlink r:id="rId30">
        <w:r>
          <w:rPr>
            <w:rStyle w:val="Hyperlink"/>
          </w:rPr>
          <w:t xml:space="preserve">Hyperlink</w:t>
        </w:r>
      </w:hyperlink>
      <w:r>
        <w:t>. 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FmwHdr"/>
      <w:footerReference w:type="default" r:id="rIdFmwFtr"/>
      <w:footnotePr>
        <w:numRestart w:val="continuous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tabs>
        <w:tab w:val="right" w:pos="9360"/>
      </w:tabs>
    </w:pPr>
    <w:r>
      <w:t xml:space="preserve">Federal Modernization Workbook · </w:t>
    </w:r>
    <w:r>
      <w:fldChar w:fldCharType="begin"/>
    </w:r>
    <w:r>
      <w:instrText xml:space="preserve"> STYLEREF "Title" \* MERGEFORMAT </w:instrText>
    </w:r>
    <w:r>
      <w:fldChar w:fldCharType="separate"/>
    </w:r>
    <w:r>
      <w:t xml:space="preserve">Book</w:t>
    </w:r>
    <w:r>
      <w:fldChar w:fldCharType="end"/>
    </w:r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 xml:space="preserve"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STYLEREF "Heading 1" \* MERGEFORMAT </w:instrText>
    </w:r>
    <w:r>
      <w:fldChar w:fldCharType="separate"/>
    </w:r>
    <w:r>
      <w:t xml:space="preserve">Chapter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Lines/>
    </w:p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uiPriority w:val="59"/>
    <w:qFormat/>
    <w:tblPr>
      <w:tblInd w:w="0" w:type="dxa"/>
      <w:tblBorders>
        <w:top w:val="single" w:sz="12" w:space="0" w:color="0078D4"/>
        <w:bottom w:val="single" w:sz="12" w:space="0" w:color="0078D4"/>
        <w:left w:val="nil"/>
        <w:right w:val="nil"/>
        <w:insideH w:val="single" w:sz="4" w:space="0" w:color="D1D5DA"/>
        <w:insideV w:val="nil"/>
      </w:tblBorders>
      <w:tblCellMar>
        <w:top w:w="80" w:type="dxa"/>
        <w:left w:w="108" w:type="dxa"/>
        <w:bottom w:w="80" w:type="dxa"/>
        <w:right w:w="108" w:type="dxa"/>
      </w:tblCellMar>
    </w:tblPr>
    <w:tblStylePr w:type="firstRow">
      <w:rPr>
        <w:b/>
      </w:rPr>
      <w:tcPr>
        <w:tcBorders>
          <w:bottom w:val="single" w:sz="8" w:space="0" w:color="0078D4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paragraph" w:customStyle="1" w:styleId="SourceCode">
    <w:name w:val="Source Code"/>
    <w:basedOn w:val="Normal"/>
    <w:link w:val="VerbatimChar"/>
    <w:pPr>
      <w:pBdr>
        <w:top w:val="single" w:sz="6" w:space="6" w:color="D1D5DA"/>
        <w:left w:val="single" w:sz="6" w:space="6" w:color="D1D5DA"/>
        <w:bottom w:val="single" w:sz="6" w:space="6" w:color="D1D5DA"/>
        <w:right w:val="single" w:sz="6" w:space="6" w:color="D1D5DA"/>
      </w:pBdr>
      <w:shd w:fill="F6F8FA" w:val="clear"/>
      <w:wordWrap w:val="off"/>
      <w:spacing w:before="0" w:after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uiPriority w:val="99"/>
    <w:unhideWhenUsed/>
    <w:pPr>
      <w:pBdr>
        <w:bottom w:val="single" w:sz="4" w:space="4" w:color="CBD5E1"/>
      </w:pBdr>
      <w:spacing w:before="0" w:after="0"/>
    </w:pPr>
    <w:rPr>
      <w:color w:val="475569"/>
      <w:sz w:val="16"/>
    </w:rPr>
  </w:style>
  <w:style w:type="paragraph" w:styleId="Footer">
    <w:name w:val="footer"/>
    <w:basedOn w:val="Normal"/>
    <w:uiPriority w:val="99"/>
    <w:unhideWhenUsed/>
    <w:pPr>
      <w:pBdr>
        <w:top w:val="single" w:sz="4" w:space="4" w:color="CBD5E1"/>
      </w:pBdr>
      <w:spacing w:before="0" w:after="0"/>
    </w:pPr>
    <w:rPr>
      <w:color w:val="475569"/>
      <w:sz w:val="16"/>
    </w:rPr>
  </w:style>
  <w:style w:type="character" w:customStyle="1" w:styleId="TableSmall">
    <w:name w:val="Table Small"/>
    <w:uiPriority w:val="99"/>
    <w:rPr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30" Target="http://example.com" TargetMode="External"/><Relationship Id="rIdFmwHdr" Type="http://schemas.openxmlformats.org/officeDocument/2006/relationships/header" Target="header1.xml"/><Relationship Id="rIdFmwFt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