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9.png" ContentType="image/png"/>
  <Override PartName="/word/media/rId17.png" ContentType="image/png"/>
  <Override PartName="/word/media/rId25.png" ContentType="image/png"/>
  <Override PartName="/word/media/rId4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12"/>
    <w:bookmarkStart w:id="15" w:name="technology-without-a-plan-fails-cp-2"/>
    <w:p>
      <w:pPr>
        <w:pStyle w:val="Heading2"/>
      </w:pPr>
      <w:r>
        <w:t xml:space="preserve">2 Technology Without a Plan Fails CP-2</w:t>
      </w:r>
    </w:p>
    <w:bookmarkStart w:id="13"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3"/>
    <w:bookmarkStart w:id="14"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4"/>
    <w:bookmarkEnd w:id="15"/>
    <w:bookmarkStart w:id="24" w:name="business-impact-analysis-methodology"/>
    <w:p>
      <w:pPr>
        <w:pStyle w:val="Heading2"/>
      </w:pPr>
      <w:r>
        <w:t xml:space="preserve">3 Business Impact Analysis Methodology</w:t>
      </w:r>
    </w:p>
    <w:bookmarkStart w:id="16"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6"/>
    <w:bookmarkStart w:id="23"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8" name="Picture"/>
            <a:graphic>
              <a:graphicData uri="http://schemas.openxmlformats.org/drawingml/2006/picture">
                <pic:pic>
                  <pic:nvPicPr>
                    <pic:cNvPr descr="figs/bc-fig-01-bia-rto-rpo.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3"/>
    <w:bookmarkEnd w:id="24"/>
    <w:bookmarkStart w:id="38"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6" name="Picture"/>
            <a:graphic>
              <a:graphicData uri="http://schemas.openxmlformats.org/drawingml/2006/picture">
                <pic:pic>
                  <pic:nvPicPr>
                    <pic:cNvPr descr="figs/bc-fig-02-cp2-structure.png" id="27" name="Picture"/>
                    <pic:cNvPicPr>
                      <a:picLocks noChangeArrowheads="1" noChangeAspect="1"/>
                    </pic:cNvPicPr>
                  </pic:nvPicPr>
                  <pic:blipFill>
                    <a:blip r:embed="rId25"/>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8"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8"/>
    <w:bookmarkStart w:id="29"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9"/>
    <w:bookmarkStart w:id="30"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30"/>
    <w:bookmarkStart w:id="31"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31"/>
    <w:bookmarkStart w:id="35"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5"/>
    <w:bookmarkStart w:id="36"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6"/>
    <w:bookmarkStart w:id="37"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7"/>
    <w:bookmarkEnd w:id="38"/>
    <w:bookmarkStart w:id="44" w:name="alternate-storage-site-cp-6"/>
    <w:p>
      <w:pPr>
        <w:pStyle w:val="Heading2"/>
      </w:pPr>
      <w:r>
        <w:t xml:space="preserve">5 Alternate Storage Site (CP-6)</w:t>
      </w:r>
    </w:p>
    <w:bookmarkStart w:id="39"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9"/>
    <w:bookmarkStart w:id="40"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40"/>
    <w:bookmarkStart w:id="41"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41"/>
    <w:bookmarkStart w:id="42"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42"/>
    <w:bookmarkStart w:id="43"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3"/>
    <w:bookmarkEnd w:id="44"/>
    <w:bookmarkStart w:id="52" w:name="alternate-processing-site-cp-7"/>
    <w:p>
      <w:pPr>
        <w:pStyle w:val="Heading2"/>
      </w:pPr>
      <w:r>
        <w:t xml:space="preserve">6 Alternate Processing Site (CP-7)</w:t>
      </w:r>
    </w:p>
    <w:bookmarkStart w:id="48"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6" name="Picture"/>
            <a:graphic>
              <a:graphicData uri="http://schemas.openxmlformats.org/drawingml/2006/picture">
                <pic:pic>
                  <pic:nvPicPr>
                    <pic:cNvPr descr="figs/bc-fig-03-alternate-site-topology.png" id="47" name="Picture"/>
                    <pic:cNvPicPr>
                      <a:picLocks noChangeArrowheads="1" noChangeAspect="1"/>
                    </pic:cNvPicPr>
                  </pic:nvPicPr>
                  <pic:blipFill>
                    <a:blip r:embed="rId4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8"/>
    <w:bookmarkStart w:id="49"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9"/>
    <w:bookmarkStart w:id="50"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50"/>
    <w:bookmarkStart w:id="51"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51"/>
    <w:bookmarkEnd w:id="52"/>
    <w:bookmarkStart w:id="56" w:name="X1e2dce85285bf2318ef29fde4d675e0cee187f6"/>
    <w:p>
      <w:pPr>
        <w:pStyle w:val="Heading2"/>
      </w:pPr>
      <w:r>
        <w:t xml:space="preserve">7 Telecommunications Service Redundancy (CP-8)</w:t>
      </w:r>
    </w:p>
    <w:bookmarkStart w:id="53"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3"/>
    <w:bookmarkStart w:id="54"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4"/>
    <w:bookmarkStart w:id="55"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5"/>
    <w:bookmarkEnd w:id="56"/>
    <w:bookmarkStart w:id="61" w:name="contingency-plan-testing-cp-4"/>
    <w:p>
      <w:pPr>
        <w:pStyle w:val="Heading2"/>
      </w:pPr>
      <w:r>
        <w:t xml:space="preserve">8 Contingency Plan Testing (CP-4)</w:t>
      </w:r>
    </w:p>
    <w:bookmarkStart w:id="57"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7"/>
    <w:bookmarkStart w:id="58"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8"/>
    <w:bookmarkStart w:id="59"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9"/>
    <w:bookmarkStart w:id="60"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60"/>
    <w:bookmarkEnd w:id="61"/>
    <w:bookmarkStart w:id="64"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4"/>
    <w:bookmarkStart w:id="70"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6" name="Picture"/>
            <a:graphic>
              <a:graphicData uri="http://schemas.openxmlformats.org/drawingml/2006/picture">
                <pic:pic>
                  <pic:nvPicPr>
                    <pic:cNvPr descr="figs/bc-fig-04-nist-closure.png" id="67" name="Picture"/>
                    <pic:cNvPicPr>
                      <a:picLocks noChangeArrowheads="1" noChangeAspect="1"/>
                    </pic:cNvPicPr>
                  </pic:nvPicPr>
                  <pic:blipFill>
                    <a:blip r:embed="rId65"/>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2026-07-06T13:56:02Z</dcterms:created>
  <dcterms:modified xsi:type="dcterms:W3CDTF">2026-07-06T13:56:02Z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