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BEE58" w14:textId="77777777" w:rsidR="008A7B8C" w:rsidRDefault="008B6643">
      <w:pPr>
        <w:pStyle w:val="Title"/>
      </w:pPr>
      <w:r>
        <w:t>Federal Application-Aware Networking — Part 8</w:t>
      </w:r>
    </w:p>
    <w:p w14:paraId="32C363B6" w14:textId="77777777" w:rsidR="008A7B8C" w:rsidRDefault="008B6643">
      <w:pPr>
        <w:pStyle w:val="Subtitle"/>
      </w:pPr>
      <w:r>
        <w:t>Vulnerability Management and Patch Automation: Defender for Endpoint and CISA KEV Integration</w:t>
      </w:r>
    </w:p>
    <w:p w14:paraId="0CD50A5F" w14:textId="77777777" w:rsidR="008A7B8C" w:rsidRDefault="008B6643">
      <w:pPr>
        <w:pStyle w:val="Author"/>
      </w:pPr>
      <w:r>
        <w:t>SSA Cloud Services Team</w:t>
      </w:r>
    </w:p>
    <w:p w14:paraId="63FB9C67" w14:textId="77777777" w:rsidR="008A7B8C" w:rsidRDefault="008B6643">
      <w:pPr>
        <w:pStyle w:val="Date"/>
      </w:pPr>
      <w:r>
        <w:t>2026-07-02</w:t>
      </w:r>
    </w:p>
    <w:sdt>
      <w:sdtPr>
        <w:rPr>
          <w:rFonts w:asciiTheme="minorHAnsi" w:eastAsiaTheme="minorEastAsia" w:hAnsiTheme="minorHAnsi" w:cstheme="minorBidi"/>
          <w:color w:val="auto"/>
          <w:sz w:val="24"/>
          <w:szCs w:val="24"/>
        </w:rPr>
        <w:id w:val="1973782874"/>
        <w:docPartObj>
          <w:docPartGallery w:val="Table of Contents"/>
          <w:docPartUnique/>
        </w:docPartObj>
      </w:sdtPr>
      <w:sdtEndPr/>
      <w:sdtContent>
        <w:p w14:paraId="46ABF69B" w14:textId="77777777" w:rsidR="008A7B8C" w:rsidRDefault="008B6643">
          <w:pPr>
            <w:pStyle w:val="TOCHeading"/>
          </w:pPr>
          <w:r>
            <w:t>Table of contents</w:t>
          </w:r>
        </w:p>
        <w:p w14:paraId="463DA053" w14:textId="18D463B3" w:rsidR="00F95264" w:rsidRDefault="008B6643">
          <w:pPr>
            <w:pStyle w:val="TOC1"/>
            <w:tabs>
              <w:tab w:val="right" w:leader="dot" w:pos="9350"/>
            </w:tabs>
            <w:rPr>
              <w:noProof/>
              <w:kern w:val="2"/>
              <w:lang w:eastAsia="en-US"/>
              <w14:ligatures w14:val="standardContextual"/>
            </w:rPr>
          </w:pPr>
          <w:r>
            <w:fldChar w:fldCharType="begin"/>
          </w:r>
          <w:r>
            <w:instrText>TOC \o "1-3" \h \z \u</w:instrText>
          </w:r>
          <w:r>
            <w:fldChar w:fldCharType="separate"/>
          </w:r>
          <w:hyperlink w:anchor="_Toc233881689" w:history="1">
            <w:r w:rsidR="00F95264" w:rsidRPr="00190845">
              <w:rPr>
                <w:rStyle w:val="Hyperlink"/>
                <w:noProof/>
              </w:rPr>
              <w:t>1. What This Document Addresses</w:t>
            </w:r>
            <w:r w:rsidR="00F95264">
              <w:rPr>
                <w:noProof/>
                <w:webHidden/>
              </w:rPr>
              <w:tab/>
            </w:r>
            <w:r w:rsidR="00F95264">
              <w:rPr>
                <w:noProof/>
                <w:webHidden/>
              </w:rPr>
              <w:fldChar w:fldCharType="begin"/>
            </w:r>
            <w:r w:rsidR="00F95264">
              <w:rPr>
                <w:noProof/>
                <w:webHidden/>
              </w:rPr>
              <w:instrText xml:space="preserve"> PAGEREF _Toc233881689 \h </w:instrText>
            </w:r>
            <w:r w:rsidR="00F95264">
              <w:rPr>
                <w:noProof/>
                <w:webHidden/>
              </w:rPr>
            </w:r>
            <w:r w:rsidR="00F95264">
              <w:rPr>
                <w:noProof/>
                <w:webHidden/>
              </w:rPr>
              <w:fldChar w:fldCharType="separate"/>
            </w:r>
            <w:r w:rsidR="00F95264">
              <w:rPr>
                <w:noProof/>
                <w:webHidden/>
              </w:rPr>
              <w:t>2</w:t>
            </w:r>
            <w:r w:rsidR="00F95264">
              <w:rPr>
                <w:noProof/>
                <w:webHidden/>
              </w:rPr>
              <w:fldChar w:fldCharType="end"/>
            </w:r>
          </w:hyperlink>
        </w:p>
        <w:p w14:paraId="453C6B57" w14:textId="027D09E8" w:rsidR="00F95264" w:rsidRDefault="00F95264">
          <w:pPr>
            <w:pStyle w:val="TOC1"/>
            <w:tabs>
              <w:tab w:val="right" w:leader="dot" w:pos="9350"/>
            </w:tabs>
            <w:rPr>
              <w:noProof/>
              <w:kern w:val="2"/>
              <w:lang w:eastAsia="en-US"/>
              <w14:ligatures w14:val="standardContextual"/>
            </w:rPr>
          </w:pPr>
          <w:hyperlink w:anchor="_Toc233881690" w:history="1">
            <w:r w:rsidRPr="00190845">
              <w:rPr>
                <w:rStyle w:val="Hyperlink"/>
                <w:noProof/>
              </w:rPr>
              <w:t>2. The Patch SLA Gap</w:t>
            </w:r>
            <w:r>
              <w:rPr>
                <w:noProof/>
                <w:webHidden/>
              </w:rPr>
              <w:tab/>
            </w:r>
            <w:r>
              <w:rPr>
                <w:noProof/>
                <w:webHidden/>
              </w:rPr>
              <w:fldChar w:fldCharType="begin"/>
            </w:r>
            <w:r>
              <w:rPr>
                <w:noProof/>
                <w:webHidden/>
              </w:rPr>
              <w:instrText xml:space="preserve"> PAGEREF _Toc233881690 \h </w:instrText>
            </w:r>
            <w:r>
              <w:rPr>
                <w:noProof/>
                <w:webHidden/>
              </w:rPr>
            </w:r>
            <w:r>
              <w:rPr>
                <w:noProof/>
                <w:webHidden/>
              </w:rPr>
              <w:fldChar w:fldCharType="separate"/>
            </w:r>
            <w:r>
              <w:rPr>
                <w:noProof/>
                <w:webHidden/>
              </w:rPr>
              <w:t>3</w:t>
            </w:r>
            <w:r>
              <w:rPr>
                <w:noProof/>
                <w:webHidden/>
              </w:rPr>
              <w:fldChar w:fldCharType="end"/>
            </w:r>
          </w:hyperlink>
        </w:p>
        <w:p w14:paraId="39EEC49E" w14:textId="0053A222" w:rsidR="00F95264" w:rsidRDefault="00F95264">
          <w:pPr>
            <w:pStyle w:val="TOC2"/>
            <w:tabs>
              <w:tab w:val="right" w:leader="dot" w:pos="9350"/>
            </w:tabs>
            <w:rPr>
              <w:noProof/>
              <w:kern w:val="2"/>
              <w:lang w:eastAsia="en-US"/>
              <w14:ligatures w14:val="standardContextual"/>
            </w:rPr>
          </w:pPr>
          <w:hyperlink w:anchor="_Toc233881691" w:history="1">
            <w:r w:rsidRPr="00190845">
              <w:rPr>
                <w:rStyle w:val="Hyperlink"/>
                <w:noProof/>
              </w:rPr>
              <w:t>2.1 What FedRAMP Assessors Check</w:t>
            </w:r>
            <w:r>
              <w:rPr>
                <w:noProof/>
                <w:webHidden/>
              </w:rPr>
              <w:tab/>
            </w:r>
            <w:r>
              <w:rPr>
                <w:noProof/>
                <w:webHidden/>
              </w:rPr>
              <w:fldChar w:fldCharType="begin"/>
            </w:r>
            <w:r>
              <w:rPr>
                <w:noProof/>
                <w:webHidden/>
              </w:rPr>
              <w:instrText xml:space="preserve"> PAGEREF _Toc233881691 \h </w:instrText>
            </w:r>
            <w:r>
              <w:rPr>
                <w:noProof/>
                <w:webHidden/>
              </w:rPr>
            </w:r>
            <w:r>
              <w:rPr>
                <w:noProof/>
                <w:webHidden/>
              </w:rPr>
              <w:fldChar w:fldCharType="separate"/>
            </w:r>
            <w:r>
              <w:rPr>
                <w:noProof/>
                <w:webHidden/>
              </w:rPr>
              <w:t>3</w:t>
            </w:r>
            <w:r>
              <w:rPr>
                <w:noProof/>
                <w:webHidden/>
              </w:rPr>
              <w:fldChar w:fldCharType="end"/>
            </w:r>
          </w:hyperlink>
        </w:p>
        <w:p w14:paraId="17F9BD57" w14:textId="70466780" w:rsidR="00F95264" w:rsidRDefault="00F95264">
          <w:pPr>
            <w:pStyle w:val="TOC2"/>
            <w:tabs>
              <w:tab w:val="right" w:leader="dot" w:pos="9350"/>
            </w:tabs>
            <w:rPr>
              <w:noProof/>
              <w:kern w:val="2"/>
              <w:lang w:eastAsia="en-US"/>
              <w14:ligatures w14:val="standardContextual"/>
            </w:rPr>
          </w:pPr>
          <w:hyperlink w:anchor="_Toc233881692" w:history="1">
            <w:r w:rsidRPr="00190845">
              <w:rPr>
                <w:rStyle w:val="Hyperlink"/>
                <w:noProof/>
              </w:rPr>
              <w:t>2.2 CISA BOD 22-01 and the KEV Catalog</w:t>
            </w:r>
            <w:r>
              <w:rPr>
                <w:noProof/>
                <w:webHidden/>
              </w:rPr>
              <w:tab/>
            </w:r>
            <w:r>
              <w:rPr>
                <w:noProof/>
                <w:webHidden/>
              </w:rPr>
              <w:fldChar w:fldCharType="begin"/>
            </w:r>
            <w:r>
              <w:rPr>
                <w:noProof/>
                <w:webHidden/>
              </w:rPr>
              <w:instrText xml:space="preserve"> PAGEREF _Toc233881692 \h </w:instrText>
            </w:r>
            <w:r>
              <w:rPr>
                <w:noProof/>
                <w:webHidden/>
              </w:rPr>
            </w:r>
            <w:r>
              <w:rPr>
                <w:noProof/>
                <w:webHidden/>
              </w:rPr>
              <w:fldChar w:fldCharType="separate"/>
            </w:r>
            <w:r>
              <w:rPr>
                <w:noProof/>
                <w:webHidden/>
              </w:rPr>
              <w:t>4</w:t>
            </w:r>
            <w:r>
              <w:rPr>
                <w:noProof/>
                <w:webHidden/>
              </w:rPr>
              <w:fldChar w:fldCharType="end"/>
            </w:r>
          </w:hyperlink>
        </w:p>
        <w:p w14:paraId="62E16136" w14:textId="35C7EE1B" w:rsidR="00F95264" w:rsidRDefault="00F95264">
          <w:pPr>
            <w:pStyle w:val="TOC2"/>
            <w:tabs>
              <w:tab w:val="right" w:leader="dot" w:pos="9350"/>
            </w:tabs>
            <w:rPr>
              <w:noProof/>
              <w:kern w:val="2"/>
              <w:lang w:eastAsia="en-US"/>
              <w14:ligatures w14:val="standardContextual"/>
            </w:rPr>
          </w:pPr>
          <w:hyperlink w:anchor="_Toc233881693" w:history="1">
            <w:r w:rsidRPr="00190845">
              <w:rPr>
                <w:rStyle w:val="Hyperlink"/>
                <w:noProof/>
              </w:rPr>
              <w:t>2.3 Patch SLA Table</w:t>
            </w:r>
            <w:r>
              <w:rPr>
                <w:noProof/>
                <w:webHidden/>
              </w:rPr>
              <w:tab/>
            </w:r>
            <w:r>
              <w:rPr>
                <w:noProof/>
                <w:webHidden/>
              </w:rPr>
              <w:fldChar w:fldCharType="begin"/>
            </w:r>
            <w:r>
              <w:rPr>
                <w:noProof/>
                <w:webHidden/>
              </w:rPr>
              <w:instrText xml:space="preserve"> PAGEREF _Toc233881693 \h </w:instrText>
            </w:r>
            <w:r>
              <w:rPr>
                <w:noProof/>
                <w:webHidden/>
              </w:rPr>
            </w:r>
            <w:r>
              <w:rPr>
                <w:noProof/>
                <w:webHidden/>
              </w:rPr>
              <w:fldChar w:fldCharType="separate"/>
            </w:r>
            <w:r>
              <w:rPr>
                <w:noProof/>
                <w:webHidden/>
              </w:rPr>
              <w:t>4</w:t>
            </w:r>
            <w:r>
              <w:rPr>
                <w:noProof/>
                <w:webHidden/>
              </w:rPr>
              <w:fldChar w:fldCharType="end"/>
            </w:r>
          </w:hyperlink>
        </w:p>
        <w:p w14:paraId="7B5B2DB4" w14:textId="57A6701B" w:rsidR="00F95264" w:rsidRDefault="00F95264">
          <w:pPr>
            <w:pStyle w:val="TOC1"/>
            <w:tabs>
              <w:tab w:val="right" w:leader="dot" w:pos="9350"/>
            </w:tabs>
            <w:rPr>
              <w:noProof/>
              <w:kern w:val="2"/>
              <w:lang w:eastAsia="en-US"/>
              <w14:ligatures w14:val="standardContextual"/>
            </w:rPr>
          </w:pPr>
          <w:hyperlink w:anchor="_Toc233881694" w:history="1">
            <w:r w:rsidRPr="00190845">
              <w:rPr>
                <w:rStyle w:val="Hyperlink"/>
                <w:noProof/>
              </w:rPr>
              <w:t>3. Defender for Endpoint and Arc Integration</w:t>
            </w:r>
            <w:r>
              <w:rPr>
                <w:noProof/>
                <w:webHidden/>
              </w:rPr>
              <w:tab/>
            </w:r>
            <w:r>
              <w:rPr>
                <w:noProof/>
                <w:webHidden/>
              </w:rPr>
              <w:fldChar w:fldCharType="begin"/>
            </w:r>
            <w:r>
              <w:rPr>
                <w:noProof/>
                <w:webHidden/>
              </w:rPr>
              <w:instrText xml:space="preserve"> PAGEREF _Toc233881694 \h </w:instrText>
            </w:r>
            <w:r>
              <w:rPr>
                <w:noProof/>
                <w:webHidden/>
              </w:rPr>
            </w:r>
            <w:r>
              <w:rPr>
                <w:noProof/>
                <w:webHidden/>
              </w:rPr>
              <w:fldChar w:fldCharType="separate"/>
            </w:r>
            <w:r>
              <w:rPr>
                <w:noProof/>
                <w:webHidden/>
              </w:rPr>
              <w:t>5</w:t>
            </w:r>
            <w:r>
              <w:rPr>
                <w:noProof/>
                <w:webHidden/>
              </w:rPr>
              <w:fldChar w:fldCharType="end"/>
            </w:r>
          </w:hyperlink>
        </w:p>
        <w:p w14:paraId="73F55177" w14:textId="37D80E1F" w:rsidR="00F95264" w:rsidRDefault="00F95264">
          <w:pPr>
            <w:pStyle w:val="TOC2"/>
            <w:tabs>
              <w:tab w:val="right" w:leader="dot" w:pos="9350"/>
            </w:tabs>
            <w:rPr>
              <w:noProof/>
              <w:kern w:val="2"/>
              <w:lang w:eastAsia="en-US"/>
              <w14:ligatures w14:val="standardContextual"/>
            </w:rPr>
          </w:pPr>
          <w:hyperlink w:anchor="_Toc233881695" w:history="1">
            <w:r w:rsidRPr="00190845">
              <w:rPr>
                <w:rStyle w:val="Hyperlink"/>
                <w:noProof/>
              </w:rPr>
              <w:t>3.1 How MDVM Uses the Arc Agent Channel</w:t>
            </w:r>
            <w:r>
              <w:rPr>
                <w:noProof/>
                <w:webHidden/>
              </w:rPr>
              <w:tab/>
            </w:r>
            <w:r>
              <w:rPr>
                <w:noProof/>
                <w:webHidden/>
              </w:rPr>
              <w:fldChar w:fldCharType="begin"/>
            </w:r>
            <w:r>
              <w:rPr>
                <w:noProof/>
                <w:webHidden/>
              </w:rPr>
              <w:instrText xml:space="preserve"> PAGEREF _Toc233881695 \h </w:instrText>
            </w:r>
            <w:r>
              <w:rPr>
                <w:noProof/>
                <w:webHidden/>
              </w:rPr>
            </w:r>
            <w:r>
              <w:rPr>
                <w:noProof/>
                <w:webHidden/>
              </w:rPr>
              <w:fldChar w:fldCharType="separate"/>
            </w:r>
            <w:r>
              <w:rPr>
                <w:noProof/>
                <w:webHidden/>
              </w:rPr>
              <w:t>5</w:t>
            </w:r>
            <w:r>
              <w:rPr>
                <w:noProof/>
                <w:webHidden/>
              </w:rPr>
              <w:fldChar w:fldCharType="end"/>
            </w:r>
          </w:hyperlink>
        </w:p>
        <w:p w14:paraId="254344D5" w14:textId="52A421A1" w:rsidR="00F95264" w:rsidRDefault="00F95264">
          <w:pPr>
            <w:pStyle w:val="TOC2"/>
            <w:tabs>
              <w:tab w:val="right" w:leader="dot" w:pos="9350"/>
            </w:tabs>
            <w:rPr>
              <w:noProof/>
              <w:kern w:val="2"/>
              <w:lang w:eastAsia="en-US"/>
              <w14:ligatures w14:val="standardContextual"/>
            </w:rPr>
          </w:pPr>
          <w:hyperlink w:anchor="_Toc233881696" w:history="1">
            <w:r w:rsidRPr="00190845">
              <w:rPr>
                <w:rStyle w:val="Hyperlink"/>
                <w:noProof/>
              </w:rPr>
              <w:t>3.2 Coverage Matrix</w:t>
            </w:r>
            <w:r>
              <w:rPr>
                <w:noProof/>
                <w:webHidden/>
              </w:rPr>
              <w:tab/>
            </w:r>
            <w:r>
              <w:rPr>
                <w:noProof/>
                <w:webHidden/>
              </w:rPr>
              <w:fldChar w:fldCharType="begin"/>
            </w:r>
            <w:r>
              <w:rPr>
                <w:noProof/>
                <w:webHidden/>
              </w:rPr>
              <w:instrText xml:space="preserve"> PAGEREF _Toc233881696 \h </w:instrText>
            </w:r>
            <w:r>
              <w:rPr>
                <w:noProof/>
                <w:webHidden/>
              </w:rPr>
            </w:r>
            <w:r>
              <w:rPr>
                <w:noProof/>
                <w:webHidden/>
              </w:rPr>
              <w:fldChar w:fldCharType="separate"/>
            </w:r>
            <w:r>
              <w:rPr>
                <w:noProof/>
                <w:webHidden/>
              </w:rPr>
              <w:t>5</w:t>
            </w:r>
            <w:r>
              <w:rPr>
                <w:noProof/>
                <w:webHidden/>
              </w:rPr>
              <w:fldChar w:fldCharType="end"/>
            </w:r>
          </w:hyperlink>
        </w:p>
        <w:p w14:paraId="20B469EF" w14:textId="2596C3E4" w:rsidR="00F95264" w:rsidRDefault="00F95264">
          <w:pPr>
            <w:pStyle w:val="TOC2"/>
            <w:tabs>
              <w:tab w:val="right" w:leader="dot" w:pos="9350"/>
            </w:tabs>
            <w:rPr>
              <w:noProof/>
              <w:kern w:val="2"/>
              <w:lang w:eastAsia="en-US"/>
              <w14:ligatures w14:val="standardContextual"/>
            </w:rPr>
          </w:pPr>
          <w:hyperlink w:anchor="_Toc233881697" w:history="1">
            <w:r w:rsidRPr="00190845">
              <w:rPr>
                <w:rStyle w:val="Hyperlink"/>
                <w:noProof/>
              </w:rPr>
              <w:t>3.3 Verifying MDE Onboarding Status for Arc-Enrolled Machines</w:t>
            </w:r>
            <w:r>
              <w:rPr>
                <w:noProof/>
                <w:webHidden/>
              </w:rPr>
              <w:tab/>
            </w:r>
            <w:r>
              <w:rPr>
                <w:noProof/>
                <w:webHidden/>
              </w:rPr>
              <w:fldChar w:fldCharType="begin"/>
            </w:r>
            <w:r>
              <w:rPr>
                <w:noProof/>
                <w:webHidden/>
              </w:rPr>
              <w:instrText xml:space="preserve"> PAGEREF _Toc233881697 \h </w:instrText>
            </w:r>
            <w:r>
              <w:rPr>
                <w:noProof/>
                <w:webHidden/>
              </w:rPr>
            </w:r>
            <w:r>
              <w:rPr>
                <w:noProof/>
                <w:webHidden/>
              </w:rPr>
              <w:fldChar w:fldCharType="separate"/>
            </w:r>
            <w:r>
              <w:rPr>
                <w:noProof/>
                <w:webHidden/>
              </w:rPr>
              <w:t>6</w:t>
            </w:r>
            <w:r>
              <w:rPr>
                <w:noProof/>
                <w:webHidden/>
              </w:rPr>
              <w:fldChar w:fldCharType="end"/>
            </w:r>
          </w:hyperlink>
        </w:p>
        <w:p w14:paraId="4450C566" w14:textId="441D814F" w:rsidR="00F95264" w:rsidRDefault="00F95264">
          <w:pPr>
            <w:pStyle w:val="TOC1"/>
            <w:tabs>
              <w:tab w:val="right" w:leader="dot" w:pos="9350"/>
            </w:tabs>
            <w:rPr>
              <w:noProof/>
              <w:kern w:val="2"/>
              <w:lang w:eastAsia="en-US"/>
              <w14:ligatures w14:val="standardContextual"/>
            </w:rPr>
          </w:pPr>
          <w:hyperlink w:anchor="_Toc233881698" w:history="1">
            <w:r w:rsidRPr="00190845">
              <w:rPr>
                <w:rStyle w:val="Hyperlink"/>
                <w:noProof/>
              </w:rPr>
              <w:t>4. CISA KEV Integration and Prioritization</w:t>
            </w:r>
            <w:r>
              <w:rPr>
                <w:noProof/>
                <w:webHidden/>
              </w:rPr>
              <w:tab/>
            </w:r>
            <w:r>
              <w:rPr>
                <w:noProof/>
                <w:webHidden/>
              </w:rPr>
              <w:fldChar w:fldCharType="begin"/>
            </w:r>
            <w:r>
              <w:rPr>
                <w:noProof/>
                <w:webHidden/>
              </w:rPr>
              <w:instrText xml:space="preserve"> PAGEREF _Toc233881698 \h </w:instrText>
            </w:r>
            <w:r>
              <w:rPr>
                <w:noProof/>
                <w:webHidden/>
              </w:rPr>
            </w:r>
            <w:r>
              <w:rPr>
                <w:noProof/>
                <w:webHidden/>
              </w:rPr>
              <w:fldChar w:fldCharType="separate"/>
            </w:r>
            <w:r>
              <w:rPr>
                <w:noProof/>
                <w:webHidden/>
              </w:rPr>
              <w:t>9</w:t>
            </w:r>
            <w:r>
              <w:rPr>
                <w:noProof/>
                <w:webHidden/>
              </w:rPr>
              <w:fldChar w:fldCharType="end"/>
            </w:r>
          </w:hyperlink>
        </w:p>
        <w:p w14:paraId="69B1B025" w14:textId="2207DD22" w:rsidR="00F95264" w:rsidRDefault="00F95264">
          <w:pPr>
            <w:pStyle w:val="TOC2"/>
            <w:tabs>
              <w:tab w:val="right" w:leader="dot" w:pos="9350"/>
            </w:tabs>
            <w:rPr>
              <w:noProof/>
              <w:kern w:val="2"/>
              <w:lang w:eastAsia="en-US"/>
              <w14:ligatures w14:val="standardContextual"/>
            </w:rPr>
          </w:pPr>
          <w:hyperlink w:anchor="_Toc233881699" w:history="1">
            <w:r w:rsidRPr="00190845">
              <w:rPr>
                <w:rStyle w:val="Hyperlink"/>
                <w:noProof/>
              </w:rPr>
              <w:t>4.1 The KEV Catalog JSON Feed</w:t>
            </w:r>
            <w:r>
              <w:rPr>
                <w:noProof/>
                <w:webHidden/>
              </w:rPr>
              <w:tab/>
            </w:r>
            <w:r>
              <w:rPr>
                <w:noProof/>
                <w:webHidden/>
              </w:rPr>
              <w:fldChar w:fldCharType="begin"/>
            </w:r>
            <w:r>
              <w:rPr>
                <w:noProof/>
                <w:webHidden/>
              </w:rPr>
              <w:instrText xml:space="preserve"> PAGEREF _Toc233881699 \h </w:instrText>
            </w:r>
            <w:r>
              <w:rPr>
                <w:noProof/>
                <w:webHidden/>
              </w:rPr>
            </w:r>
            <w:r>
              <w:rPr>
                <w:noProof/>
                <w:webHidden/>
              </w:rPr>
              <w:fldChar w:fldCharType="separate"/>
            </w:r>
            <w:r>
              <w:rPr>
                <w:noProof/>
                <w:webHidden/>
              </w:rPr>
              <w:t>9</w:t>
            </w:r>
            <w:r>
              <w:rPr>
                <w:noProof/>
                <w:webHidden/>
              </w:rPr>
              <w:fldChar w:fldCharType="end"/>
            </w:r>
          </w:hyperlink>
        </w:p>
        <w:p w14:paraId="60BF7054" w14:textId="7E1ADAAF" w:rsidR="00F95264" w:rsidRDefault="00F95264">
          <w:pPr>
            <w:pStyle w:val="TOC2"/>
            <w:tabs>
              <w:tab w:val="right" w:leader="dot" w:pos="9350"/>
            </w:tabs>
            <w:rPr>
              <w:noProof/>
              <w:kern w:val="2"/>
              <w:lang w:eastAsia="en-US"/>
              <w14:ligatures w14:val="standardContextual"/>
            </w:rPr>
          </w:pPr>
          <w:hyperlink w:anchor="_Toc233881700" w:history="1">
            <w:r w:rsidRPr="00190845">
              <w:rPr>
                <w:rStyle w:val="Hyperlink"/>
                <w:noProof/>
              </w:rPr>
              <w:t>4.2 KEV Pull and CVE Cross-Reference</w:t>
            </w:r>
            <w:r>
              <w:rPr>
                <w:noProof/>
                <w:webHidden/>
              </w:rPr>
              <w:tab/>
            </w:r>
            <w:r>
              <w:rPr>
                <w:noProof/>
                <w:webHidden/>
              </w:rPr>
              <w:fldChar w:fldCharType="begin"/>
            </w:r>
            <w:r>
              <w:rPr>
                <w:noProof/>
                <w:webHidden/>
              </w:rPr>
              <w:instrText xml:space="preserve"> PAGEREF _Toc233881700 \h </w:instrText>
            </w:r>
            <w:r>
              <w:rPr>
                <w:noProof/>
                <w:webHidden/>
              </w:rPr>
            </w:r>
            <w:r>
              <w:rPr>
                <w:noProof/>
                <w:webHidden/>
              </w:rPr>
              <w:fldChar w:fldCharType="separate"/>
            </w:r>
            <w:r>
              <w:rPr>
                <w:noProof/>
                <w:webHidden/>
              </w:rPr>
              <w:t>9</w:t>
            </w:r>
            <w:r>
              <w:rPr>
                <w:noProof/>
                <w:webHidden/>
              </w:rPr>
              <w:fldChar w:fldCharType="end"/>
            </w:r>
          </w:hyperlink>
        </w:p>
        <w:p w14:paraId="2B452E25" w14:textId="46D643D1" w:rsidR="00F95264" w:rsidRDefault="00F95264">
          <w:pPr>
            <w:pStyle w:val="TOC1"/>
            <w:tabs>
              <w:tab w:val="right" w:leader="dot" w:pos="9350"/>
            </w:tabs>
            <w:rPr>
              <w:noProof/>
              <w:kern w:val="2"/>
              <w:lang w:eastAsia="en-US"/>
              <w14:ligatures w14:val="standardContextual"/>
            </w:rPr>
          </w:pPr>
          <w:hyperlink w:anchor="_Toc233881701" w:history="1">
            <w:r w:rsidRPr="00190845">
              <w:rPr>
                <w:rStyle w:val="Hyperlink"/>
                <w:noProof/>
              </w:rPr>
              <w:t>5. Intune Patch Automation</w:t>
            </w:r>
            <w:r>
              <w:rPr>
                <w:noProof/>
                <w:webHidden/>
              </w:rPr>
              <w:tab/>
            </w:r>
            <w:r>
              <w:rPr>
                <w:noProof/>
                <w:webHidden/>
              </w:rPr>
              <w:fldChar w:fldCharType="begin"/>
            </w:r>
            <w:r>
              <w:rPr>
                <w:noProof/>
                <w:webHidden/>
              </w:rPr>
              <w:instrText xml:space="preserve"> PAGEREF _Toc233881701 \h </w:instrText>
            </w:r>
            <w:r>
              <w:rPr>
                <w:noProof/>
                <w:webHidden/>
              </w:rPr>
            </w:r>
            <w:r>
              <w:rPr>
                <w:noProof/>
                <w:webHidden/>
              </w:rPr>
              <w:fldChar w:fldCharType="separate"/>
            </w:r>
            <w:r>
              <w:rPr>
                <w:noProof/>
                <w:webHidden/>
              </w:rPr>
              <w:t>15</w:t>
            </w:r>
            <w:r>
              <w:rPr>
                <w:noProof/>
                <w:webHidden/>
              </w:rPr>
              <w:fldChar w:fldCharType="end"/>
            </w:r>
          </w:hyperlink>
        </w:p>
        <w:p w14:paraId="1807FCF0" w14:textId="52385729" w:rsidR="00F95264" w:rsidRDefault="00F95264">
          <w:pPr>
            <w:pStyle w:val="TOC2"/>
            <w:tabs>
              <w:tab w:val="right" w:leader="dot" w:pos="9350"/>
            </w:tabs>
            <w:rPr>
              <w:noProof/>
              <w:kern w:val="2"/>
              <w:lang w:eastAsia="en-US"/>
              <w14:ligatures w14:val="standardContextual"/>
            </w:rPr>
          </w:pPr>
          <w:hyperlink w:anchor="_Toc233881702" w:history="1">
            <w:r w:rsidRPr="00190845">
              <w:rPr>
                <w:rStyle w:val="Hyperlink"/>
                <w:noProof/>
              </w:rPr>
              <w:t>5.1 Windows Update for Business Architecture</w:t>
            </w:r>
            <w:r>
              <w:rPr>
                <w:noProof/>
                <w:webHidden/>
              </w:rPr>
              <w:tab/>
            </w:r>
            <w:r>
              <w:rPr>
                <w:noProof/>
                <w:webHidden/>
              </w:rPr>
              <w:fldChar w:fldCharType="begin"/>
            </w:r>
            <w:r>
              <w:rPr>
                <w:noProof/>
                <w:webHidden/>
              </w:rPr>
              <w:instrText xml:space="preserve"> PAGEREF _Toc233881702 \h </w:instrText>
            </w:r>
            <w:r>
              <w:rPr>
                <w:noProof/>
                <w:webHidden/>
              </w:rPr>
            </w:r>
            <w:r>
              <w:rPr>
                <w:noProof/>
                <w:webHidden/>
              </w:rPr>
              <w:fldChar w:fldCharType="separate"/>
            </w:r>
            <w:r>
              <w:rPr>
                <w:noProof/>
                <w:webHidden/>
              </w:rPr>
              <w:t>15</w:t>
            </w:r>
            <w:r>
              <w:rPr>
                <w:noProof/>
                <w:webHidden/>
              </w:rPr>
              <w:fldChar w:fldCharType="end"/>
            </w:r>
          </w:hyperlink>
        </w:p>
        <w:p w14:paraId="057F3F35" w14:textId="5357262A" w:rsidR="00F95264" w:rsidRDefault="00F95264">
          <w:pPr>
            <w:pStyle w:val="TOC2"/>
            <w:tabs>
              <w:tab w:val="right" w:leader="dot" w:pos="9350"/>
            </w:tabs>
            <w:rPr>
              <w:noProof/>
              <w:kern w:val="2"/>
              <w:lang w:eastAsia="en-US"/>
              <w14:ligatures w14:val="standardContextual"/>
            </w:rPr>
          </w:pPr>
          <w:hyperlink w:anchor="_Toc233881703" w:history="1">
            <w:r w:rsidRPr="00190845">
              <w:rPr>
                <w:rStyle w:val="Hyperlink"/>
                <w:noProof/>
              </w:rPr>
              <w:t>5.2 Ring Configuration</w:t>
            </w:r>
            <w:r>
              <w:rPr>
                <w:noProof/>
                <w:webHidden/>
              </w:rPr>
              <w:tab/>
            </w:r>
            <w:r>
              <w:rPr>
                <w:noProof/>
                <w:webHidden/>
              </w:rPr>
              <w:fldChar w:fldCharType="begin"/>
            </w:r>
            <w:r>
              <w:rPr>
                <w:noProof/>
                <w:webHidden/>
              </w:rPr>
              <w:instrText xml:space="preserve"> PAGEREF _Toc233881703 \h </w:instrText>
            </w:r>
            <w:r>
              <w:rPr>
                <w:noProof/>
                <w:webHidden/>
              </w:rPr>
            </w:r>
            <w:r>
              <w:rPr>
                <w:noProof/>
                <w:webHidden/>
              </w:rPr>
              <w:fldChar w:fldCharType="separate"/>
            </w:r>
            <w:r>
              <w:rPr>
                <w:noProof/>
                <w:webHidden/>
              </w:rPr>
              <w:t>15</w:t>
            </w:r>
            <w:r>
              <w:rPr>
                <w:noProof/>
                <w:webHidden/>
              </w:rPr>
              <w:fldChar w:fldCharType="end"/>
            </w:r>
          </w:hyperlink>
        </w:p>
        <w:p w14:paraId="7DA89AAF" w14:textId="6B062058" w:rsidR="00F95264" w:rsidRDefault="00F95264">
          <w:pPr>
            <w:pStyle w:val="TOC2"/>
            <w:tabs>
              <w:tab w:val="right" w:leader="dot" w:pos="9350"/>
            </w:tabs>
            <w:rPr>
              <w:noProof/>
              <w:kern w:val="2"/>
              <w:lang w:eastAsia="en-US"/>
              <w14:ligatures w14:val="standardContextual"/>
            </w:rPr>
          </w:pPr>
          <w:hyperlink w:anchor="_Toc233881704" w:history="1">
            <w:r w:rsidRPr="00190845">
              <w:rPr>
                <w:rStyle w:val="Hyperlink"/>
                <w:noProof/>
              </w:rPr>
              <w:t>5.3 Compliance Policy and Conditional Access Enforcement</w:t>
            </w:r>
            <w:r>
              <w:rPr>
                <w:noProof/>
                <w:webHidden/>
              </w:rPr>
              <w:tab/>
            </w:r>
            <w:r>
              <w:rPr>
                <w:noProof/>
                <w:webHidden/>
              </w:rPr>
              <w:fldChar w:fldCharType="begin"/>
            </w:r>
            <w:r>
              <w:rPr>
                <w:noProof/>
                <w:webHidden/>
              </w:rPr>
              <w:instrText xml:space="preserve"> PAGEREF _Toc233881704 \h </w:instrText>
            </w:r>
            <w:r>
              <w:rPr>
                <w:noProof/>
                <w:webHidden/>
              </w:rPr>
            </w:r>
            <w:r>
              <w:rPr>
                <w:noProof/>
                <w:webHidden/>
              </w:rPr>
              <w:fldChar w:fldCharType="separate"/>
            </w:r>
            <w:r>
              <w:rPr>
                <w:noProof/>
                <w:webHidden/>
              </w:rPr>
              <w:t>18</w:t>
            </w:r>
            <w:r>
              <w:rPr>
                <w:noProof/>
                <w:webHidden/>
              </w:rPr>
              <w:fldChar w:fldCharType="end"/>
            </w:r>
          </w:hyperlink>
        </w:p>
        <w:p w14:paraId="484321E3" w14:textId="418837F0" w:rsidR="00F95264" w:rsidRDefault="00F95264">
          <w:pPr>
            <w:pStyle w:val="TOC1"/>
            <w:tabs>
              <w:tab w:val="right" w:leader="dot" w:pos="9350"/>
            </w:tabs>
            <w:rPr>
              <w:noProof/>
              <w:kern w:val="2"/>
              <w:lang w:eastAsia="en-US"/>
              <w14:ligatures w14:val="standardContextual"/>
            </w:rPr>
          </w:pPr>
          <w:hyperlink w:anchor="_Toc233881705" w:history="1">
            <w:r w:rsidRPr="00190845">
              <w:rPr>
                <w:rStyle w:val="Hyperlink"/>
                <w:noProof/>
              </w:rPr>
              <w:t>6. SQL Server Patching</w:t>
            </w:r>
            <w:r>
              <w:rPr>
                <w:noProof/>
                <w:webHidden/>
              </w:rPr>
              <w:tab/>
            </w:r>
            <w:r>
              <w:rPr>
                <w:noProof/>
                <w:webHidden/>
              </w:rPr>
              <w:fldChar w:fldCharType="begin"/>
            </w:r>
            <w:r>
              <w:rPr>
                <w:noProof/>
                <w:webHidden/>
              </w:rPr>
              <w:instrText xml:space="preserve"> PAGEREF _Toc233881705 \h </w:instrText>
            </w:r>
            <w:r>
              <w:rPr>
                <w:noProof/>
                <w:webHidden/>
              </w:rPr>
            </w:r>
            <w:r>
              <w:rPr>
                <w:noProof/>
                <w:webHidden/>
              </w:rPr>
              <w:fldChar w:fldCharType="separate"/>
            </w:r>
            <w:r>
              <w:rPr>
                <w:noProof/>
                <w:webHidden/>
              </w:rPr>
              <w:t>20</w:t>
            </w:r>
            <w:r>
              <w:rPr>
                <w:noProof/>
                <w:webHidden/>
              </w:rPr>
              <w:fldChar w:fldCharType="end"/>
            </w:r>
          </w:hyperlink>
        </w:p>
        <w:p w14:paraId="5277D41C" w14:textId="4A8E80FF" w:rsidR="00F95264" w:rsidRDefault="00F95264">
          <w:pPr>
            <w:pStyle w:val="TOC2"/>
            <w:tabs>
              <w:tab w:val="right" w:leader="dot" w:pos="9350"/>
            </w:tabs>
            <w:rPr>
              <w:noProof/>
              <w:kern w:val="2"/>
              <w:lang w:eastAsia="en-US"/>
              <w14:ligatures w14:val="standardContextual"/>
            </w:rPr>
          </w:pPr>
          <w:hyperlink w:anchor="_Toc233881706" w:history="1">
            <w:r w:rsidRPr="00190845">
              <w:rPr>
                <w:rStyle w:val="Hyperlink"/>
                <w:noProof/>
              </w:rPr>
              <w:t>6.1 SQL Server Cumulative Update Lifecycle</w:t>
            </w:r>
            <w:r>
              <w:rPr>
                <w:noProof/>
                <w:webHidden/>
              </w:rPr>
              <w:tab/>
            </w:r>
            <w:r>
              <w:rPr>
                <w:noProof/>
                <w:webHidden/>
              </w:rPr>
              <w:fldChar w:fldCharType="begin"/>
            </w:r>
            <w:r>
              <w:rPr>
                <w:noProof/>
                <w:webHidden/>
              </w:rPr>
              <w:instrText xml:space="preserve"> PAGEREF _Toc233881706 \h </w:instrText>
            </w:r>
            <w:r>
              <w:rPr>
                <w:noProof/>
                <w:webHidden/>
              </w:rPr>
            </w:r>
            <w:r>
              <w:rPr>
                <w:noProof/>
                <w:webHidden/>
              </w:rPr>
              <w:fldChar w:fldCharType="separate"/>
            </w:r>
            <w:r>
              <w:rPr>
                <w:noProof/>
                <w:webHidden/>
              </w:rPr>
              <w:t>20</w:t>
            </w:r>
            <w:r>
              <w:rPr>
                <w:noProof/>
                <w:webHidden/>
              </w:rPr>
              <w:fldChar w:fldCharType="end"/>
            </w:r>
          </w:hyperlink>
        </w:p>
        <w:p w14:paraId="5A111D6C" w14:textId="4FAAC747" w:rsidR="00F95264" w:rsidRDefault="00F95264">
          <w:pPr>
            <w:pStyle w:val="TOC2"/>
            <w:tabs>
              <w:tab w:val="right" w:leader="dot" w:pos="9350"/>
            </w:tabs>
            <w:rPr>
              <w:noProof/>
              <w:kern w:val="2"/>
              <w:lang w:eastAsia="en-US"/>
              <w14:ligatures w14:val="standardContextual"/>
            </w:rPr>
          </w:pPr>
          <w:hyperlink w:anchor="_Toc233881707" w:history="1">
            <w:r w:rsidRPr="00190845">
              <w:rPr>
                <w:rStyle w:val="Hyperlink"/>
                <w:noProof/>
              </w:rPr>
              <w:t>6.2 Enumerating SQL Server Versions Across the Estate</w:t>
            </w:r>
            <w:r>
              <w:rPr>
                <w:noProof/>
                <w:webHidden/>
              </w:rPr>
              <w:tab/>
            </w:r>
            <w:r>
              <w:rPr>
                <w:noProof/>
                <w:webHidden/>
              </w:rPr>
              <w:fldChar w:fldCharType="begin"/>
            </w:r>
            <w:r>
              <w:rPr>
                <w:noProof/>
                <w:webHidden/>
              </w:rPr>
              <w:instrText xml:space="preserve"> PAGEREF _Toc233881707 \h </w:instrText>
            </w:r>
            <w:r>
              <w:rPr>
                <w:noProof/>
                <w:webHidden/>
              </w:rPr>
            </w:r>
            <w:r>
              <w:rPr>
                <w:noProof/>
                <w:webHidden/>
              </w:rPr>
              <w:fldChar w:fldCharType="separate"/>
            </w:r>
            <w:r>
              <w:rPr>
                <w:noProof/>
                <w:webHidden/>
              </w:rPr>
              <w:t>20</w:t>
            </w:r>
            <w:r>
              <w:rPr>
                <w:noProof/>
                <w:webHidden/>
              </w:rPr>
              <w:fldChar w:fldCharType="end"/>
            </w:r>
          </w:hyperlink>
        </w:p>
        <w:p w14:paraId="5DA29D9C" w14:textId="08B2F23F" w:rsidR="00F95264" w:rsidRDefault="00F95264">
          <w:pPr>
            <w:pStyle w:val="TOC2"/>
            <w:tabs>
              <w:tab w:val="right" w:leader="dot" w:pos="9350"/>
            </w:tabs>
            <w:rPr>
              <w:noProof/>
              <w:kern w:val="2"/>
              <w:lang w:eastAsia="en-US"/>
              <w14:ligatures w14:val="standardContextual"/>
            </w:rPr>
          </w:pPr>
          <w:hyperlink w:anchor="_Toc233881708" w:history="1">
            <w:r w:rsidRPr="00190845">
              <w:rPr>
                <w:rStyle w:val="Hyperlink"/>
                <w:noProof/>
              </w:rPr>
              <w:t>6.3 Deploying SQL Server Cumulative Updates via Arc Extension Management</w:t>
            </w:r>
            <w:r>
              <w:rPr>
                <w:noProof/>
                <w:webHidden/>
              </w:rPr>
              <w:tab/>
            </w:r>
            <w:r>
              <w:rPr>
                <w:noProof/>
                <w:webHidden/>
              </w:rPr>
              <w:fldChar w:fldCharType="begin"/>
            </w:r>
            <w:r>
              <w:rPr>
                <w:noProof/>
                <w:webHidden/>
              </w:rPr>
              <w:instrText xml:space="preserve"> PAGEREF _Toc233881708 \h </w:instrText>
            </w:r>
            <w:r>
              <w:rPr>
                <w:noProof/>
                <w:webHidden/>
              </w:rPr>
            </w:r>
            <w:r>
              <w:rPr>
                <w:noProof/>
                <w:webHidden/>
              </w:rPr>
              <w:fldChar w:fldCharType="separate"/>
            </w:r>
            <w:r>
              <w:rPr>
                <w:noProof/>
                <w:webHidden/>
              </w:rPr>
              <w:t>24</w:t>
            </w:r>
            <w:r>
              <w:rPr>
                <w:noProof/>
                <w:webHidden/>
              </w:rPr>
              <w:fldChar w:fldCharType="end"/>
            </w:r>
          </w:hyperlink>
        </w:p>
        <w:p w14:paraId="428560A8" w14:textId="38F5CAFC" w:rsidR="00F95264" w:rsidRDefault="00F95264">
          <w:pPr>
            <w:pStyle w:val="TOC1"/>
            <w:tabs>
              <w:tab w:val="right" w:leader="dot" w:pos="9350"/>
            </w:tabs>
            <w:rPr>
              <w:noProof/>
              <w:kern w:val="2"/>
              <w:lang w:eastAsia="en-US"/>
              <w14:ligatures w14:val="standardContextual"/>
            </w:rPr>
          </w:pPr>
          <w:hyperlink w:anchor="_Toc233881709" w:history="1">
            <w:r w:rsidRPr="00190845">
              <w:rPr>
                <w:rStyle w:val="Hyperlink"/>
                <w:noProof/>
              </w:rPr>
              <w:t>7. Continuous Monitoring Record</w:t>
            </w:r>
            <w:r>
              <w:rPr>
                <w:noProof/>
                <w:webHidden/>
              </w:rPr>
              <w:tab/>
            </w:r>
            <w:r>
              <w:rPr>
                <w:noProof/>
                <w:webHidden/>
              </w:rPr>
              <w:fldChar w:fldCharType="begin"/>
            </w:r>
            <w:r>
              <w:rPr>
                <w:noProof/>
                <w:webHidden/>
              </w:rPr>
              <w:instrText xml:space="preserve"> PAGEREF _Toc233881709 \h </w:instrText>
            </w:r>
            <w:r>
              <w:rPr>
                <w:noProof/>
                <w:webHidden/>
              </w:rPr>
            </w:r>
            <w:r>
              <w:rPr>
                <w:noProof/>
                <w:webHidden/>
              </w:rPr>
              <w:fldChar w:fldCharType="separate"/>
            </w:r>
            <w:r>
              <w:rPr>
                <w:noProof/>
                <w:webHidden/>
              </w:rPr>
              <w:t>25</w:t>
            </w:r>
            <w:r>
              <w:rPr>
                <w:noProof/>
                <w:webHidden/>
              </w:rPr>
              <w:fldChar w:fldCharType="end"/>
            </w:r>
          </w:hyperlink>
        </w:p>
        <w:p w14:paraId="11D9F7F5" w14:textId="661DDCCC" w:rsidR="00F95264" w:rsidRDefault="00F95264">
          <w:pPr>
            <w:pStyle w:val="TOC2"/>
            <w:tabs>
              <w:tab w:val="right" w:leader="dot" w:pos="9350"/>
            </w:tabs>
            <w:rPr>
              <w:noProof/>
              <w:kern w:val="2"/>
              <w:lang w:eastAsia="en-US"/>
              <w14:ligatures w14:val="standardContextual"/>
            </w:rPr>
          </w:pPr>
          <w:hyperlink w:anchor="_Toc233881710" w:history="1">
            <w:r w:rsidRPr="00190845">
              <w:rPr>
                <w:rStyle w:val="Hyperlink"/>
                <w:noProof/>
              </w:rPr>
              <w:t>7.1 Daily Machine-Readable Compliance Output</w:t>
            </w:r>
            <w:r>
              <w:rPr>
                <w:noProof/>
                <w:webHidden/>
              </w:rPr>
              <w:tab/>
            </w:r>
            <w:r>
              <w:rPr>
                <w:noProof/>
                <w:webHidden/>
              </w:rPr>
              <w:fldChar w:fldCharType="begin"/>
            </w:r>
            <w:r>
              <w:rPr>
                <w:noProof/>
                <w:webHidden/>
              </w:rPr>
              <w:instrText xml:space="preserve"> PAGEREF _Toc233881710 \h </w:instrText>
            </w:r>
            <w:r>
              <w:rPr>
                <w:noProof/>
                <w:webHidden/>
              </w:rPr>
            </w:r>
            <w:r>
              <w:rPr>
                <w:noProof/>
                <w:webHidden/>
              </w:rPr>
              <w:fldChar w:fldCharType="separate"/>
            </w:r>
            <w:r>
              <w:rPr>
                <w:noProof/>
                <w:webHidden/>
              </w:rPr>
              <w:t>25</w:t>
            </w:r>
            <w:r>
              <w:rPr>
                <w:noProof/>
                <w:webHidden/>
              </w:rPr>
              <w:fldChar w:fldCharType="end"/>
            </w:r>
          </w:hyperlink>
        </w:p>
        <w:p w14:paraId="720A2D32" w14:textId="4B8E163B" w:rsidR="00F95264" w:rsidRDefault="00F95264">
          <w:pPr>
            <w:pStyle w:val="TOC2"/>
            <w:tabs>
              <w:tab w:val="right" w:leader="dot" w:pos="9350"/>
            </w:tabs>
            <w:rPr>
              <w:noProof/>
              <w:kern w:val="2"/>
              <w:lang w:eastAsia="en-US"/>
              <w14:ligatures w14:val="standardContextual"/>
            </w:rPr>
          </w:pPr>
          <w:hyperlink w:anchor="_Toc233881711" w:history="1">
            <w:r w:rsidRPr="00190845">
              <w:rPr>
                <w:rStyle w:val="Hyperlink"/>
                <w:noProof/>
              </w:rPr>
              <w:t>7.2 Storing and Querying the Compliance History</w:t>
            </w:r>
            <w:r>
              <w:rPr>
                <w:noProof/>
                <w:webHidden/>
              </w:rPr>
              <w:tab/>
            </w:r>
            <w:r>
              <w:rPr>
                <w:noProof/>
                <w:webHidden/>
              </w:rPr>
              <w:fldChar w:fldCharType="begin"/>
            </w:r>
            <w:r>
              <w:rPr>
                <w:noProof/>
                <w:webHidden/>
              </w:rPr>
              <w:instrText xml:space="preserve"> PAGEREF _Toc233881711 \h </w:instrText>
            </w:r>
            <w:r>
              <w:rPr>
                <w:noProof/>
                <w:webHidden/>
              </w:rPr>
            </w:r>
            <w:r>
              <w:rPr>
                <w:noProof/>
                <w:webHidden/>
              </w:rPr>
              <w:fldChar w:fldCharType="separate"/>
            </w:r>
            <w:r>
              <w:rPr>
                <w:noProof/>
                <w:webHidden/>
              </w:rPr>
              <w:t>26</w:t>
            </w:r>
            <w:r>
              <w:rPr>
                <w:noProof/>
                <w:webHidden/>
              </w:rPr>
              <w:fldChar w:fldCharType="end"/>
            </w:r>
          </w:hyperlink>
        </w:p>
        <w:p w14:paraId="0B74C40A" w14:textId="4BF50EA5" w:rsidR="00F95264" w:rsidRDefault="00F95264">
          <w:pPr>
            <w:pStyle w:val="TOC2"/>
            <w:tabs>
              <w:tab w:val="right" w:leader="dot" w:pos="9350"/>
            </w:tabs>
            <w:rPr>
              <w:noProof/>
              <w:kern w:val="2"/>
              <w:lang w:eastAsia="en-US"/>
              <w14:ligatures w14:val="standardContextual"/>
            </w:rPr>
          </w:pPr>
          <w:hyperlink w:anchor="_Toc233881712" w:history="1">
            <w:r w:rsidRPr="00190845">
              <w:rPr>
                <w:rStyle w:val="Hyperlink"/>
                <w:noProof/>
              </w:rPr>
              <w:t>7.3 Azure Monitor Workbook for Operations</w:t>
            </w:r>
            <w:r>
              <w:rPr>
                <w:noProof/>
                <w:webHidden/>
              </w:rPr>
              <w:tab/>
            </w:r>
            <w:r>
              <w:rPr>
                <w:noProof/>
                <w:webHidden/>
              </w:rPr>
              <w:fldChar w:fldCharType="begin"/>
            </w:r>
            <w:r>
              <w:rPr>
                <w:noProof/>
                <w:webHidden/>
              </w:rPr>
              <w:instrText xml:space="preserve"> PAGEREF _Toc233881712 \h </w:instrText>
            </w:r>
            <w:r>
              <w:rPr>
                <w:noProof/>
                <w:webHidden/>
              </w:rPr>
            </w:r>
            <w:r>
              <w:rPr>
                <w:noProof/>
                <w:webHidden/>
              </w:rPr>
              <w:fldChar w:fldCharType="separate"/>
            </w:r>
            <w:r>
              <w:rPr>
                <w:noProof/>
                <w:webHidden/>
              </w:rPr>
              <w:t>27</w:t>
            </w:r>
            <w:r>
              <w:rPr>
                <w:noProof/>
                <w:webHidden/>
              </w:rPr>
              <w:fldChar w:fldCharType="end"/>
            </w:r>
          </w:hyperlink>
        </w:p>
        <w:p w14:paraId="19916444" w14:textId="0EB9F44D" w:rsidR="00F95264" w:rsidRDefault="00F95264">
          <w:pPr>
            <w:pStyle w:val="TOC1"/>
            <w:tabs>
              <w:tab w:val="right" w:leader="dot" w:pos="9350"/>
            </w:tabs>
            <w:rPr>
              <w:noProof/>
              <w:kern w:val="2"/>
              <w:lang w:eastAsia="en-US"/>
              <w14:ligatures w14:val="standardContextual"/>
            </w:rPr>
          </w:pPr>
          <w:hyperlink w:anchor="_Toc233881713" w:history="1">
            <w:r w:rsidRPr="00190845">
              <w:rPr>
                <w:rStyle w:val="Hyperlink"/>
                <w:noProof/>
              </w:rPr>
              <w:t>8. NIST Control Closure Table</w:t>
            </w:r>
            <w:r>
              <w:rPr>
                <w:noProof/>
                <w:webHidden/>
              </w:rPr>
              <w:tab/>
            </w:r>
            <w:r>
              <w:rPr>
                <w:noProof/>
                <w:webHidden/>
              </w:rPr>
              <w:fldChar w:fldCharType="begin"/>
            </w:r>
            <w:r>
              <w:rPr>
                <w:noProof/>
                <w:webHidden/>
              </w:rPr>
              <w:instrText xml:space="preserve"> PAGEREF _Toc233881713 \h </w:instrText>
            </w:r>
            <w:r>
              <w:rPr>
                <w:noProof/>
                <w:webHidden/>
              </w:rPr>
            </w:r>
            <w:r>
              <w:rPr>
                <w:noProof/>
                <w:webHidden/>
              </w:rPr>
              <w:fldChar w:fldCharType="separate"/>
            </w:r>
            <w:r>
              <w:rPr>
                <w:noProof/>
                <w:webHidden/>
              </w:rPr>
              <w:t>28</w:t>
            </w:r>
            <w:r>
              <w:rPr>
                <w:noProof/>
                <w:webHidden/>
              </w:rPr>
              <w:fldChar w:fldCharType="end"/>
            </w:r>
          </w:hyperlink>
        </w:p>
        <w:p w14:paraId="79C033C1" w14:textId="743546E2" w:rsidR="00F95264" w:rsidRDefault="00F95264">
          <w:pPr>
            <w:pStyle w:val="TOC1"/>
            <w:tabs>
              <w:tab w:val="right" w:leader="dot" w:pos="9350"/>
            </w:tabs>
            <w:rPr>
              <w:noProof/>
              <w:kern w:val="2"/>
              <w:lang w:eastAsia="en-US"/>
              <w14:ligatures w14:val="standardContextual"/>
            </w:rPr>
          </w:pPr>
          <w:hyperlink w:anchor="_Toc233881714" w:history="1">
            <w:r w:rsidRPr="00190845">
              <w:rPr>
                <w:rStyle w:val="Hyperlink"/>
                <w:noProof/>
              </w:rPr>
              <w:t>9. FedRAMP 20x KSI Alignment</w:t>
            </w:r>
            <w:r>
              <w:rPr>
                <w:noProof/>
                <w:webHidden/>
              </w:rPr>
              <w:tab/>
            </w:r>
            <w:r>
              <w:rPr>
                <w:noProof/>
                <w:webHidden/>
              </w:rPr>
              <w:fldChar w:fldCharType="begin"/>
            </w:r>
            <w:r>
              <w:rPr>
                <w:noProof/>
                <w:webHidden/>
              </w:rPr>
              <w:instrText xml:space="preserve"> PAGEREF _Toc233881714 \h </w:instrText>
            </w:r>
            <w:r>
              <w:rPr>
                <w:noProof/>
                <w:webHidden/>
              </w:rPr>
            </w:r>
            <w:r>
              <w:rPr>
                <w:noProof/>
                <w:webHidden/>
              </w:rPr>
              <w:fldChar w:fldCharType="separate"/>
            </w:r>
            <w:r>
              <w:rPr>
                <w:noProof/>
                <w:webHidden/>
              </w:rPr>
              <w:t>30</w:t>
            </w:r>
            <w:r>
              <w:rPr>
                <w:noProof/>
                <w:webHidden/>
              </w:rPr>
              <w:fldChar w:fldCharType="end"/>
            </w:r>
          </w:hyperlink>
        </w:p>
        <w:p w14:paraId="40C852E1" w14:textId="5D8E7603" w:rsidR="008A7B8C" w:rsidRDefault="008B6643">
          <w:r>
            <w:fldChar w:fldCharType="end"/>
          </w:r>
        </w:p>
      </w:sdtContent>
    </w:sdt>
    <w:p w14:paraId="60205462" w14:textId="77777777" w:rsidR="008A7B8C" w:rsidRDefault="008B6643">
      <w:pPr>
        <w:pStyle w:val="FirstParagraph"/>
      </w:pPr>
      <w:r>
        <w:t>INTERNAL — NOT FOR PUBLIC DISTRIBUTION</w:t>
      </w:r>
    </w:p>
    <w:tbl>
      <w:tblPr>
        <w:tblStyle w:val="Table"/>
        <w:tblW w:w="0" w:type="auto"/>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8A7B8C" w14:paraId="0FDD0294" w14:textId="77777777" w:rsidTr="008A7B8C">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53521ADA" w14:textId="77777777" w:rsidR="008A7B8C" w:rsidRDefault="008B6643">
            <w:pPr>
              <w:pStyle w:val="BodyText"/>
              <w:spacing w:before="0" w:after="0"/>
              <w:textAlignment w:val="center"/>
            </w:pPr>
            <w:r>
              <w:rPr>
                <w:rFonts w:ascii="Arial" w:hAnsi="Arial"/>
                <w:b/>
                <w:noProof/>
                <w:color w:val="FFFFFF"/>
                <w:sz w:val="20"/>
              </w:rPr>
              <w:drawing>
                <wp:inline distT="0" distB="0" distL="0" distR="0" wp14:anchorId="33352323" wp14:editId="1891C032">
                  <wp:extent cx="6858000" cy="68580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C:\Program Files\Quarto\share\formats\docx\important.png"/>
                          <pic:cNvPicPr>
                            <a:picLocks noChangeAspect="1" noChangeArrowheads="1"/>
                          </pic:cNvPicPr>
                        </pic:nvPicPr>
                        <pic:blipFill>
                          <a:blip r:embed="rId5"/>
                          <a:stretch>
                            <a:fillRect/>
                          </a:stretch>
                        </pic:blipFill>
                        <pic:spPr bwMode="auto">
                          <a:xfrm>
                            <a:off x="0" y="0"/>
                            <a:ext cx="6858000" cy="6858000"/>
                          </a:xfrm>
                          <a:prstGeom prst="rect">
                            <a:avLst/>
                          </a:prstGeom>
                          <a:noFill/>
                          <a:ln w="9525">
                            <a:noFill/>
                            <a:headEnd/>
                            <a:tailEnd/>
                          </a:ln>
                        </pic:spPr>
                      </pic:pic>
                    </a:graphicData>
                  </a:graphic>
                </wp:inline>
              </w:drawing>
            </w:r>
            <w:r>
              <w:rPr>
                <w:rFonts w:ascii="Arial" w:hAnsi="Arial"/>
                <w:b/>
                <w:color w:val="FFFFFF"/>
                <w:sz w:val="20"/>
              </w:rPr>
              <w:t xml:space="preserve">  Important</w:t>
            </w:r>
          </w:p>
        </w:tc>
      </w:tr>
      <w:tr w:rsidR="008A7B8C" w14:paraId="4AD05600" w14:textId="77777777" w:rsidTr="008A7B8C">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2CB89207" w14:textId="77777777" w:rsidR="008A7B8C" w:rsidRDefault="008B6643">
            <w:pPr>
              <w:pStyle w:val="BodyText"/>
              <w:spacing w:before="16" w:after="16"/>
            </w:pPr>
            <w:r>
              <w:rPr>
                <w:rFonts w:ascii="Arial" w:hAnsi="Arial"/>
                <w:b/>
                <w:bCs/>
                <w:color w:val="1F3864"/>
                <w:sz w:val="20"/>
              </w:rPr>
              <w:t>Series Context</w:t>
            </w:r>
            <w:r>
              <w:rPr>
                <w:rFonts w:ascii="Arial" w:hAnsi="Arial"/>
                <w:color w:val="1F3864"/>
                <w:sz w:val="20"/>
              </w:rPr>
              <w:t xml:space="preserve"> </w:t>
            </w:r>
            <w:r>
              <w:rPr>
                <w:rFonts w:ascii="Arial" w:hAnsi="Arial"/>
                <w:color w:val="1F3864"/>
                <w:sz w:val="20"/>
              </w:rPr>
              <w:t>— This document is Part 8 of the Federal Application-Aware Networking series. Parts 1 and 3–5 established the asset enumeration foundation: InfoBlox IPAM provides the authoritative IP and hostname inventory; Azure Arc enrollment provides the managed-node registry; the SQL Server implementation guide extends that registry to database instances. You cannot scan what you have not enumerated. Parts 1–7 close the enumeration gap. This part establishes what to do with the enumeration: continuous vulnerability pos</w:t>
            </w:r>
            <w:r>
              <w:rPr>
                <w:rFonts w:ascii="Arial" w:hAnsi="Arial"/>
                <w:color w:val="1F3864"/>
                <w:sz w:val="20"/>
              </w:rPr>
              <w:t>ture management linked to CISA’s Known Exploited Vulnerabilities catalog and automated patch delivery through Windows Update for Business.</w:t>
            </w:r>
          </w:p>
          <w:p w14:paraId="3FC6DB1A" w14:textId="77777777" w:rsidR="008A7B8C" w:rsidRDefault="008A7B8C"/>
        </w:tc>
      </w:tr>
    </w:tbl>
    <w:p w14:paraId="35802ADF" w14:textId="77777777" w:rsidR="008A7B8C" w:rsidRDefault="008B6643">
      <w:pPr>
        <w:pStyle w:val="Heading1"/>
      </w:pPr>
      <w:bookmarkStart w:id="0" w:name="what-this-document-addresses"/>
      <w:bookmarkStart w:id="1" w:name="_Toc233881689"/>
      <w:r>
        <w:t>1. What This Document Addresses</w:t>
      </w:r>
      <w:bookmarkEnd w:id="1"/>
    </w:p>
    <w:p w14:paraId="10F983EF" w14:textId="77777777" w:rsidR="008A7B8C" w:rsidRDefault="008B6643">
      <w:pPr>
        <w:pStyle w:val="FirstParagraph"/>
      </w:pPr>
      <w:r>
        <w:t xml:space="preserve">Federal vulnerability management fails at three distinct points, and FedRAMP assessors have learned to probe all three. The first failure is enumeration: assessors ask to see the asset inventory and find that it was produced six months ago by a one-time Nessus scan, does not include cloud-hosted assets, and does not account for assets added after the scan date. Parts 1 through 5 of this series close that gap. The second failure is prioritization: agencies receive vulnerability findings ranked by CVSS score </w:t>
      </w:r>
      <w:r>
        <w:t>and apply generic severity buckets — Critical gets patched in 30 days, High in 60 days — without cross-referencing against the CISA Known Exploited Vulnerabilities (KEV) catalog, which represents the empirical set of vulnerabilities actively weaponized in the wild. The third failure is evidence: when an assessor asks whether the patch SLA was met for a specific CVE on a specific machine, the agency cannot produce a machine-readable record. There is no continuous output that tracks CVE-to-machine-to-patch-da</w:t>
      </w:r>
      <w:r>
        <w:t>te. Each assessment cycle involves manual evidence assembly from disparate tools.</w:t>
      </w:r>
    </w:p>
    <w:p w14:paraId="4F470FE9" w14:textId="77777777" w:rsidR="008A7B8C" w:rsidRDefault="008B6643">
      <w:pPr>
        <w:pStyle w:val="BodyText"/>
      </w:pPr>
      <w:r>
        <w:t>This document closes the second and third gaps. It builds on the Arc-enrolled inventory from Part 3 and the SQL Server inventory from Part 5 to establish: (a) a continuous vulnerability scan using Microsoft Defender Vulnerability Management (MDVM) delivered through the Arc monitoring channel already deployed, (b) daily cross-reference against the CISA KEV catalog JSON feed, (c) a prioritized patch queue with BOD 22-01 SLA assignments, (d) automated patch delivery through Intune Windows Update for Business r</w:t>
      </w:r>
      <w:r>
        <w:t>ings, and (e) a daily machine-readable compliance record that becomes the RA-5 KSI artifact for FedRAMP 20x.</w:t>
      </w:r>
    </w:p>
    <w:p w14:paraId="743A3E4D" w14:textId="77777777" w:rsidR="008A7B8C" w:rsidRDefault="008B6643">
      <w:pPr>
        <w:pStyle w:val="BodyText"/>
      </w:pPr>
      <w:r>
        <w:t>The architecture deliberately avoids introducing new agents. Every Arc-enrolled server already runs the Azure Monitor Agent (AMA). Microsoft Defender for Endpoint (MDE) uses that same channel for its vulnerability assessment module. No additional per-server software deployment is required for the vulnerability scanning capability — the scanner follows the inventory, not the other way around.</w:t>
      </w:r>
    </w:p>
    <w:p w14:paraId="7974F5F2" w14:textId="77777777" w:rsidR="008A7B8C" w:rsidRDefault="008B6643">
      <w:pPr>
        <w:pStyle w:val="CaptionedFigure"/>
      </w:pPr>
      <w:r>
        <w:rPr>
          <w:noProof/>
        </w:rPr>
        <w:drawing>
          <wp:inline distT="0" distB="0" distL="0" distR="0" wp14:anchorId="2A8706C5" wp14:editId="191B8DC8">
            <wp:extent cx="6858000" cy="2637692"/>
            <wp:effectExtent l="0" t="0" r="0" b="0"/>
            <wp:docPr id="13" name="Picture" descr="Defender VM and Arc scanning: agent channel and data flow from enrolled servers through Azure Monitor to Defender VM to KEV cross-reference and patch queue"/>
            <wp:cNvGraphicFramePr/>
            <a:graphic xmlns:a="http://schemas.openxmlformats.org/drawingml/2006/main">
              <a:graphicData uri="http://schemas.openxmlformats.org/drawingml/2006/picture">
                <pic:pic xmlns:pic="http://schemas.openxmlformats.org/drawingml/2006/picture">
                  <pic:nvPicPr>
                    <pic:cNvPr id="14" name="Picture" descr="figs/vuln-fig-01-scan-architecture.png"/>
                    <pic:cNvPicPr>
                      <a:picLocks noChangeAspect="1" noChangeArrowheads="1"/>
                    </pic:cNvPicPr>
                  </pic:nvPicPr>
                  <pic:blipFill>
                    <a:blip r:embed="rId6"/>
                    <a:stretch>
                      <a:fillRect/>
                    </a:stretch>
                  </pic:blipFill>
                  <pic:spPr bwMode="auto">
                    <a:xfrm>
                      <a:off x="0" y="0"/>
                      <a:ext cx="6858000" cy="2637692"/>
                    </a:xfrm>
                    <a:prstGeom prst="rect">
                      <a:avLst/>
                    </a:prstGeom>
                    <a:noFill/>
                    <a:ln w="9525">
                      <a:noFill/>
                      <a:headEnd/>
                      <a:tailEnd/>
                    </a:ln>
                  </pic:spPr>
                </pic:pic>
              </a:graphicData>
            </a:graphic>
          </wp:inline>
        </w:drawing>
      </w:r>
    </w:p>
    <w:p w14:paraId="170C4D5C" w14:textId="77777777" w:rsidR="008A7B8C" w:rsidRDefault="008B6643">
      <w:pPr>
        <w:pStyle w:val="ImageCaption"/>
      </w:pPr>
      <w:r>
        <w:t>Defender VM and Arc scanning: agent channel and data flow from enrolled servers through Azure Monitor to Defender VM to KEV cross-reference and patch queue</w:t>
      </w:r>
    </w:p>
    <w:p w14:paraId="4E00936B" w14:textId="77777777" w:rsidR="008A7B8C" w:rsidRDefault="008B6643">
      <w:r>
        <w:pict w14:anchorId="511AFFCE">
          <v:rect id="_x0000_i1025" style="width:0;height:1.5pt" o:hralign="center" o:hrstd="t" o:hr="t"/>
        </w:pict>
      </w:r>
    </w:p>
    <w:p w14:paraId="07245747" w14:textId="77777777" w:rsidR="008A7B8C" w:rsidRDefault="008B6643">
      <w:pPr>
        <w:pStyle w:val="Heading1"/>
      </w:pPr>
      <w:bookmarkStart w:id="2" w:name="the-patch-sla-gap"/>
      <w:bookmarkStart w:id="3" w:name="_Toc233881690"/>
      <w:bookmarkEnd w:id="0"/>
      <w:r>
        <w:t>2. The Patch SLA Gap</w:t>
      </w:r>
      <w:bookmarkEnd w:id="3"/>
    </w:p>
    <w:p w14:paraId="1834E562" w14:textId="77777777" w:rsidR="008A7B8C" w:rsidRDefault="008B6643">
      <w:pPr>
        <w:pStyle w:val="Heading2"/>
      </w:pPr>
      <w:bookmarkStart w:id="4" w:name="what-fedramp-assessors-check"/>
      <w:bookmarkStart w:id="5" w:name="_Toc233881691"/>
      <w:r>
        <w:t>2.1 What FedRAMP Assessors Check</w:t>
      </w:r>
      <w:bookmarkEnd w:id="5"/>
    </w:p>
    <w:p w14:paraId="4050A8FC" w14:textId="77777777" w:rsidR="008A7B8C" w:rsidRDefault="008B6643">
      <w:pPr>
        <w:pStyle w:val="FirstParagraph"/>
      </w:pPr>
      <w:r>
        <w:t>FedRAMP assessors evaluating RA-5 (Vulnerability Monitoring and Scanning) and SI-2 (Flaw Remediation) look for three things in sequence. First, is there a vulnerability scanner? A scanner that runs quarterly satisfies the question technically but triggers immediate follow-up about continuous monitoring. Second, is there a documented patch SLA by severity tier? Most agencies have a policy document with CVSS-based tiers. Third — and this is where most agencies fail — is the SLA being met, and can the agency d</w:t>
      </w:r>
      <w:r>
        <w:t>emonstrate this with a machine-readable record that shows CVE, affected machine, detection date, patch date, and SLA outcome?</w:t>
      </w:r>
    </w:p>
    <w:p w14:paraId="716F90DA" w14:textId="77777777" w:rsidR="008A7B8C" w:rsidRDefault="008B6643">
      <w:pPr>
        <w:pStyle w:val="BodyText"/>
      </w:pPr>
      <w:r>
        <w:t>The third question is where the assessment typically stalls. An agency can show a scan report. It can show a policy document. But when the assessor asks “show me CVE-2023-34362 on machine SQL-PROD-07, when it was detected, when it was patched, and whether that fell within your stated SLA,” the answer requires pulling from a vulnerability scanner, correlating with a patch management system, and manually assembling a record that may not exist in the format requested.</w:t>
      </w:r>
    </w:p>
    <w:p w14:paraId="6014FC12" w14:textId="77777777" w:rsidR="008A7B8C" w:rsidRDefault="008B6643">
      <w:pPr>
        <w:pStyle w:val="BodyText"/>
      </w:pPr>
      <w:r>
        <w:t>This document’s architecture produces that record continuously and automatically.</w:t>
      </w:r>
    </w:p>
    <w:p w14:paraId="20172891" w14:textId="77777777" w:rsidR="008A7B8C" w:rsidRDefault="008B6643">
      <w:pPr>
        <w:pStyle w:val="Heading2"/>
      </w:pPr>
      <w:bookmarkStart w:id="6" w:name="cisa-bod-22-01-and-the-kev-catalog"/>
      <w:bookmarkStart w:id="7" w:name="_Toc233881692"/>
      <w:bookmarkEnd w:id="4"/>
      <w:r>
        <w:t>2.2 CISA BOD 22-01 and the KEV Catalog</w:t>
      </w:r>
      <w:bookmarkEnd w:id="7"/>
    </w:p>
    <w:p w14:paraId="337BF6FA" w14:textId="77777777" w:rsidR="008A7B8C" w:rsidRDefault="008B6643">
      <w:pPr>
        <w:pStyle w:val="FirstParagraph"/>
      </w:pPr>
      <w:r>
        <w:t xml:space="preserve">Binding Operational Directive 22-01, issued by CISA in November 2021, established the Known Exploited Vulnerabilities catalog as a binding federal requirement. BOD 22-01 applies to all federal civilian executive branch agencies under FISMA. The KEV catalog (available at </w:t>
      </w:r>
      <w:r>
        <w:rPr>
          <w:rStyle w:val="VerbatimChar"/>
        </w:rPr>
        <w:t>https://www.cisa.gov/known-exploited-vulnerabilities-catalog</w:t>
      </w:r>
      <w:r>
        <w:t xml:space="preserve">) is updated daily and published as a structured JSON feed at </w:t>
      </w:r>
      <w:r>
        <w:rPr>
          <w:rStyle w:val="VerbatimChar"/>
        </w:rPr>
        <w:t>https://www.cisa.gov/sites/default/files/feeds/known_exploited_vulnerabilities.json</w:t>
      </w:r>
      <w:r>
        <w:t>.</w:t>
      </w:r>
    </w:p>
    <w:p w14:paraId="35BEA66B" w14:textId="77777777" w:rsidR="008A7B8C" w:rsidRDefault="008B6643">
      <w:pPr>
        <w:pStyle w:val="BodyText"/>
      </w:pPr>
      <w:r>
        <w:t xml:space="preserve">The directive establishes mandatory remediation timelines that are shorter and more specific than generic CVSS-based SLAs. A KEV entry that is internet-facing must be patched within </w:t>
      </w:r>
      <w:r>
        <w:rPr>
          <w:b/>
          <w:bCs/>
        </w:rPr>
        <w:t>two weeks</w:t>
      </w:r>
      <w:r>
        <w:t xml:space="preserve"> of catalog publication. A KEV entry that is internal-only must be patched within </w:t>
      </w:r>
      <w:r>
        <w:rPr>
          <w:b/>
          <w:bCs/>
        </w:rPr>
        <w:t>four weeks</w:t>
      </w:r>
      <w:r>
        <w:t>. These timelines are not targets — they are binding requirements with reporting obligations.</w:t>
      </w:r>
    </w:p>
    <w:p w14:paraId="6E03294A" w14:textId="77777777" w:rsidR="008A7B8C" w:rsidRDefault="008B6643">
      <w:pPr>
        <w:pStyle w:val="BodyText"/>
      </w:pPr>
      <w:r>
        <w:t>The consequence for FedRAMP is significant. CVSS 9.0 (Critical) without KEV status carries a 15-day SLA under the standard federal framework. But a CVSS 7.5 (High) that appears in the KEV catalog carries a 14-day SLA for internet-facing systems. The KEV intersection changes the priority ordering entirely. Agencies that prioritize solely by CVSS will systematically under-prioritize exploited vulnerabilities.</w:t>
      </w:r>
    </w:p>
    <w:p w14:paraId="0A53F499" w14:textId="77777777" w:rsidR="008A7B8C" w:rsidRDefault="008B6643">
      <w:pPr>
        <w:pStyle w:val="Heading2"/>
      </w:pPr>
      <w:bookmarkStart w:id="8" w:name="patch-sla-table"/>
      <w:bookmarkStart w:id="9" w:name="_Toc233881693"/>
      <w:bookmarkEnd w:id="6"/>
      <w:r>
        <w:t>2.3 Patch SLA Table</w:t>
      </w:r>
      <w:bookmarkEnd w:id="9"/>
    </w:p>
    <w:p w14:paraId="51DB36AC" w14:textId="77777777" w:rsidR="008A7B8C" w:rsidRDefault="008B6643">
      <w:pPr>
        <w:pStyle w:val="FirstParagraph"/>
      </w:pPr>
      <w:r>
        <w:t>The following table defines the SLA tiers used in this implementation. The KEV tiers derive from BOD 22-01. The non-KEV tiers follow NIST SP 800-40 Rev 4 guidance and align with standard FedRAMP moderate patch management expectations.</w:t>
      </w:r>
    </w:p>
    <w:p w14:paraId="61CD3AF3" w14:textId="77777777" w:rsidR="008A7B8C" w:rsidRDefault="008B6643">
      <w:pPr>
        <w:pStyle w:val="TableCaption"/>
      </w:pPr>
      <w:r>
        <w:t>Patch SLA tiers by priority class</w:t>
      </w:r>
    </w:p>
    <w:tbl>
      <w:tblPr>
        <w:tblStyle w:val="Table"/>
        <w:tblW w:w="5000" w:type="pct"/>
        <w:tblLayout w:type="fixed"/>
        <w:tblLook w:val="0020" w:firstRow="1" w:lastRow="0" w:firstColumn="0" w:lastColumn="0" w:noHBand="0" w:noVBand="0"/>
        <w:tblCaption w:val="Patch SLA tiers by priority class"/>
      </w:tblPr>
      <w:tblGrid>
        <w:gridCol w:w="2394"/>
        <w:gridCol w:w="2394"/>
        <w:gridCol w:w="2394"/>
        <w:gridCol w:w="2394"/>
      </w:tblGrid>
      <w:tr w:rsidR="008A7B8C" w14:paraId="5793D90E" w14:textId="77777777" w:rsidTr="008A7B8C">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195B6DA6" w14:textId="77777777" w:rsidR="008A7B8C" w:rsidRDefault="008B6643">
            <w:pPr>
              <w:pStyle w:val="Compact"/>
            </w:pPr>
            <w:r>
              <w:rPr>
                <w:rFonts w:ascii="Arial" w:hAnsi="Arial"/>
                <w:b/>
                <w:color w:val="FFFFFF"/>
                <w:sz w:val="20"/>
              </w:rPr>
              <w:t>Priority</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638A25F6" w14:textId="77777777" w:rsidR="008A7B8C" w:rsidRDefault="008B6643">
            <w:pPr>
              <w:pStyle w:val="Compact"/>
            </w:pPr>
            <w:r>
              <w:rPr>
                <w:rFonts w:ascii="Arial" w:hAnsi="Arial"/>
                <w:b/>
                <w:color w:val="FFFFFF"/>
                <w:sz w:val="20"/>
              </w:rPr>
              <w:t>Criteria</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45DF3219" w14:textId="77777777" w:rsidR="008A7B8C" w:rsidRDefault="008B6643">
            <w:pPr>
              <w:pStyle w:val="Compact"/>
            </w:pPr>
            <w:r>
              <w:rPr>
                <w:rFonts w:ascii="Arial" w:hAnsi="Arial"/>
                <w:b/>
                <w:color w:val="FFFFFF"/>
                <w:sz w:val="20"/>
              </w:rPr>
              <w:t>SLA (Calendar Days)</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1E91B9DB" w14:textId="77777777" w:rsidR="008A7B8C" w:rsidRDefault="008B6643">
            <w:pPr>
              <w:pStyle w:val="Compact"/>
            </w:pPr>
            <w:r>
              <w:rPr>
                <w:rFonts w:ascii="Arial" w:hAnsi="Arial"/>
                <w:b/>
                <w:color w:val="FFFFFF"/>
                <w:sz w:val="20"/>
              </w:rPr>
              <w:t>Authority</w:t>
            </w:r>
          </w:p>
        </w:tc>
      </w:tr>
      <w:tr w:rsidR="008A7B8C" w14:paraId="3E41BE58" w14:textId="77777777" w:rsidTr="008A7B8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DFAC766" w14:textId="77777777" w:rsidR="008A7B8C" w:rsidRDefault="008B6643">
            <w:pPr>
              <w:pStyle w:val="Compact"/>
            </w:pPr>
            <w:r>
              <w:rPr>
                <w:rFonts w:ascii="Arial" w:hAnsi="Arial"/>
                <w:color w:val="1F3864"/>
                <w:sz w:val="20"/>
              </w:rPr>
              <w:t>P0 — KEV Internet-Facing</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78C081AC" w14:textId="77777777" w:rsidR="008A7B8C" w:rsidRDefault="008B6643">
            <w:pPr>
              <w:pStyle w:val="Compact"/>
            </w:pPr>
            <w:r>
              <w:rPr>
                <w:rFonts w:ascii="Arial" w:hAnsi="Arial"/>
                <w:color w:val="1F3864"/>
                <w:sz w:val="20"/>
              </w:rPr>
              <w:t>CVE in CISA KEV AND system has external exposure</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0C3B99BA" w14:textId="77777777" w:rsidR="008A7B8C" w:rsidRDefault="008B6643">
            <w:pPr>
              <w:pStyle w:val="Compact"/>
            </w:pPr>
            <w:r>
              <w:rPr>
                <w:rFonts w:ascii="Arial" w:hAnsi="Arial"/>
                <w:color w:val="1F3864"/>
                <w:sz w:val="20"/>
              </w:rPr>
              <w:t>14 days</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658519F5" w14:textId="77777777" w:rsidR="008A7B8C" w:rsidRDefault="008B6643">
            <w:pPr>
              <w:pStyle w:val="Compact"/>
            </w:pPr>
            <w:r>
              <w:rPr>
                <w:rFonts w:ascii="Arial" w:hAnsi="Arial"/>
                <w:color w:val="1F3864"/>
                <w:sz w:val="20"/>
              </w:rPr>
              <w:t>BOD 22-01</w:t>
            </w:r>
          </w:p>
        </w:tc>
      </w:tr>
      <w:tr w:rsidR="008A7B8C" w14:paraId="415F7440" w14:textId="77777777" w:rsidTr="008A7B8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7B3016D9" w14:textId="77777777" w:rsidR="008A7B8C" w:rsidRDefault="008B6643">
            <w:pPr>
              <w:pStyle w:val="Compact"/>
            </w:pPr>
            <w:r>
              <w:rPr>
                <w:rFonts w:ascii="Arial" w:hAnsi="Arial"/>
                <w:color w:val="1F3864"/>
                <w:sz w:val="20"/>
              </w:rPr>
              <w:t>P1 — KEV Internal</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7EE97DB6" w14:textId="77777777" w:rsidR="008A7B8C" w:rsidRDefault="008B6643">
            <w:pPr>
              <w:pStyle w:val="Compact"/>
            </w:pPr>
            <w:r>
              <w:rPr>
                <w:rFonts w:ascii="Arial" w:hAnsi="Arial"/>
                <w:color w:val="1F3864"/>
                <w:sz w:val="20"/>
              </w:rPr>
              <w:t>CVE in CISA KEV AND system is internal only</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5E88AB1F" w14:textId="77777777" w:rsidR="008A7B8C" w:rsidRDefault="008B6643">
            <w:pPr>
              <w:pStyle w:val="Compact"/>
            </w:pPr>
            <w:r>
              <w:rPr>
                <w:rFonts w:ascii="Arial" w:hAnsi="Arial"/>
                <w:color w:val="1F3864"/>
                <w:sz w:val="20"/>
              </w:rPr>
              <w:t>28 days</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3C19B5C7" w14:textId="77777777" w:rsidR="008A7B8C" w:rsidRDefault="008B6643">
            <w:pPr>
              <w:pStyle w:val="Compact"/>
            </w:pPr>
            <w:r>
              <w:rPr>
                <w:rFonts w:ascii="Arial" w:hAnsi="Arial"/>
                <w:color w:val="1F3864"/>
                <w:sz w:val="20"/>
              </w:rPr>
              <w:t>BOD 22-01</w:t>
            </w:r>
          </w:p>
        </w:tc>
      </w:tr>
      <w:tr w:rsidR="008A7B8C" w14:paraId="23E7C9BF" w14:textId="77777777" w:rsidTr="008A7B8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05FB96BE" w14:textId="77777777" w:rsidR="008A7B8C" w:rsidRDefault="008B6643">
            <w:pPr>
              <w:pStyle w:val="Compact"/>
            </w:pPr>
            <w:r>
              <w:rPr>
                <w:rFonts w:ascii="Arial" w:hAnsi="Arial"/>
                <w:color w:val="1F3864"/>
                <w:sz w:val="20"/>
              </w:rPr>
              <w:t>P2 — Critical Non-KEV</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1FD2A22F" w14:textId="77777777" w:rsidR="008A7B8C" w:rsidRDefault="008B6643">
            <w:pPr>
              <w:pStyle w:val="Compact"/>
            </w:pPr>
            <w:r>
              <w:rPr>
                <w:rFonts w:ascii="Arial" w:hAnsi="Arial"/>
                <w:color w:val="1F3864"/>
                <w:sz w:val="20"/>
              </w:rPr>
              <w:t>CVSS 9.0–10.0, not in KEV</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6EA4B086" w14:textId="77777777" w:rsidR="008A7B8C" w:rsidRDefault="008B6643">
            <w:pPr>
              <w:pStyle w:val="Compact"/>
            </w:pPr>
            <w:r>
              <w:rPr>
                <w:rFonts w:ascii="Arial" w:hAnsi="Arial"/>
                <w:color w:val="1F3864"/>
                <w:sz w:val="20"/>
              </w:rPr>
              <w:t>15 days</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F150183" w14:textId="77777777" w:rsidR="008A7B8C" w:rsidRDefault="008B6643">
            <w:pPr>
              <w:pStyle w:val="Compact"/>
            </w:pPr>
            <w:r>
              <w:rPr>
                <w:rFonts w:ascii="Arial" w:hAnsi="Arial"/>
                <w:color w:val="1F3864"/>
                <w:sz w:val="20"/>
              </w:rPr>
              <w:t>NIST SP 800-40 R4</w:t>
            </w:r>
          </w:p>
        </w:tc>
      </w:tr>
      <w:tr w:rsidR="008A7B8C" w14:paraId="7868E12D" w14:textId="77777777" w:rsidTr="008A7B8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0E335EFC" w14:textId="77777777" w:rsidR="008A7B8C" w:rsidRDefault="008B6643">
            <w:pPr>
              <w:pStyle w:val="Compact"/>
            </w:pPr>
            <w:r>
              <w:rPr>
                <w:rFonts w:ascii="Arial" w:hAnsi="Arial"/>
                <w:color w:val="1F3864"/>
                <w:sz w:val="20"/>
              </w:rPr>
              <w:t>P3 — High Non-KEV</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3CF9EAB" w14:textId="77777777" w:rsidR="008A7B8C" w:rsidRDefault="008B6643">
            <w:pPr>
              <w:pStyle w:val="Compact"/>
            </w:pPr>
            <w:r>
              <w:rPr>
                <w:rFonts w:ascii="Arial" w:hAnsi="Arial"/>
                <w:color w:val="1F3864"/>
                <w:sz w:val="20"/>
              </w:rPr>
              <w:t>CVSS 7.0–8.9, not in KEV</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2F06FE02" w14:textId="77777777" w:rsidR="008A7B8C" w:rsidRDefault="008B6643">
            <w:pPr>
              <w:pStyle w:val="Compact"/>
            </w:pPr>
            <w:r>
              <w:rPr>
                <w:rFonts w:ascii="Arial" w:hAnsi="Arial"/>
                <w:color w:val="1F3864"/>
                <w:sz w:val="20"/>
              </w:rPr>
              <w:t>30 days</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3A4B5E2E" w14:textId="77777777" w:rsidR="008A7B8C" w:rsidRDefault="008B6643">
            <w:pPr>
              <w:pStyle w:val="Compact"/>
            </w:pPr>
            <w:r>
              <w:rPr>
                <w:rFonts w:ascii="Arial" w:hAnsi="Arial"/>
                <w:color w:val="1F3864"/>
                <w:sz w:val="20"/>
              </w:rPr>
              <w:t>NIST SP 800-40 R4</w:t>
            </w:r>
          </w:p>
        </w:tc>
      </w:tr>
      <w:tr w:rsidR="008A7B8C" w14:paraId="4C77A4F4" w14:textId="77777777" w:rsidTr="008A7B8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6A936CB6" w14:textId="77777777" w:rsidR="008A7B8C" w:rsidRDefault="008B6643">
            <w:pPr>
              <w:pStyle w:val="Compact"/>
            </w:pPr>
            <w:r>
              <w:rPr>
                <w:rFonts w:ascii="Arial" w:hAnsi="Arial"/>
                <w:color w:val="1F3864"/>
                <w:sz w:val="20"/>
              </w:rPr>
              <w:t>P4 — Medium</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4BE7B94" w14:textId="77777777" w:rsidR="008A7B8C" w:rsidRDefault="008B6643">
            <w:pPr>
              <w:pStyle w:val="Compact"/>
            </w:pPr>
            <w:r>
              <w:rPr>
                <w:rFonts w:ascii="Arial" w:hAnsi="Arial"/>
                <w:color w:val="1F3864"/>
                <w:sz w:val="20"/>
              </w:rPr>
              <w:t>CVSS 4.0–6.9</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0A97A11B" w14:textId="77777777" w:rsidR="008A7B8C" w:rsidRDefault="008B6643">
            <w:pPr>
              <w:pStyle w:val="Compact"/>
            </w:pPr>
            <w:r>
              <w:rPr>
                <w:rFonts w:ascii="Arial" w:hAnsi="Arial"/>
                <w:color w:val="1F3864"/>
                <w:sz w:val="20"/>
              </w:rPr>
              <w:t>90 days</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760C2F18" w14:textId="77777777" w:rsidR="008A7B8C" w:rsidRDefault="008B6643">
            <w:pPr>
              <w:pStyle w:val="Compact"/>
            </w:pPr>
            <w:r>
              <w:rPr>
                <w:rFonts w:ascii="Arial" w:hAnsi="Arial"/>
                <w:color w:val="1F3864"/>
                <w:sz w:val="20"/>
              </w:rPr>
              <w:t>Agency Policy</w:t>
            </w:r>
          </w:p>
        </w:tc>
      </w:tr>
      <w:tr w:rsidR="008A7B8C" w14:paraId="10EACEEE" w14:textId="77777777" w:rsidTr="008A7B8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24FFFA96" w14:textId="77777777" w:rsidR="008A7B8C" w:rsidRDefault="008B6643">
            <w:pPr>
              <w:pStyle w:val="Compact"/>
            </w:pPr>
            <w:r>
              <w:rPr>
                <w:rFonts w:ascii="Arial" w:hAnsi="Arial"/>
                <w:color w:val="1F3864"/>
                <w:sz w:val="20"/>
              </w:rPr>
              <w:t>P5 — Low</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0B3D0D15" w14:textId="77777777" w:rsidR="008A7B8C" w:rsidRDefault="008B6643">
            <w:pPr>
              <w:pStyle w:val="Compact"/>
            </w:pPr>
            <w:r>
              <w:rPr>
                <w:rFonts w:ascii="Arial" w:hAnsi="Arial"/>
                <w:color w:val="1F3864"/>
                <w:sz w:val="20"/>
              </w:rPr>
              <w:t>CVSS 0.1–3.9</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402BA822" w14:textId="77777777" w:rsidR="008A7B8C" w:rsidRDefault="008B6643">
            <w:pPr>
              <w:pStyle w:val="Compact"/>
            </w:pPr>
            <w:r>
              <w:rPr>
                <w:rFonts w:ascii="Arial" w:hAnsi="Arial"/>
                <w:color w:val="1F3864"/>
                <w:sz w:val="20"/>
              </w:rPr>
              <w:t>180 days</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5DE0175" w14:textId="77777777" w:rsidR="008A7B8C" w:rsidRDefault="008B6643">
            <w:pPr>
              <w:pStyle w:val="Compact"/>
            </w:pPr>
            <w:r>
              <w:rPr>
                <w:rFonts w:ascii="Arial" w:hAnsi="Arial"/>
                <w:color w:val="1F3864"/>
                <w:sz w:val="20"/>
              </w:rPr>
              <w:t>Agency Policy</w:t>
            </w:r>
          </w:p>
        </w:tc>
      </w:tr>
    </w:tbl>
    <w:p w14:paraId="1B1149BE" w14:textId="77777777" w:rsidR="008A7B8C" w:rsidRDefault="008B6643">
      <w:pPr>
        <w:pStyle w:val="BodyText"/>
      </w:pPr>
      <w:r>
        <w:t xml:space="preserve"> </w:t>
      </w:r>
    </w:p>
    <w:tbl>
      <w:tblPr>
        <w:tblStyle w:val="Table"/>
        <w:tblW w:w="0" w:type="auto"/>
        <w:tblBorders>
          <w:top w:val="single" w:sz="4" w:space="0" w:color="EB9113"/>
          <w:left w:val="single" w:sz="24" w:space="0" w:color="EB9113"/>
          <w:bottom w:val="single" w:sz="4" w:space="0" w:color="EB9113"/>
          <w:right w:val="single" w:sz="4" w:space="0" w:color="EB9113"/>
        </w:tblBorders>
        <w:tblCellMar>
          <w:left w:w="144" w:type="dxa"/>
          <w:right w:w="144" w:type="dxa"/>
        </w:tblCellMar>
        <w:tblLook w:val="0000" w:firstRow="0" w:lastRow="0" w:firstColumn="0" w:lastColumn="0" w:noHBand="0" w:noVBand="0"/>
      </w:tblPr>
      <w:tblGrid>
        <w:gridCol w:w="9648"/>
      </w:tblGrid>
      <w:tr w:rsidR="008A7B8C" w14:paraId="13C8E27F" w14:textId="77777777" w:rsidTr="008A7B8C">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0146CA3B" w14:textId="77777777" w:rsidR="008A7B8C" w:rsidRDefault="008B6643">
            <w:pPr>
              <w:pStyle w:val="BodyText"/>
              <w:spacing w:before="0" w:after="0"/>
              <w:textAlignment w:val="center"/>
            </w:pPr>
            <w:r>
              <w:rPr>
                <w:rFonts w:ascii="Arial" w:hAnsi="Arial"/>
                <w:b/>
                <w:noProof/>
                <w:color w:val="FFFFFF"/>
                <w:sz w:val="20"/>
              </w:rPr>
              <w:drawing>
                <wp:inline distT="0" distB="0" distL="0" distR="0" wp14:anchorId="13D46CFD" wp14:editId="5765CFA5">
                  <wp:extent cx="6858000" cy="6858000"/>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C:\Program Files\Quarto\share\formats\docx\warning.png"/>
                          <pic:cNvPicPr>
                            <a:picLocks noChangeAspect="1" noChangeArrowheads="1"/>
                          </pic:cNvPicPr>
                        </pic:nvPicPr>
                        <pic:blipFill>
                          <a:blip r:embed="rId7"/>
                          <a:stretch>
                            <a:fillRect/>
                          </a:stretch>
                        </pic:blipFill>
                        <pic:spPr bwMode="auto">
                          <a:xfrm>
                            <a:off x="0" y="0"/>
                            <a:ext cx="6858000" cy="6858000"/>
                          </a:xfrm>
                          <a:prstGeom prst="rect">
                            <a:avLst/>
                          </a:prstGeom>
                          <a:noFill/>
                          <a:ln w="9525">
                            <a:noFill/>
                            <a:headEnd/>
                            <a:tailEnd/>
                          </a:ln>
                        </pic:spPr>
                      </pic:pic>
                    </a:graphicData>
                  </a:graphic>
                </wp:inline>
              </w:drawing>
            </w:r>
            <w:r>
              <w:rPr>
                <w:rFonts w:ascii="Arial" w:hAnsi="Arial"/>
                <w:b/>
                <w:color w:val="FFFFFF"/>
                <w:sz w:val="20"/>
              </w:rPr>
              <w:t xml:space="preserve">  Warning</w:t>
            </w:r>
          </w:p>
        </w:tc>
      </w:tr>
      <w:tr w:rsidR="008A7B8C" w14:paraId="1984941E" w14:textId="77777777" w:rsidTr="008A7B8C">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1CA5EA4C" w14:textId="77777777" w:rsidR="008A7B8C" w:rsidRDefault="008B6643">
            <w:pPr>
              <w:pStyle w:val="BodyText"/>
              <w:spacing w:before="16" w:after="16"/>
            </w:pPr>
            <w:r>
              <w:rPr>
                <w:rFonts w:ascii="Arial" w:hAnsi="Arial"/>
                <w:b/>
                <w:bCs/>
                <w:color w:val="1F3864"/>
                <w:sz w:val="20"/>
              </w:rPr>
              <w:t>KEV Intersection Is Not Automatic</w:t>
            </w:r>
            <w:r>
              <w:rPr>
                <w:rFonts w:ascii="Arial" w:hAnsi="Arial"/>
                <w:color w:val="1F3864"/>
                <w:sz w:val="20"/>
              </w:rPr>
              <w:t xml:space="preserve"> </w:t>
            </w:r>
            <w:r>
              <w:rPr>
                <w:rFonts w:ascii="Arial" w:hAnsi="Arial"/>
                <w:color w:val="1F3864"/>
                <w:sz w:val="20"/>
              </w:rPr>
              <w:t>— No vulnerability scanner automatically flags KEV status. The CVSS score and the KEV catalog are maintained by different organizations (NVD/CVSS by NIST, KEV by CISA) and are not linked in standard scanner outputs. The cross-reference must be performed explicitly, either through a tool that integrates both feeds or through the automation described in Section 3 of this document.</w:t>
            </w:r>
          </w:p>
          <w:p w14:paraId="241A2184" w14:textId="77777777" w:rsidR="008A7B8C" w:rsidRDefault="008A7B8C"/>
        </w:tc>
      </w:tr>
    </w:tbl>
    <w:p w14:paraId="0E3305DA" w14:textId="77777777" w:rsidR="008A7B8C" w:rsidRDefault="008B6643">
      <w:r>
        <w:pict w14:anchorId="77DBCD72">
          <v:rect id="_x0000_i1026" style="width:0;height:1.5pt" o:hralign="center" o:hrstd="t" o:hr="t"/>
        </w:pict>
      </w:r>
    </w:p>
    <w:p w14:paraId="567427D7" w14:textId="77777777" w:rsidR="008A7B8C" w:rsidRDefault="008B6643">
      <w:pPr>
        <w:pStyle w:val="Heading1"/>
      </w:pPr>
      <w:bookmarkStart w:id="10" w:name="X2b442fc05acc20b7ed6470dfff2832445fc2597"/>
      <w:bookmarkStart w:id="11" w:name="_Toc233881694"/>
      <w:bookmarkEnd w:id="2"/>
      <w:bookmarkEnd w:id="8"/>
      <w:r>
        <w:t>3. Defender for Endpoint and Arc Integration</w:t>
      </w:r>
      <w:bookmarkEnd w:id="11"/>
    </w:p>
    <w:p w14:paraId="412948AC" w14:textId="77777777" w:rsidR="008A7B8C" w:rsidRDefault="008B6643">
      <w:pPr>
        <w:pStyle w:val="Heading2"/>
      </w:pPr>
      <w:bookmarkStart w:id="12" w:name="how-mdvm-uses-the-arc-agent-channel"/>
      <w:bookmarkStart w:id="13" w:name="_Toc233881695"/>
      <w:r>
        <w:t>3.1 How MDVM Uses the Arc Agent Channel</w:t>
      </w:r>
      <w:bookmarkEnd w:id="13"/>
    </w:p>
    <w:p w14:paraId="67D5BD4F" w14:textId="77777777" w:rsidR="008A7B8C" w:rsidRDefault="008B6643">
      <w:pPr>
        <w:pStyle w:val="FirstParagraph"/>
      </w:pPr>
      <w:r>
        <w:t>Microsoft Defender Vulnerability Management (MDVM) is the vulnerability assessment module within Microsoft Defender for Endpoint (MDE). On Arc-enrolled servers, MDVM uses the Azure Monitor Agent (AMA) channel that was installed during Arc enrollment. This is the critical architectural point: the scanning infrastructure already exists on every Arc-enrolled machine. No additional agent installation, no additional firewall rules, no separate scanner credentials.</w:t>
      </w:r>
    </w:p>
    <w:p w14:paraId="0DCC5CD7" w14:textId="77777777" w:rsidR="008A7B8C" w:rsidRDefault="008B6643">
      <w:pPr>
        <w:pStyle w:val="BodyText"/>
      </w:pPr>
      <w:r>
        <w:t>The AMA channel was established in Part 3 of this series as the mechanism through which Arc-enrolled servers report hardware inventory, software inventory, and configuration state to Azure. MDVM piggybacks on this same channel to deliver:</w:t>
      </w:r>
    </w:p>
    <w:p w14:paraId="74124F1D" w14:textId="77777777" w:rsidR="008A7B8C" w:rsidRDefault="008B6643">
      <w:pPr>
        <w:pStyle w:val="Compact"/>
        <w:numPr>
          <w:ilvl w:val="0"/>
          <w:numId w:val="2"/>
        </w:numPr>
      </w:pPr>
      <w:r>
        <w:rPr>
          <w:b/>
          <w:bCs/>
        </w:rPr>
        <w:t>Software inventory</w:t>
      </w:r>
      <w:r>
        <w:t xml:space="preserve"> — all installed software with version numbers, compared against vendor support lifecycle data</w:t>
      </w:r>
    </w:p>
    <w:p w14:paraId="7D71EF69" w14:textId="77777777" w:rsidR="008A7B8C" w:rsidRDefault="008B6643">
      <w:pPr>
        <w:pStyle w:val="Compact"/>
        <w:numPr>
          <w:ilvl w:val="0"/>
          <w:numId w:val="2"/>
        </w:numPr>
      </w:pPr>
      <w:r>
        <w:rPr>
          <w:b/>
          <w:bCs/>
        </w:rPr>
        <w:t>Missing patches</w:t>
      </w:r>
      <w:r>
        <w:t xml:space="preserve"> — operating system patches from Windows Update not yet applied, cross-referenced against CVSS scores and KEV status</w:t>
      </w:r>
    </w:p>
    <w:p w14:paraId="16FA944C" w14:textId="77777777" w:rsidR="008A7B8C" w:rsidRDefault="008B6643">
      <w:pPr>
        <w:pStyle w:val="Compact"/>
        <w:numPr>
          <w:ilvl w:val="0"/>
          <w:numId w:val="2"/>
        </w:numPr>
      </w:pPr>
      <w:r>
        <w:rPr>
          <w:b/>
          <w:bCs/>
        </w:rPr>
        <w:t>Security configurations</w:t>
      </w:r>
      <w:r>
        <w:t xml:space="preserve"> </w:t>
      </w:r>
      <w:r>
        <w:t>— registry settings, service configurations, and enabled features compared against security baselines</w:t>
      </w:r>
    </w:p>
    <w:p w14:paraId="2617D28C" w14:textId="77777777" w:rsidR="008A7B8C" w:rsidRDefault="008B6643">
      <w:pPr>
        <w:pStyle w:val="Compact"/>
        <w:numPr>
          <w:ilvl w:val="0"/>
          <w:numId w:val="2"/>
        </w:numPr>
      </w:pPr>
      <w:r>
        <w:rPr>
          <w:b/>
          <w:bCs/>
        </w:rPr>
        <w:t>SQL Server inventory</w:t>
      </w:r>
      <w:r>
        <w:t xml:space="preserve"> — SQL Server instances, versions, and cumulative update levels (critical for Section 5)</w:t>
      </w:r>
    </w:p>
    <w:p w14:paraId="7AF4FB67" w14:textId="77777777" w:rsidR="008A7B8C" w:rsidRDefault="008B6643">
      <w:pPr>
        <w:pStyle w:val="FirstParagraph"/>
      </w:pPr>
      <w:r>
        <w:t>The result is that Arc enrollment is the single gate that enables vulnerability management. An agent added to the Arc inventory is automatically scanned. An agent removed from Arc enrollment is automatically removed from the scan scope. The inventory and the scan scope are always in sync because they are the same list.</w:t>
      </w:r>
    </w:p>
    <w:p w14:paraId="235DA79D" w14:textId="77777777" w:rsidR="008A7B8C" w:rsidRDefault="008B6643">
      <w:pPr>
        <w:pStyle w:val="Heading2"/>
      </w:pPr>
      <w:bookmarkStart w:id="14" w:name="coverage-matrix"/>
      <w:bookmarkStart w:id="15" w:name="_Toc233881696"/>
      <w:bookmarkEnd w:id="12"/>
      <w:r>
        <w:t>3.2 Coverage Matrix</w:t>
      </w:r>
      <w:bookmarkEnd w:id="15"/>
    </w:p>
    <w:p w14:paraId="5AF3FBFD" w14:textId="77777777" w:rsidR="008A7B8C" w:rsidRDefault="008B6643">
      <w:pPr>
        <w:pStyle w:val="TableCaption"/>
      </w:pPr>
      <w:r>
        <w:t>MDVM coverage matrix for Arc-enrolled assets</w:t>
      </w:r>
    </w:p>
    <w:tbl>
      <w:tblPr>
        <w:tblStyle w:val="Table"/>
        <w:tblW w:w="5000" w:type="pct"/>
        <w:tblLayout w:type="fixed"/>
        <w:tblLook w:val="0020" w:firstRow="1" w:lastRow="0" w:firstColumn="0" w:lastColumn="0" w:noHBand="0" w:noVBand="0"/>
        <w:tblCaption w:val="MDVM coverage matrix for Arc-enrolled assets"/>
      </w:tblPr>
      <w:tblGrid>
        <w:gridCol w:w="3192"/>
        <w:gridCol w:w="3192"/>
        <w:gridCol w:w="3192"/>
      </w:tblGrid>
      <w:tr w:rsidR="008A7B8C" w14:paraId="0126C65A" w14:textId="77777777" w:rsidTr="008A7B8C">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5D16FD76" w14:textId="77777777" w:rsidR="008A7B8C" w:rsidRDefault="008B6643">
            <w:pPr>
              <w:pStyle w:val="Compact"/>
            </w:pPr>
            <w:r>
              <w:rPr>
                <w:rFonts w:ascii="Arial" w:hAnsi="Arial"/>
                <w:b/>
                <w:color w:val="FFFFFF"/>
                <w:sz w:val="20"/>
              </w:rPr>
              <w:t>OS / Component</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56068EED" w14:textId="77777777" w:rsidR="008A7B8C" w:rsidRDefault="008B6643">
            <w:pPr>
              <w:pStyle w:val="Compact"/>
            </w:pPr>
            <w:r>
              <w:rPr>
                <w:rFonts w:ascii="Arial" w:hAnsi="Arial"/>
                <w:b/>
                <w:color w:val="FFFFFF"/>
                <w:sz w:val="20"/>
              </w:rPr>
              <w:t>MDVM Coverage</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54A60BFD" w14:textId="77777777" w:rsidR="008A7B8C" w:rsidRDefault="008B6643">
            <w:pPr>
              <w:pStyle w:val="Compact"/>
            </w:pPr>
            <w:r>
              <w:rPr>
                <w:rFonts w:ascii="Arial" w:hAnsi="Arial"/>
                <w:b/>
                <w:color w:val="FFFFFF"/>
                <w:sz w:val="20"/>
              </w:rPr>
              <w:t>Notes</w:t>
            </w:r>
          </w:p>
        </w:tc>
      </w:tr>
      <w:tr w:rsidR="008A7B8C" w14:paraId="2134BB60" w14:textId="77777777" w:rsidTr="008A7B8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47940B37" w14:textId="77777777" w:rsidR="008A7B8C" w:rsidRDefault="008B6643">
            <w:pPr>
              <w:pStyle w:val="Compact"/>
            </w:pPr>
            <w:r>
              <w:rPr>
                <w:rFonts w:ascii="Arial" w:hAnsi="Arial"/>
                <w:color w:val="1F3864"/>
                <w:sz w:val="20"/>
              </w:rPr>
              <w:t>Windows Server 2012 R2</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57F1061" w14:textId="77777777" w:rsidR="008A7B8C" w:rsidRDefault="008B6643">
            <w:pPr>
              <w:pStyle w:val="Compact"/>
            </w:pPr>
            <w:r>
              <w:rPr>
                <w:rFonts w:ascii="Arial" w:hAnsi="Arial"/>
                <w:color w:val="1F3864"/>
                <w:sz w:val="20"/>
              </w:rPr>
              <w:t>Yes (via MMA fallback)</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46A41E8C" w14:textId="77777777" w:rsidR="008A7B8C" w:rsidRDefault="008B6643">
            <w:pPr>
              <w:pStyle w:val="Compact"/>
            </w:pPr>
            <w:r>
              <w:rPr>
                <w:rFonts w:ascii="Arial" w:hAnsi="Arial"/>
                <w:color w:val="1F3864"/>
                <w:sz w:val="20"/>
              </w:rPr>
              <w:t>ESU required; MMA not AMA</w:t>
            </w:r>
          </w:p>
        </w:tc>
      </w:tr>
      <w:tr w:rsidR="008A7B8C" w14:paraId="270C11E6" w14:textId="77777777" w:rsidTr="008A7B8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F051588" w14:textId="77777777" w:rsidR="008A7B8C" w:rsidRDefault="008B6643">
            <w:pPr>
              <w:pStyle w:val="Compact"/>
            </w:pPr>
            <w:r>
              <w:rPr>
                <w:rFonts w:ascii="Arial" w:hAnsi="Arial"/>
                <w:color w:val="1F3864"/>
                <w:sz w:val="20"/>
              </w:rPr>
              <w:t>Windows Server 2016</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01180370" w14:textId="77777777" w:rsidR="008A7B8C" w:rsidRDefault="008B6643">
            <w:pPr>
              <w:pStyle w:val="Compact"/>
            </w:pPr>
            <w:r>
              <w:rPr>
                <w:rFonts w:ascii="Arial" w:hAnsi="Arial"/>
                <w:color w:val="1F3864"/>
                <w:sz w:val="20"/>
              </w:rPr>
              <w:t>Yes</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1488B13" w14:textId="77777777" w:rsidR="008A7B8C" w:rsidRDefault="008B6643">
            <w:pPr>
              <w:pStyle w:val="Compact"/>
            </w:pPr>
            <w:r>
              <w:rPr>
                <w:rFonts w:ascii="Arial" w:hAnsi="Arial"/>
                <w:color w:val="1F3864"/>
                <w:sz w:val="20"/>
              </w:rPr>
              <w:t>AMA channel</w:t>
            </w:r>
          </w:p>
        </w:tc>
      </w:tr>
      <w:tr w:rsidR="008A7B8C" w14:paraId="0948E828" w14:textId="77777777" w:rsidTr="008A7B8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5177A2A" w14:textId="77777777" w:rsidR="008A7B8C" w:rsidRDefault="008B6643">
            <w:pPr>
              <w:pStyle w:val="Compact"/>
            </w:pPr>
            <w:r>
              <w:rPr>
                <w:rFonts w:ascii="Arial" w:hAnsi="Arial"/>
                <w:color w:val="1F3864"/>
                <w:sz w:val="20"/>
              </w:rPr>
              <w:t>Windows Server 2019</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40B651AC" w14:textId="77777777" w:rsidR="008A7B8C" w:rsidRDefault="008B6643">
            <w:pPr>
              <w:pStyle w:val="Compact"/>
            </w:pPr>
            <w:r>
              <w:rPr>
                <w:rFonts w:ascii="Arial" w:hAnsi="Arial"/>
                <w:color w:val="1F3864"/>
                <w:sz w:val="20"/>
              </w:rPr>
              <w:t>Yes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D67FC5B" w14:textId="77777777" w:rsidR="008A7B8C" w:rsidRDefault="008B6643">
            <w:pPr>
              <w:pStyle w:val="Compact"/>
            </w:pPr>
            <w:r>
              <w:rPr>
                <w:rFonts w:ascii="Arial" w:hAnsi="Arial"/>
                <w:color w:val="1F3864"/>
                <w:sz w:val="20"/>
              </w:rPr>
              <w:t>AMA channel</w:t>
            </w:r>
          </w:p>
        </w:tc>
      </w:tr>
      <w:tr w:rsidR="008A7B8C" w14:paraId="66B9784B" w14:textId="77777777" w:rsidTr="008A7B8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CFF09BE" w14:textId="77777777" w:rsidR="008A7B8C" w:rsidRDefault="008B6643">
            <w:pPr>
              <w:pStyle w:val="Compact"/>
            </w:pPr>
            <w:r>
              <w:rPr>
                <w:rFonts w:ascii="Arial" w:hAnsi="Arial"/>
                <w:color w:val="1F3864"/>
                <w:sz w:val="20"/>
              </w:rPr>
              <w:t>Windows Server 2022</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F25953D" w14:textId="77777777" w:rsidR="008A7B8C" w:rsidRDefault="008B6643">
            <w:pPr>
              <w:pStyle w:val="Compact"/>
            </w:pPr>
            <w:r>
              <w:rPr>
                <w:rFonts w:ascii="Arial" w:hAnsi="Arial"/>
                <w:color w:val="1F3864"/>
                <w:sz w:val="20"/>
              </w:rPr>
              <w:t>Yes</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0FDB2F7D" w14:textId="77777777" w:rsidR="008A7B8C" w:rsidRDefault="008B6643">
            <w:pPr>
              <w:pStyle w:val="Compact"/>
            </w:pPr>
            <w:r>
              <w:rPr>
                <w:rFonts w:ascii="Arial" w:hAnsi="Arial"/>
                <w:color w:val="1F3864"/>
                <w:sz w:val="20"/>
              </w:rPr>
              <w:t>AMA channel, full baseline</w:t>
            </w:r>
          </w:p>
        </w:tc>
      </w:tr>
      <w:tr w:rsidR="008A7B8C" w14:paraId="4680DEA9" w14:textId="77777777" w:rsidTr="008A7B8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448C3B0" w14:textId="77777777" w:rsidR="008A7B8C" w:rsidRDefault="008B6643">
            <w:pPr>
              <w:pStyle w:val="Compact"/>
            </w:pPr>
            <w:r>
              <w:rPr>
                <w:rFonts w:ascii="Arial" w:hAnsi="Arial"/>
                <w:color w:val="1F3864"/>
                <w:sz w:val="20"/>
              </w:rPr>
              <w:t>Windows Server 2025</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6882D1A" w14:textId="77777777" w:rsidR="008A7B8C" w:rsidRDefault="008B6643">
            <w:pPr>
              <w:pStyle w:val="Compact"/>
            </w:pPr>
            <w:r>
              <w:rPr>
                <w:rFonts w:ascii="Arial" w:hAnsi="Arial"/>
                <w:color w:val="1F3864"/>
                <w:sz w:val="20"/>
              </w:rPr>
              <w:t>Yes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1370327" w14:textId="77777777" w:rsidR="008A7B8C" w:rsidRDefault="008B6643">
            <w:pPr>
              <w:pStyle w:val="Compact"/>
            </w:pPr>
            <w:r>
              <w:rPr>
                <w:rFonts w:ascii="Arial" w:hAnsi="Arial"/>
                <w:color w:val="1F3864"/>
                <w:sz w:val="20"/>
              </w:rPr>
              <w:t>AMA channel, full baseline</w:t>
            </w:r>
          </w:p>
        </w:tc>
      </w:tr>
      <w:tr w:rsidR="008A7B8C" w14:paraId="4D2B58F8" w14:textId="77777777" w:rsidTr="008A7B8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8EADE06" w14:textId="77777777" w:rsidR="008A7B8C" w:rsidRDefault="008B6643">
            <w:pPr>
              <w:pStyle w:val="Compact"/>
            </w:pPr>
            <w:r>
              <w:rPr>
                <w:rFonts w:ascii="Arial" w:hAnsi="Arial"/>
                <w:color w:val="1F3864"/>
                <w:sz w:val="20"/>
              </w:rPr>
              <w:t>SQL Server 2014–2019</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55463D9" w14:textId="77777777" w:rsidR="008A7B8C" w:rsidRDefault="008B6643">
            <w:pPr>
              <w:pStyle w:val="Compact"/>
            </w:pPr>
            <w:r>
              <w:rPr>
                <w:rFonts w:ascii="Arial" w:hAnsi="Arial"/>
                <w:color w:val="1F3864"/>
                <w:sz w:val="20"/>
              </w:rPr>
              <w:t>Yes (software inventory)</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187433D" w14:textId="77777777" w:rsidR="008A7B8C" w:rsidRDefault="008B6643">
            <w:pPr>
              <w:pStyle w:val="Compact"/>
            </w:pPr>
            <w:r>
              <w:rPr>
                <w:rFonts w:ascii="Arial" w:hAnsi="Arial"/>
                <w:color w:val="1F3864"/>
                <w:sz w:val="20"/>
              </w:rPr>
              <w:t>CU-level tracking</w:t>
            </w:r>
          </w:p>
        </w:tc>
      </w:tr>
      <w:tr w:rsidR="008A7B8C" w14:paraId="0F344A42" w14:textId="77777777" w:rsidTr="008A7B8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3010BD2" w14:textId="77777777" w:rsidR="008A7B8C" w:rsidRDefault="008B6643">
            <w:pPr>
              <w:pStyle w:val="Compact"/>
            </w:pPr>
            <w:r>
              <w:rPr>
                <w:rFonts w:ascii="Arial" w:hAnsi="Arial"/>
                <w:color w:val="1F3864"/>
                <w:sz w:val="20"/>
              </w:rPr>
              <w:t>SQL Server 2022</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A2F3615" w14:textId="77777777" w:rsidR="008A7B8C" w:rsidRDefault="008B6643">
            <w:pPr>
              <w:pStyle w:val="Compact"/>
            </w:pPr>
            <w:r>
              <w:rPr>
                <w:rFonts w:ascii="Arial" w:hAnsi="Arial"/>
                <w:color w:val="1F3864"/>
                <w:sz w:val="20"/>
              </w:rPr>
              <w:t>Yes (software inventory + config)</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03A7F58" w14:textId="77777777" w:rsidR="008A7B8C" w:rsidRDefault="008B6643">
            <w:pPr>
              <w:pStyle w:val="Compact"/>
            </w:pPr>
            <w:r>
              <w:rPr>
                <w:rFonts w:ascii="Arial" w:hAnsi="Arial"/>
                <w:color w:val="1F3864"/>
                <w:sz w:val="20"/>
              </w:rPr>
              <w:t>Full baseline</w:t>
            </w:r>
          </w:p>
        </w:tc>
      </w:tr>
      <w:tr w:rsidR="008A7B8C" w14:paraId="1E3ECCB6" w14:textId="77777777" w:rsidTr="008A7B8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411800B" w14:textId="77777777" w:rsidR="008A7B8C" w:rsidRDefault="008B6643">
            <w:pPr>
              <w:pStyle w:val="Compact"/>
            </w:pPr>
            <w:r>
              <w:rPr>
                <w:rFonts w:ascii="Arial" w:hAnsi="Arial"/>
                <w:color w:val="1F3864"/>
                <w:sz w:val="20"/>
              </w:rPr>
              <w:t>Windows 10/11 (Intune-joined)</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0E6A1D6F" w14:textId="77777777" w:rsidR="008A7B8C" w:rsidRDefault="008B6643">
            <w:pPr>
              <w:pStyle w:val="Compact"/>
            </w:pPr>
            <w:r>
              <w:rPr>
                <w:rFonts w:ascii="Arial" w:hAnsi="Arial"/>
                <w:color w:val="1F3864"/>
                <w:sz w:val="20"/>
              </w:rPr>
              <w:t>Yes</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7F7F355" w14:textId="77777777" w:rsidR="008A7B8C" w:rsidRDefault="008B6643">
            <w:pPr>
              <w:pStyle w:val="Compact"/>
            </w:pPr>
            <w:r>
              <w:rPr>
                <w:rFonts w:ascii="Arial" w:hAnsi="Arial"/>
                <w:color w:val="1F3864"/>
                <w:sz w:val="20"/>
              </w:rPr>
              <w:t>MDE sensor via Intune</w:t>
            </w:r>
          </w:p>
        </w:tc>
      </w:tr>
      <w:tr w:rsidR="008A7B8C" w14:paraId="0F3D6128" w14:textId="77777777" w:rsidTr="008A7B8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A402ADF" w14:textId="77777777" w:rsidR="008A7B8C" w:rsidRDefault="008B6643">
            <w:pPr>
              <w:pStyle w:val="Compact"/>
            </w:pPr>
            <w:r>
              <w:rPr>
                <w:rFonts w:ascii="Arial" w:hAnsi="Arial"/>
                <w:color w:val="1F3864"/>
                <w:sz w:val="20"/>
              </w:rPr>
              <w:t>Linux (Arc-enrolled)</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AB9952A" w14:textId="77777777" w:rsidR="008A7B8C" w:rsidRDefault="008B6643">
            <w:pPr>
              <w:pStyle w:val="Compact"/>
            </w:pPr>
            <w:r>
              <w:rPr>
                <w:rFonts w:ascii="Arial" w:hAnsi="Arial"/>
                <w:color w:val="1F3864"/>
                <w:sz w:val="20"/>
              </w:rPr>
              <w:t>Yes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C9C322A" w14:textId="77777777" w:rsidR="008A7B8C" w:rsidRDefault="008B6643">
            <w:pPr>
              <w:pStyle w:val="Compact"/>
            </w:pPr>
            <w:r>
              <w:rPr>
                <w:rFonts w:ascii="Arial" w:hAnsi="Arial"/>
                <w:color w:val="1F3864"/>
                <w:sz w:val="20"/>
              </w:rPr>
              <w:t>AMA channel</w:t>
            </w:r>
          </w:p>
        </w:tc>
      </w:tr>
    </w:tbl>
    <w:p w14:paraId="40C50496" w14:textId="77777777" w:rsidR="008A7B8C" w:rsidRDefault="008B6643">
      <w:pPr>
        <w:pStyle w:val="BodyText"/>
      </w:pPr>
      <w:r>
        <w:t xml:space="preserve"> </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8A7B8C" w14:paraId="009DCFF6" w14:textId="77777777" w:rsidTr="008A7B8C">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614DCC27" w14:textId="77777777" w:rsidR="008A7B8C" w:rsidRDefault="008B6643">
            <w:pPr>
              <w:pStyle w:val="BodyText"/>
              <w:spacing w:before="0" w:after="0"/>
              <w:textAlignment w:val="center"/>
            </w:pPr>
            <w:r>
              <w:rPr>
                <w:rFonts w:ascii="Arial" w:hAnsi="Arial"/>
                <w:b/>
                <w:noProof/>
                <w:color w:val="FFFFFF"/>
                <w:sz w:val="20"/>
              </w:rPr>
              <w:drawing>
                <wp:inline distT="0" distB="0" distL="0" distR="0" wp14:anchorId="46658CD1" wp14:editId="40D81840">
                  <wp:extent cx="6858000" cy="68580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C:\Program Files\Quarto\share\formats\docx\note.png"/>
                          <pic:cNvPicPr>
                            <a:picLocks noChangeAspect="1" noChangeArrowheads="1"/>
                          </pic:cNvPicPr>
                        </pic:nvPicPr>
                        <pic:blipFill>
                          <a:blip r:embed="rId8"/>
                          <a:stretch>
                            <a:fillRect/>
                          </a:stretch>
                        </pic:blipFill>
                        <pic:spPr bwMode="auto">
                          <a:xfrm>
                            <a:off x="0" y="0"/>
                            <a:ext cx="6858000" cy="6858000"/>
                          </a:xfrm>
                          <a:prstGeom prst="rect">
                            <a:avLst/>
                          </a:prstGeom>
                          <a:noFill/>
                          <a:ln w="9525">
                            <a:noFill/>
                            <a:headEnd/>
                            <a:tailEnd/>
                          </a:ln>
                        </pic:spPr>
                      </pic:pic>
                    </a:graphicData>
                  </a:graphic>
                </wp:inline>
              </w:drawing>
            </w:r>
            <w:r>
              <w:rPr>
                <w:rFonts w:ascii="Arial" w:hAnsi="Arial"/>
                <w:b/>
                <w:color w:val="FFFFFF"/>
                <w:sz w:val="20"/>
              </w:rPr>
              <w:t xml:space="preserve">  Note</w:t>
            </w:r>
          </w:p>
        </w:tc>
      </w:tr>
      <w:tr w:rsidR="008A7B8C" w14:paraId="5B9A0260" w14:textId="77777777" w:rsidTr="008A7B8C">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413FB109" w14:textId="77777777" w:rsidR="008A7B8C" w:rsidRDefault="008B6643">
            <w:pPr>
              <w:pStyle w:val="BodyText"/>
              <w:spacing w:before="16" w:after="16"/>
            </w:pPr>
            <w:r>
              <w:rPr>
                <w:rFonts w:ascii="Arial" w:hAnsi="Arial"/>
                <w:b/>
                <w:bCs/>
                <w:color w:val="1F3864"/>
                <w:sz w:val="20"/>
              </w:rPr>
              <w:t>Windows Server 2012 R2 Exception</w:t>
            </w:r>
            <w:r>
              <w:rPr>
                <w:rFonts w:ascii="Arial" w:hAnsi="Arial"/>
                <w:color w:val="1F3864"/>
                <w:sz w:val="20"/>
              </w:rPr>
              <w:t xml:space="preserve"> </w:t>
            </w:r>
            <w:r>
              <w:rPr>
                <w:rFonts w:ascii="Arial" w:hAnsi="Arial"/>
                <w:color w:val="1F3864"/>
                <w:sz w:val="20"/>
              </w:rPr>
              <w:t>— Windows Server 2012 R2 uses the legacy Microsoft Monitoring Agent (MMA) rather than AMA, because AMA requires Windows Server 2016 or later. Arc enrollment on 2012 R2 provides Extended Security Updates (ESU) at no additional cost and installs MMA for the vulnerability channel. The MDVM data is equivalent; only the agent version differs. All 2012 R2 instances should be on an active upgrade path to 2022.</w:t>
            </w:r>
          </w:p>
          <w:p w14:paraId="4377879A" w14:textId="77777777" w:rsidR="008A7B8C" w:rsidRDefault="008A7B8C"/>
        </w:tc>
      </w:tr>
    </w:tbl>
    <w:p w14:paraId="3E59F823" w14:textId="77777777" w:rsidR="008A7B8C" w:rsidRDefault="008B6643">
      <w:pPr>
        <w:pStyle w:val="Heading2"/>
      </w:pPr>
      <w:bookmarkStart w:id="16" w:name="X22de9f0b7e674c060eafe00e9b4458a1f0c421d"/>
      <w:bookmarkStart w:id="17" w:name="_Toc233881697"/>
      <w:bookmarkEnd w:id="14"/>
      <w:r>
        <w:t>3.3 Verifying MDE Onboarding Status for Arc-Enrolled Machines</w:t>
      </w:r>
      <w:bookmarkEnd w:id="17"/>
    </w:p>
    <w:p w14:paraId="1C9139B3" w14:textId="77777777" w:rsidR="008A7B8C" w:rsidRDefault="008B6643">
      <w:pPr>
        <w:pStyle w:val="FirstParagraph"/>
      </w:pPr>
      <w:r>
        <w:t xml:space="preserve">After Arc enrollment, MDVM onboarding is confirmed through the Defender portal. The following PowerShell script queries the Arc-enrolled machine list and cross-references against the MDE onboarding status using the Microsoft Security Graph API. Run this script from a workstation with the </w:t>
      </w:r>
      <w:r>
        <w:rPr>
          <w:rStyle w:val="VerbatimChar"/>
        </w:rPr>
        <w:t>Az</w:t>
      </w:r>
      <w:r>
        <w:t xml:space="preserve"> PowerShell module installed and an authenticated session with Defender API permissions (</w:t>
      </w:r>
      <w:r>
        <w:rPr>
          <w:rStyle w:val="VerbatimChar"/>
        </w:rPr>
        <w:t>WindowsDefenderATP: Machine.Read.All</w:t>
      </w:r>
      <w:r>
        <w:t>).</w:t>
      </w:r>
    </w:p>
    <w:p w14:paraId="0A5F397C" w14:textId="77777777" w:rsidR="008A7B8C" w:rsidRDefault="008B6643">
      <w:pPr>
        <w:pStyle w:val="SourceCode"/>
      </w:pPr>
      <w:r>
        <w:rPr>
          <w:rStyle w:val="CommentTok"/>
        </w:rPr>
        <w:t># Verify MDE onboarding status for all Arc-enrolled servers</w:t>
      </w:r>
      <w:r>
        <w:br/>
      </w:r>
      <w:r>
        <w:rPr>
          <w:rStyle w:val="CommentTok"/>
        </w:rPr>
        <w:t># Requires: Az module, Microsoft.Graph module</w:t>
      </w:r>
      <w:r>
        <w:br/>
      </w:r>
      <w:r>
        <w:rPr>
          <w:rStyle w:val="CommentTok"/>
        </w:rPr>
        <w:t># Permissions: WindowsDefenderATP Machine.Read.All, Azure Connected Machine Reader</w:t>
      </w:r>
      <w:r>
        <w:br/>
      </w:r>
      <w:r>
        <w:br/>
      </w:r>
      <w:r>
        <w:rPr>
          <w:rStyle w:val="KeywordTok"/>
        </w:rPr>
        <w:t>param</w:t>
      </w:r>
      <w:r>
        <w:rPr>
          <w:rStyle w:val="OperatorTok"/>
        </w:rPr>
        <w:t>(</w:t>
      </w:r>
      <w:r>
        <w:br/>
      </w:r>
      <w:r>
        <w:rPr>
          <w:rStyle w:val="NormalTok"/>
        </w:rPr>
        <w:t xml:space="preserve">    </w:t>
      </w:r>
      <w:r>
        <w:rPr>
          <w:rStyle w:val="OperatorTok"/>
        </w:rPr>
        <w:t>[</w:t>
      </w:r>
      <w:r>
        <w:rPr>
          <w:rStyle w:val="NormalTok"/>
        </w:rPr>
        <w:t>Parameter</w:t>
      </w:r>
      <w:r>
        <w:rPr>
          <w:rStyle w:val="OperatorTok"/>
        </w:rPr>
        <w:t>(</w:t>
      </w:r>
      <w:r>
        <w:rPr>
          <w:rStyle w:val="NormalTok"/>
        </w:rPr>
        <w:t>Mandatory</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$SubscriptionId</w:t>
      </w:r>
      <w:r>
        <w:rPr>
          <w:rStyle w:val="OperatorTok"/>
        </w:rPr>
        <w:t>,</w:t>
      </w:r>
      <w:r>
        <w:br/>
      </w:r>
      <w:r>
        <w:br/>
      </w:r>
      <w:r>
        <w:rPr>
          <w:rStyle w:val="NormalTok"/>
        </w:rPr>
        <w:t xml:space="preserve">    </w:t>
      </w:r>
      <w:r>
        <w:rPr>
          <w:rStyle w:val="OperatorTok"/>
        </w:rPr>
        <w:t>[</w:t>
      </w:r>
      <w:r>
        <w:rPr>
          <w:rStyle w:val="NormalTok"/>
        </w:rPr>
        <w:t>Parameter</w:t>
      </w:r>
      <w:r>
        <w:rPr>
          <w:rStyle w:val="OperatorTok"/>
        </w:rPr>
        <w:t>(</w:t>
      </w:r>
      <w:r>
        <w:rPr>
          <w:rStyle w:val="NormalTok"/>
        </w:rPr>
        <w:t>Mandatory</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$ResourceGroupName</w:t>
      </w:r>
      <w:r>
        <w:rPr>
          <w:rStyle w:val="OperatorTok"/>
        </w:rPr>
        <w:t>,</w:t>
      </w:r>
      <w:r>
        <w:br/>
      </w:r>
      <w:r>
        <w:br/>
      </w:r>
      <w:r>
        <w:rPr>
          <w:rStyle w:val="NormalTok"/>
        </w:rPr>
        <w:t xml:space="preserve">    </w:t>
      </w:r>
      <w:r>
        <w:rPr>
          <w:rStyle w:val="OperatorTok"/>
        </w:rPr>
        <w:t>[</w:t>
      </w:r>
      <w:r>
        <w:rPr>
          <w:rStyle w:val="DataTypeTok"/>
        </w:rPr>
        <w:t>string</w:t>
      </w:r>
      <w:r>
        <w:rPr>
          <w:rStyle w:val="OperatorTok"/>
        </w:rPr>
        <w:t>]</w:t>
      </w:r>
      <w:r>
        <w:rPr>
          <w:rStyle w:val="VariableTok"/>
        </w:rPr>
        <w:t>$OutputPath</w:t>
      </w:r>
      <w:r>
        <w:rPr>
          <w:rStyle w:val="NormalTok"/>
        </w:rPr>
        <w:t xml:space="preserve"> </w:t>
      </w:r>
      <w:r>
        <w:rPr>
          <w:rStyle w:val="OperatorTok"/>
        </w:rPr>
        <w:t>=</w:t>
      </w:r>
      <w:r>
        <w:rPr>
          <w:rStyle w:val="NormalTok"/>
        </w:rPr>
        <w:t xml:space="preserve"> </w:t>
      </w:r>
      <w:r>
        <w:rPr>
          <w:rStyle w:val="StringTok"/>
        </w:rPr>
        <w:t>".\mde-onboarding-status.csv"</w:t>
      </w:r>
      <w:r>
        <w:br/>
      </w:r>
      <w:r>
        <w:rPr>
          <w:rStyle w:val="OperatorTok"/>
        </w:rPr>
        <w:t>)</w:t>
      </w:r>
      <w:r>
        <w:br/>
      </w:r>
      <w:r>
        <w:br/>
      </w:r>
      <w:r>
        <w:rPr>
          <w:rStyle w:val="CommentTok"/>
        </w:rPr>
        <w:t># Authenticate to Azure</w:t>
      </w:r>
      <w:r>
        <w:br/>
      </w:r>
      <w:r>
        <w:rPr>
          <w:rStyle w:val="NormalTok"/>
        </w:rPr>
        <w:t xml:space="preserve">Connect-AzAccount </w:t>
      </w:r>
      <w:r>
        <w:rPr>
          <w:rStyle w:val="OperatorTok"/>
        </w:rPr>
        <w:t>-</w:t>
      </w:r>
      <w:r>
        <w:rPr>
          <w:rStyle w:val="NormalTok"/>
        </w:rPr>
        <w:t xml:space="preserve">Subscription </w:t>
      </w:r>
      <w:r>
        <w:rPr>
          <w:rStyle w:val="VariableTok"/>
        </w:rPr>
        <w:t>$SubscriptionId</w:t>
      </w:r>
      <w:r>
        <w:br/>
      </w:r>
      <w:r>
        <w:br/>
      </w:r>
      <w:r>
        <w:rPr>
          <w:rStyle w:val="CommentTok"/>
        </w:rPr>
        <w:t># Retrieve all Arc-enrolled machines in the resource group</w:t>
      </w:r>
      <w:r>
        <w:br/>
      </w:r>
      <w:r>
        <w:rPr>
          <w:rStyle w:val="VariableTok"/>
        </w:rPr>
        <w:t>$arcMachines</w:t>
      </w:r>
      <w:r>
        <w:rPr>
          <w:rStyle w:val="NormalTok"/>
        </w:rPr>
        <w:t xml:space="preserve"> </w:t>
      </w:r>
      <w:r>
        <w:rPr>
          <w:rStyle w:val="OperatorTok"/>
        </w:rPr>
        <w:t>=</w:t>
      </w:r>
      <w:r>
        <w:rPr>
          <w:rStyle w:val="NormalTok"/>
        </w:rPr>
        <w:t xml:space="preserve"> Get-AzConnectedMachine </w:t>
      </w:r>
      <w:r>
        <w:rPr>
          <w:rStyle w:val="OperatorTok"/>
        </w:rPr>
        <w:t>-</w:t>
      </w:r>
      <w:r>
        <w:rPr>
          <w:rStyle w:val="NormalTok"/>
        </w:rPr>
        <w:t xml:space="preserve">ResourceGroupName </w:t>
      </w:r>
      <w:r>
        <w:rPr>
          <w:rStyle w:val="VariableTok"/>
        </w:rPr>
        <w:t>$ResourceGroupName</w:t>
      </w:r>
      <w:r>
        <w:rPr>
          <w:rStyle w:val="NormalTok"/>
        </w:rPr>
        <w:t xml:space="preserve"> </w:t>
      </w:r>
      <w:r>
        <w:rPr>
          <w:rStyle w:val="OperatorTok"/>
        </w:rPr>
        <w:t>|</w:t>
      </w:r>
      <w:r>
        <w:br/>
      </w:r>
      <w:r>
        <w:rPr>
          <w:rStyle w:val="NormalTok"/>
        </w:rPr>
        <w:t xml:space="preserve">    </w:t>
      </w:r>
      <w:r>
        <w:rPr>
          <w:rStyle w:val="FunctionTok"/>
        </w:rPr>
        <w:t>Select-Object</w:t>
      </w:r>
      <w:r>
        <w:rPr>
          <w:rStyle w:val="NormalTok"/>
        </w:rPr>
        <w:t xml:space="preserve"> Name</w:t>
      </w:r>
      <w:r>
        <w:rPr>
          <w:rStyle w:val="OperatorTok"/>
        </w:rPr>
        <w:t>,</w:t>
      </w:r>
      <w:r>
        <w:rPr>
          <w:rStyle w:val="NormalTok"/>
        </w:rPr>
        <w:t xml:space="preserve"> Location</w:t>
      </w:r>
      <w:r>
        <w:rPr>
          <w:rStyle w:val="OperatorTok"/>
        </w:rPr>
        <w:t>,</w:t>
      </w:r>
      <w:r>
        <w:rPr>
          <w:rStyle w:val="NormalTok"/>
        </w:rPr>
        <w:t xml:space="preserve"> OSName</w:t>
      </w:r>
      <w:r>
        <w:rPr>
          <w:rStyle w:val="OperatorTok"/>
        </w:rPr>
        <w:t>,</w:t>
      </w:r>
      <w:r>
        <w:rPr>
          <w:rStyle w:val="NormalTok"/>
        </w:rPr>
        <w:t xml:space="preserve"> Status</w:t>
      </w:r>
      <w:r>
        <w:rPr>
          <w:rStyle w:val="OperatorTok"/>
        </w:rPr>
        <w:t>,</w:t>
      </w:r>
      <w:r>
        <w:rPr>
          <w:rStyle w:val="NormalTok"/>
        </w:rPr>
        <w:t xml:space="preserve"> AgentVersion</w:t>
      </w:r>
      <w:r>
        <w:rPr>
          <w:rStyle w:val="OperatorTok"/>
        </w:rPr>
        <w:t>,</w:t>
      </w:r>
      <w:r>
        <w:br/>
      </w:r>
      <w:r>
        <w:rPr>
          <w:rStyle w:val="NormalTok"/>
        </w:rPr>
        <w:t xml:space="preserve">                  @</w:t>
      </w:r>
      <w:r>
        <w:rPr>
          <w:rStyle w:val="OperatorTok"/>
        </w:rPr>
        <w:t>{</w:t>
      </w:r>
      <w:r>
        <w:rPr>
          <w:rStyle w:val="NormalTok"/>
        </w:rPr>
        <w:t>N</w:t>
      </w:r>
      <w:r>
        <w:rPr>
          <w:rStyle w:val="OperatorTok"/>
        </w:rPr>
        <w:t>=</w:t>
      </w:r>
      <w:r>
        <w:rPr>
          <w:rStyle w:val="StringTok"/>
        </w:rPr>
        <w:t>'ArcId'</w:t>
      </w:r>
      <w:r>
        <w:rPr>
          <w:rStyle w:val="OperatorTok"/>
        </w:rPr>
        <w:t>;</w:t>
      </w:r>
      <w:r>
        <w:rPr>
          <w:rStyle w:val="NormalTok"/>
        </w:rPr>
        <w:t xml:space="preserve"> E</w:t>
      </w:r>
      <w:r>
        <w:rPr>
          <w:rStyle w:val="OperatorTok"/>
        </w:rPr>
        <w:t>={</w:t>
      </w:r>
      <w:r>
        <w:rPr>
          <w:rStyle w:val="VariableTok"/>
        </w:rPr>
        <w:t>$_</w:t>
      </w:r>
      <w:r>
        <w:rPr>
          <w:rStyle w:val="OperatorTok"/>
        </w:rPr>
        <w:t>.</w:t>
      </w:r>
      <w:r>
        <w:rPr>
          <w:rStyle w:val="FunctionTok"/>
        </w:rPr>
        <w:t>Id</w:t>
      </w:r>
      <w:r>
        <w:rPr>
          <w:rStyle w:val="OperatorTok"/>
        </w:rPr>
        <w:t>}},</w:t>
      </w:r>
      <w:r>
        <w:br/>
      </w:r>
      <w:r>
        <w:rPr>
          <w:rStyle w:val="NormalTok"/>
        </w:rPr>
        <w:t xml:space="preserve">                  @</w:t>
      </w:r>
      <w:r>
        <w:rPr>
          <w:rStyle w:val="OperatorTok"/>
        </w:rPr>
        <w:t>{</w:t>
      </w:r>
      <w:r>
        <w:rPr>
          <w:rStyle w:val="NormalTok"/>
        </w:rPr>
        <w:t>N</w:t>
      </w:r>
      <w:r>
        <w:rPr>
          <w:rStyle w:val="OperatorTok"/>
        </w:rPr>
        <w:t>=</w:t>
      </w:r>
      <w:r>
        <w:rPr>
          <w:rStyle w:val="StringTok"/>
        </w:rPr>
        <w:t>'LastStatusChange'</w:t>
      </w:r>
      <w:r>
        <w:rPr>
          <w:rStyle w:val="OperatorTok"/>
        </w:rPr>
        <w:t>;</w:t>
      </w:r>
      <w:r>
        <w:rPr>
          <w:rStyle w:val="NormalTok"/>
        </w:rPr>
        <w:t xml:space="preserve"> E</w:t>
      </w:r>
      <w:r>
        <w:rPr>
          <w:rStyle w:val="OperatorTok"/>
        </w:rPr>
        <w:t>={</w:t>
      </w:r>
      <w:r>
        <w:rPr>
          <w:rStyle w:val="VariableTok"/>
        </w:rPr>
        <w:t>$_</w:t>
      </w:r>
      <w:r>
        <w:rPr>
          <w:rStyle w:val="OperatorTok"/>
        </w:rPr>
        <w:t>.</w:t>
      </w:r>
      <w:r>
        <w:rPr>
          <w:rStyle w:val="FunctionTok"/>
        </w:rPr>
        <w:t>LastStatusChange</w:t>
      </w:r>
      <w:r>
        <w:rPr>
          <w:rStyle w:val="OperatorTok"/>
        </w:rPr>
        <w:t>}}</w:t>
      </w:r>
      <w:r>
        <w:br/>
      </w:r>
      <w:r>
        <w:br/>
      </w:r>
      <w:r>
        <w:rPr>
          <w:rStyle w:val="FunctionTok"/>
        </w:rPr>
        <w:t>Write-Host</w:t>
      </w:r>
      <w:r>
        <w:rPr>
          <w:rStyle w:val="NormalTok"/>
        </w:rPr>
        <w:t xml:space="preserve"> </w:t>
      </w:r>
      <w:r>
        <w:rPr>
          <w:rStyle w:val="StringTok"/>
        </w:rPr>
        <w:t xml:space="preserve">"Found </w:t>
      </w:r>
      <w:r>
        <w:rPr>
          <w:rStyle w:val="OperatorTok"/>
        </w:rPr>
        <w:t>$(</w:t>
      </w:r>
      <w:r>
        <w:rPr>
          <w:rStyle w:val="VariableTok"/>
        </w:rPr>
        <w:t>$arcMachines</w:t>
      </w:r>
      <w:r>
        <w:rPr>
          <w:rStyle w:val="OperatorTok"/>
        </w:rPr>
        <w:t>.</w:t>
      </w:r>
      <w:r>
        <w:rPr>
          <w:rStyle w:val="FunctionTok"/>
        </w:rPr>
        <w:t>Count</w:t>
      </w:r>
      <w:r>
        <w:rPr>
          <w:rStyle w:val="OperatorTok"/>
        </w:rPr>
        <w:t>)</w:t>
      </w:r>
      <w:r>
        <w:rPr>
          <w:rStyle w:val="StringTok"/>
        </w:rPr>
        <w:t xml:space="preserve"> Arc-enrolled machines"</w:t>
      </w:r>
      <w:r>
        <w:br/>
      </w:r>
      <w:r>
        <w:br/>
      </w:r>
      <w:r>
        <w:rPr>
          <w:rStyle w:val="CommentTok"/>
        </w:rPr>
        <w:t># Obtain MDE API token via Managed Identity or service principal</w:t>
      </w:r>
      <w:r>
        <w:br/>
      </w:r>
      <w:r>
        <w:rPr>
          <w:rStyle w:val="VariableTok"/>
        </w:rPr>
        <w:t>$tenantId</w:t>
      </w:r>
      <w:r>
        <w:rPr>
          <w:rStyle w:val="NormalTok"/>
        </w:rPr>
        <w:t xml:space="preserve">     </w:t>
      </w:r>
      <w:r>
        <w:rPr>
          <w:rStyle w:val="OperatorTok"/>
        </w:rPr>
        <w:t>=</w:t>
      </w:r>
      <w:r>
        <w:rPr>
          <w:rStyle w:val="NormalTok"/>
        </w:rPr>
        <w:t xml:space="preserve"> </w:t>
      </w:r>
      <w:r>
        <w:rPr>
          <w:rStyle w:val="OperatorTok"/>
        </w:rPr>
        <w:t>(</w:t>
      </w:r>
      <w:r>
        <w:rPr>
          <w:rStyle w:val="NormalTok"/>
        </w:rPr>
        <w:t>Get-AzContext</w:t>
      </w:r>
      <w:r>
        <w:rPr>
          <w:rStyle w:val="OperatorTok"/>
        </w:rPr>
        <w:t>).</w:t>
      </w:r>
      <w:r>
        <w:rPr>
          <w:rStyle w:val="FunctionTok"/>
        </w:rPr>
        <w:t>Tenant</w:t>
      </w:r>
      <w:r>
        <w:rPr>
          <w:rStyle w:val="OperatorTok"/>
        </w:rPr>
        <w:t>.</w:t>
      </w:r>
      <w:r>
        <w:rPr>
          <w:rStyle w:val="FunctionTok"/>
        </w:rPr>
        <w:t>Id</w:t>
      </w:r>
      <w:r>
        <w:br/>
      </w:r>
      <w:r>
        <w:rPr>
          <w:rStyle w:val="VariableTok"/>
        </w:rPr>
        <w:t>$mdeTenantUrl</w:t>
      </w:r>
      <w:r>
        <w:rPr>
          <w:rStyle w:val="NormalTok"/>
        </w:rPr>
        <w:t xml:space="preserve"> </w:t>
      </w:r>
      <w:r>
        <w:rPr>
          <w:rStyle w:val="OperatorTok"/>
        </w:rPr>
        <w:t>=</w:t>
      </w:r>
      <w:r>
        <w:rPr>
          <w:rStyle w:val="NormalTok"/>
        </w:rPr>
        <w:t xml:space="preserve"> </w:t>
      </w:r>
      <w:r>
        <w:rPr>
          <w:rStyle w:val="StringTok"/>
        </w:rPr>
        <w:t>"https://api.securitycenter.microsoft.com"</w:t>
      </w:r>
      <w:r>
        <w:br/>
      </w:r>
      <w:r>
        <w:br/>
      </w:r>
      <w:r>
        <w:rPr>
          <w:rStyle w:val="VariableTok"/>
        </w:rPr>
        <w:t>$tokenRequest</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Uri    </w:t>
      </w:r>
      <w:r>
        <w:rPr>
          <w:rStyle w:val="OperatorTok"/>
        </w:rPr>
        <w:t>=</w:t>
      </w:r>
      <w:r>
        <w:rPr>
          <w:rStyle w:val="NormalTok"/>
        </w:rPr>
        <w:t xml:space="preserve"> </w:t>
      </w:r>
      <w:r>
        <w:rPr>
          <w:rStyle w:val="StringTok"/>
        </w:rPr>
        <w:t>"https://login.microsoftonline.com/</w:t>
      </w:r>
      <w:r>
        <w:rPr>
          <w:rStyle w:val="VariableTok"/>
        </w:rPr>
        <w:t>$tenantId</w:t>
      </w:r>
      <w:r>
        <w:rPr>
          <w:rStyle w:val="StringTok"/>
        </w:rPr>
        <w:t>/oauth2/v2.0/token"</w:t>
      </w:r>
      <w:r>
        <w:br/>
      </w:r>
      <w:r>
        <w:rPr>
          <w:rStyle w:val="NormalTok"/>
        </w:rPr>
        <w:t xml:space="preserve">    Method </w:t>
      </w:r>
      <w:r>
        <w:rPr>
          <w:rStyle w:val="OperatorTok"/>
        </w:rPr>
        <w:t>=</w:t>
      </w:r>
      <w:r>
        <w:rPr>
          <w:rStyle w:val="NormalTok"/>
        </w:rPr>
        <w:t xml:space="preserve"> </w:t>
      </w:r>
      <w:r>
        <w:rPr>
          <w:rStyle w:val="StringTok"/>
        </w:rPr>
        <w:t>'POST'</w:t>
      </w:r>
      <w:r>
        <w:br/>
      </w:r>
      <w:r>
        <w:rPr>
          <w:rStyle w:val="NormalTok"/>
        </w:rPr>
        <w:t xml:space="preserve">    Body   </w:t>
      </w:r>
      <w:r>
        <w:rPr>
          <w:rStyle w:val="OperatorTok"/>
        </w:rPr>
        <w:t>=</w:t>
      </w:r>
      <w:r>
        <w:rPr>
          <w:rStyle w:val="NormalTok"/>
        </w:rPr>
        <w:t xml:space="preserve"> @</w:t>
      </w:r>
      <w:r>
        <w:rPr>
          <w:rStyle w:val="OperatorTok"/>
        </w:rPr>
        <w:t>{</w:t>
      </w:r>
      <w:r>
        <w:br/>
      </w:r>
      <w:r>
        <w:rPr>
          <w:rStyle w:val="NormalTok"/>
        </w:rPr>
        <w:t xml:space="preserve">        grant_type    </w:t>
      </w:r>
      <w:r>
        <w:rPr>
          <w:rStyle w:val="OperatorTok"/>
        </w:rPr>
        <w:t>=</w:t>
      </w:r>
      <w:r>
        <w:rPr>
          <w:rStyle w:val="NormalTok"/>
        </w:rPr>
        <w:t xml:space="preserve"> </w:t>
      </w:r>
      <w:r>
        <w:rPr>
          <w:rStyle w:val="StringTok"/>
        </w:rPr>
        <w:t>'client_credentials'</w:t>
      </w:r>
      <w:r>
        <w:br/>
      </w:r>
      <w:r>
        <w:rPr>
          <w:rStyle w:val="NormalTok"/>
        </w:rPr>
        <w:t xml:space="preserve">        client_id     </w:t>
      </w:r>
      <w:r>
        <w:rPr>
          <w:rStyle w:val="OperatorTok"/>
        </w:rPr>
        <w:t>=</w:t>
      </w:r>
      <w:r>
        <w:rPr>
          <w:rStyle w:val="NormalTok"/>
        </w:rPr>
        <w:t xml:space="preserve"> </w:t>
      </w:r>
      <w:r>
        <w:rPr>
          <w:rStyle w:val="VariableTok"/>
        </w:rPr>
        <w:t>$env</w:t>
      </w:r>
      <w:r>
        <w:rPr>
          <w:rStyle w:val="OperatorTok"/>
        </w:rPr>
        <w:t>:</w:t>
      </w:r>
      <w:r>
        <w:rPr>
          <w:rStyle w:val="VariableTok"/>
        </w:rPr>
        <w:t>MDE_CLIENT_ID</w:t>
      </w:r>
      <w:r>
        <w:br/>
      </w:r>
      <w:r>
        <w:rPr>
          <w:rStyle w:val="NormalTok"/>
        </w:rPr>
        <w:t xml:space="preserve">        client_secret </w:t>
      </w:r>
      <w:r>
        <w:rPr>
          <w:rStyle w:val="OperatorTok"/>
        </w:rPr>
        <w:t>=</w:t>
      </w:r>
      <w:r>
        <w:rPr>
          <w:rStyle w:val="NormalTok"/>
        </w:rPr>
        <w:t xml:space="preserve"> </w:t>
      </w:r>
      <w:r>
        <w:rPr>
          <w:rStyle w:val="VariableTok"/>
        </w:rPr>
        <w:t>$env</w:t>
      </w:r>
      <w:r>
        <w:rPr>
          <w:rStyle w:val="OperatorTok"/>
        </w:rPr>
        <w:t>:</w:t>
      </w:r>
      <w:r>
        <w:rPr>
          <w:rStyle w:val="VariableTok"/>
        </w:rPr>
        <w:t>MDE_CLIENT_SECRET</w:t>
      </w:r>
      <w:r>
        <w:br/>
      </w:r>
      <w:r>
        <w:rPr>
          <w:rStyle w:val="NormalTok"/>
        </w:rPr>
        <w:t xml:space="preserve">        scope         </w:t>
      </w:r>
      <w:r>
        <w:rPr>
          <w:rStyle w:val="OperatorTok"/>
        </w:rPr>
        <w:t>=</w:t>
      </w:r>
      <w:r>
        <w:rPr>
          <w:rStyle w:val="NormalTok"/>
        </w:rPr>
        <w:t xml:space="preserve"> </w:t>
      </w:r>
      <w:r>
        <w:rPr>
          <w:rStyle w:val="StringTok"/>
        </w:rPr>
        <w:t>'https://api.securitycenter.microsoft.com/.default'</w:t>
      </w:r>
      <w:r>
        <w:br/>
      </w:r>
      <w:r>
        <w:rPr>
          <w:rStyle w:val="NormalTok"/>
        </w:rPr>
        <w:t xml:space="preserve">    </w:t>
      </w:r>
      <w:r>
        <w:rPr>
          <w:rStyle w:val="OperatorTok"/>
        </w:rPr>
        <w:t>}</w:t>
      </w:r>
      <w:r>
        <w:br/>
      </w:r>
      <w:r>
        <w:rPr>
          <w:rStyle w:val="OperatorTok"/>
        </w:rPr>
        <w:t>}</w:t>
      </w:r>
      <w:r>
        <w:br/>
      </w:r>
      <w:r>
        <w:rPr>
          <w:rStyle w:val="VariableTok"/>
        </w:rPr>
        <w:t>$token</w:t>
      </w:r>
      <w:r>
        <w:rPr>
          <w:rStyle w:val="NormalTok"/>
        </w:rPr>
        <w:t xml:space="preserve"> </w:t>
      </w:r>
      <w:r>
        <w:rPr>
          <w:rStyle w:val="OperatorTok"/>
        </w:rPr>
        <w:t>=</w:t>
      </w:r>
      <w:r>
        <w:rPr>
          <w:rStyle w:val="NormalTok"/>
        </w:rPr>
        <w:t xml:space="preserve"> </w:t>
      </w:r>
      <w:r>
        <w:rPr>
          <w:rStyle w:val="OperatorTok"/>
        </w:rPr>
        <w:t>(</w:t>
      </w:r>
      <w:r>
        <w:rPr>
          <w:rStyle w:val="FunctionTok"/>
        </w:rPr>
        <w:t>Invoke-RestMethod</w:t>
      </w:r>
      <w:r>
        <w:rPr>
          <w:rStyle w:val="NormalTok"/>
        </w:rPr>
        <w:t xml:space="preserve"> @tokenRequest</w:t>
      </w:r>
      <w:r>
        <w:rPr>
          <w:rStyle w:val="OperatorTok"/>
        </w:rPr>
        <w:t>).</w:t>
      </w:r>
      <w:r>
        <w:rPr>
          <w:rStyle w:val="FunctionTok"/>
        </w:rPr>
        <w:t>access_token</w:t>
      </w:r>
      <w:r>
        <w:br/>
      </w:r>
      <w:r>
        <w:br/>
      </w:r>
      <w:r>
        <w:rPr>
          <w:rStyle w:val="VariableTok"/>
        </w:rPr>
        <w:t>$authHeader</w:t>
      </w:r>
      <w:r>
        <w:rPr>
          <w:rStyle w:val="NormalTok"/>
        </w:rPr>
        <w:t xml:space="preserve"> </w:t>
      </w:r>
      <w:r>
        <w:rPr>
          <w:rStyle w:val="OperatorTok"/>
        </w:rPr>
        <w:t>=</w:t>
      </w:r>
      <w:r>
        <w:rPr>
          <w:rStyle w:val="NormalTok"/>
        </w:rPr>
        <w:t xml:space="preserve"> @</w:t>
      </w:r>
      <w:r>
        <w:rPr>
          <w:rStyle w:val="OperatorTok"/>
        </w:rPr>
        <w:t>{</w:t>
      </w:r>
      <w:r>
        <w:rPr>
          <w:rStyle w:val="NormalTok"/>
        </w:rPr>
        <w:t xml:space="preserve"> Authorization </w:t>
      </w:r>
      <w:r>
        <w:rPr>
          <w:rStyle w:val="OperatorTok"/>
        </w:rPr>
        <w:t>=</w:t>
      </w:r>
      <w:r>
        <w:rPr>
          <w:rStyle w:val="NormalTok"/>
        </w:rPr>
        <w:t xml:space="preserve"> </w:t>
      </w:r>
      <w:r>
        <w:rPr>
          <w:rStyle w:val="StringTok"/>
        </w:rPr>
        <w:t xml:space="preserve">"Bearer </w:t>
      </w:r>
      <w:r>
        <w:rPr>
          <w:rStyle w:val="VariableTok"/>
        </w:rPr>
        <w:t>$token</w:t>
      </w:r>
      <w:r>
        <w:rPr>
          <w:rStyle w:val="StringTok"/>
        </w:rPr>
        <w:t>"</w:t>
      </w:r>
      <w:r>
        <w:rPr>
          <w:rStyle w:val="NormalTok"/>
        </w:rPr>
        <w:t xml:space="preserve"> </w:t>
      </w:r>
      <w:r>
        <w:rPr>
          <w:rStyle w:val="OperatorTok"/>
        </w:rPr>
        <w:t>}</w:t>
      </w:r>
      <w:r>
        <w:br/>
      </w:r>
      <w:r>
        <w:br/>
      </w:r>
      <w:r>
        <w:rPr>
          <w:rStyle w:val="CommentTok"/>
        </w:rPr>
        <w:t># Pull all machines registered in MDE</w:t>
      </w:r>
      <w:r>
        <w:br/>
      </w:r>
      <w:r>
        <w:rPr>
          <w:rStyle w:val="VariableTok"/>
        </w:rPr>
        <w:t>$mdeMachines</w:t>
      </w:r>
      <w:r>
        <w:rPr>
          <w:rStyle w:val="NormalTok"/>
        </w:rPr>
        <w:t xml:space="preserve"> </w:t>
      </w:r>
      <w:r>
        <w:rPr>
          <w:rStyle w:val="OperatorTok"/>
        </w:rPr>
        <w:t>=</w:t>
      </w:r>
      <w:r>
        <w:rPr>
          <w:rStyle w:val="NormalTok"/>
        </w:rPr>
        <w:t xml:space="preserve"> </w:t>
      </w:r>
      <w:r>
        <w:rPr>
          <w:rStyle w:val="OperatorTok"/>
        </w:rPr>
        <w:t>@()</w:t>
      </w:r>
      <w:r>
        <w:br/>
      </w:r>
      <w:r>
        <w:rPr>
          <w:rStyle w:val="VariableTok"/>
        </w:rPr>
        <w:t>$mdeUri</w:t>
      </w:r>
      <w:r>
        <w:rPr>
          <w:rStyle w:val="NormalTok"/>
        </w:rPr>
        <w:t xml:space="preserve"> </w:t>
      </w:r>
      <w:r>
        <w:rPr>
          <w:rStyle w:val="OperatorTok"/>
        </w:rPr>
        <w:t>=</w:t>
      </w:r>
      <w:r>
        <w:rPr>
          <w:rStyle w:val="NormalTok"/>
        </w:rPr>
        <w:t xml:space="preserve"> </w:t>
      </w:r>
      <w:r>
        <w:rPr>
          <w:rStyle w:val="StringTok"/>
        </w:rPr>
        <w:t>"</w:t>
      </w:r>
      <w:r>
        <w:rPr>
          <w:rStyle w:val="VariableTok"/>
        </w:rPr>
        <w:t>$mdeTenantUrl</w:t>
      </w:r>
      <w:r>
        <w:rPr>
          <w:rStyle w:val="StringTok"/>
        </w:rPr>
        <w:t>/api/machines?</w:t>
      </w:r>
      <w:r>
        <w:rPr>
          <w:rStyle w:val="CharTok"/>
        </w:rPr>
        <w:t>`$</w:t>
      </w:r>
      <w:r>
        <w:rPr>
          <w:rStyle w:val="StringTok"/>
        </w:rPr>
        <w:t>select=id,computerDnsName,osPlatform,healthStatus,onboardingStatus"</w:t>
      </w:r>
      <w:r>
        <w:br/>
      </w:r>
      <w:r>
        <w:br/>
      </w:r>
      <w:r>
        <w:rPr>
          <w:rStyle w:val="ControlFlowTok"/>
        </w:rPr>
        <w:t>do</w:t>
      </w:r>
      <w:r>
        <w:rPr>
          <w:rStyle w:val="NormalTok"/>
        </w:rPr>
        <w:t xml:space="preserve"> </w:t>
      </w:r>
      <w:r>
        <w:rPr>
          <w:rStyle w:val="OperatorTok"/>
        </w:rPr>
        <w:t>{</w:t>
      </w:r>
      <w:r>
        <w:br/>
      </w:r>
      <w:r>
        <w:rPr>
          <w:rStyle w:val="NormalTok"/>
        </w:rPr>
        <w:t xml:space="preserve">    </w:t>
      </w:r>
      <w:r>
        <w:rPr>
          <w:rStyle w:val="VariableTok"/>
        </w:rPr>
        <w:t>$response</w:t>
      </w:r>
      <w:r>
        <w:rPr>
          <w:rStyle w:val="NormalTok"/>
        </w:rPr>
        <w:t xml:space="preserve"> </w:t>
      </w:r>
      <w:r>
        <w:rPr>
          <w:rStyle w:val="OperatorTok"/>
        </w:rPr>
        <w:t>=</w:t>
      </w:r>
      <w:r>
        <w:rPr>
          <w:rStyle w:val="NormalTok"/>
        </w:rPr>
        <w:t xml:space="preserve"> </w:t>
      </w:r>
      <w:r>
        <w:rPr>
          <w:rStyle w:val="FunctionTok"/>
        </w:rPr>
        <w:t>Invoke-RestMethod</w:t>
      </w:r>
      <w:r>
        <w:rPr>
          <w:rStyle w:val="NormalTok"/>
        </w:rPr>
        <w:t xml:space="preserve"> </w:t>
      </w:r>
      <w:r>
        <w:rPr>
          <w:rStyle w:val="OperatorTok"/>
        </w:rPr>
        <w:t>-</w:t>
      </w:r>
      <w:r>
        <w:rPr>
          <w:rStyle w:val="NormalTok"/>
        </w:rPr>
        <w:t xml:space="preserve">Uri </w:t>
      </w:r>
      <w:r>
        <w:rPr>
          <w:rStyle w:val="VariableTok"/>
        </w:rPr>
        <w:t>$mdeUri</w:t>
      </w:r>
      <w:r>
        <w:rPr>
          <w:rStyle w:val="NormalTok"/>
        </w:rPr>
        <w:t xml:space="preserve"> </w:t>
      </w:r>
      <w:r>
        <w:rPr>
          <w:rStyle w:val="OperatorTok"/>
        </w:rPr>
        <w:t>-</w:t>
      </w:r>
      <w:r>
        <w:rPr>
          <w:rStyle w:val="NormalTok"/>
        </w:rPr>
        <w:t xml:space="preserve">Headers </w:t>
      </w:r>
      <w:r>
        <w:rPr>
          <w:rStyle w:val="VariableTok"/>
        </w:rPr>
        <w:t>$authHeader</w:t>
      </w:r>
      <w:r>
        <w:rPr>
          <w:rStyle w:val="NormalTok"/>
        </w:rPr>
        <w:t xml:space="preserve"> </w:t>
      </w:r>
      <w:r>
        <w:rPr>
          <w:rStyle w:val="OperatorTok"/>
        </w:rPr>
        <w:t>-</w:t>
      </w:r>
      <w:r>
        <w:rPr>
          <w:rStyle w:val="NormalTok"/>
        </w:rPr>
        <w:t>Method GET</w:t>
      </w:r>
      <w:r>
        <w:br/>
      </w:r>
      <w:r>
        <w:rPr>
          <w:rStyle w:val="NormalTok"/>
        </w:rPr>
        <w:t xml:space="preserve">    </w:t>
      </w:r>
      <w:r>
        <w:rPr>
          <w:rStyle w:val="VariableTok"/>
        </w:rPr>
        <w:t>$mdeMachines</w:t>
      </w:r>
      <w:r>
        <w:rPr>
          <w:rStyle w:val="NormalTok"/>
        </w:rPr>
        <w:t xml:space="preserve"> </w:t>
      </w:r>
      <w:r>
        <w:rPr>
          <w:rStyle w:val="OperatorTok"/>
        </w:rPr>
        <w:t>+=</w:t>
      </w:r>
      <w:r>
        <w:rPr>
          <w:rStyle w:val="NormalTok"/>
        </w:rPr>
        <w:t xml:space="preserve"> </w:t>
      </w:r>
      <w:r>
        <w:rPr>
          <w:rStyle w:val="VariableTok"/>
        </w:rPr>
        <w:t>$response</w:t>
      </w:r>
      <w:r>
        <w:rPr>
          <w:rStyle w:val="OperatorTok"/>
        </w:rPr>
        <w:t>.</w:t>
      </w:r>
      <w:r>
        <w:rPr>
          <w:rStyle w:val="FunctionTok"/>
        </w:rPr>
        <w:t>value</w:t>
      </w:r>
      <w:r>
        <w:br/>
      </w:r>
      <w:r>
        <w:rPr>
          <w:rStyle w:val="NormalTok"/>
        </w:rPr>
        <w:t xml:space="preserve">    </w:t>
      </w:r>
      <w:r>
        <w:rPr>
          <w:rStyle w:val="VariableTok"/>
        </w:rPr>
        <w:t>$mdeUri</w:t>
      </w:r>
      <w:r>
        <w:rPr>
          <w:rStyle w:val="NormalTok"/>
        </w:rPr>
        <w:t xml:space="preserve"> </w:t>
      </w:r>
      <w:r>
        <w:rPr>
          <w:rStyle w:val="OperatorTok"/>
        </w:rPr>
        <w:t>=</w:t>
      </w:r>
      <w:r>
        <w:rPr>
          <w:rStyle w:val="NormalTok"/>
        </w:rPr>
        <w:t xml:space="preserve"> </w:t>
      </w:r>
      <w:r>
        <w:rPr>
          <w:rStyle w:val="VariableTok"/>
        </w:rPr>
        <w:t>$response</w:t>
      </w:r>
      <w:r>
        <w:rPr>
          <w:rStyle w:val="OperatorTok"/>
        </w:rPr>
        <w:t>.</w:t>
      </w:r>
      <w:r>
        <w:rPr>
          <w:rStyle w:val="StringTok"/>
        </w:rPr>
        <w:t>'@odata.nextLink'</w:t>
      </w:r>
      <w:r>
        <w:br/>
      </w:r>
      <w:r>
        <w:rPr>
          <w:rStyle w:val="OperatorTok"/>
        </w:rPr>
        <w:t>}</w:t>
      </w:r>
      <w:r>
        <w:rPr>
          <w:rStyle w:val="NormalTok"/>
        </w:rPr>
        <w:t xml:space="preserve"> </w:t>
      </w:r>
      <w:r>
        <w:rPr>
          <w:rStyle w:val="ControlFlowTok"/>
        </w:rPr>
        <w:t>while</w:t>
      </w:r>
      <w:r>
        <w:rPr>
          <w:rStyle w:val="NormalTok"/>
        </w:rPr>
        <w:t xml:space="preserve"> </w:t>
      </w:r>
      <w:r>
        <w:rPr>
          <w:rStyle w:val="OperatorTok"/>
        </w:rPr>
        <w:t>(</w:t>
      </w:r>
      <w:r>
        <w:rPr>
          <w:rStyle w:val="VariableTok"/>
        </w:rPr>
        <w:t>$mdeUri</w:t>
      </w:r>
      <w:r>
        <w:rPr>
          <w:rStyle w:val="OperatorTok"/>
        </w:rPr>
        <w:t>)</w:t>
      </w:r>
      <w:r>
        <w:br/>
      </w:r>
      <w:r>
        <w:br/>
      </w:r>
      <w:r>
        <w:rPr>
          <w:rStyle w:val="FunctionTok"/>
        </w:rPr>
        <w:t>Write-Host</w:t>
      </w:r>
      <w:r>
        <w:rPr>
          <w:rStyle w:val="NormalTok"/>
        </w:rPr>
        <w:t xml:space="preserve"> </w:t>
      </w:r>
      <w:r>
        <w:rPr>
          <w:rStyle w:val="StringTok"/>
        </w:rPr>
        <w:t xml:space="preserve">"Found </w:t>
      </w:r>
      <w:r>
        <w:rPr>
          <w:rStyle w:val="OperatorTok"/>
        </w:rPr>
        <w:t>$(</w:t>
      </w:r>
      <w:r>
        <w:rPr>
          <w:rStyle w:val="VariableTok"/>
        </w:rPr>
        <w:t>$mdeMachines</w:t>
      </w:r>
      <w:r>
        <w:rPr>
          <w:rStyle w:val="OperatorTok"/>
        </w:rPr>
        <w:t>.</w:t>
      </w:r>
      <w:r>
        <w:rPr>
          <w:rStyle w:val="FunctionTok"/>
        </w:rPr>
        <w:t>Count</w:t>
      </w:r>
      <w:r>
        <w:rPr>
          <w:rStyle w:val="OperatorTok"/>
        </w:rPr>
        <w:t>)</w:t>
      </w:r>
      <w:r>
        <w:rPr>
          <w:rStyle w:val="StringTok"/>
        </w:rPr>
        <w:t xml:space="preserve"> machines in MDE"</w:t>
      </w:r>
      <w:r>
        <w:br/>
      </w:r>
      <w:r>
        <w:br/>
      </w:r>
      <w:r>
        <w:rPr>
          <w:rStyle w:val="CommentTok"/>
        </w:rPr>
        <w:t># Build lookup by DNS name (normalized to lowercase)</w:t>
      </w:r>
      <w:r>
        <w:br/>
      </w:r>
      <w:r>
        <w:rPr>
          <w:rStyle w:val="VariableTok"/>
        </w:rPr>
        <w:t>$mdeLookup</w:t>
      </w:r>
      <w:r>
        <w:rPr>
          <w:rStyle w:val="NormalTok"/>
        </w:rPr>
        <w:t xml:space="preserve"> </w:t>
      </w:r>
      <w:r>
        <w:rPr>
          <w:rStyle w:val="OperatorTok"/>
        </w:rPr>
        <w:t>=</w:t>
      </w:r>
      <w:r>
        <w:rPr>
          <w:rStyle w:val="NormalTok"/>
        </w:rPr>
        <w:t xml:space="preserve"> @</w:t>
      </w:r>
      <w:r>
        <w:rPr>
          <w:rStyle w:val="OperatorTok"/>
        </w:rPr>
        <w:t>{}</w:t>
      </w:r>
      <w:r>
        <w:br/>
      </w:r>
      <w:r>
        <w:rPr>
          <w:rStyle w:val="ControlFlowTok"/>
        </w:rPr>
        <w:t>foreach</w:t>
      </w:r>
      <w:r>
        <w:rPr>
          <w:rStyle w:val="NormalTok"/>
        </w:rPr>
        <w:t xml:space="preserve"> </w:t>
      </w:r>
      <w:r>
        <w:rPr>
          <w:rStyle w:val="OperatorTok"/>
        </w:rPr>
        <w:t>(</w:t>
      </w:r>
      <w:r>
        <w:rPr>
          <w:rStyle w:val="VariableTok"/>
        </w:rPr>
        <w:t>$m</w:t>
      </w:r>
      <w:r>
        <w:rPr>
          <w:rStyle w:val="NormalTok"/>
        </w:rPr>
        <w:t xml:space="preserve"> </w:t>
      </w:r>
      <w:r>
        <w:rPr>
          <w:rStyle w:val="KeywordTok"/>
        </w:rPr>
        <w:t>in</w:t>
      </w:r>
      <w:r>
        <w:rPr>
          <w:rStyle w:val="NormalTok"/>
        </w:rPr>
        <w:t xml:space="preserve"> </w:t>
      </w:r>
      <w:r>
        <w:rPr>
          <w:rStyle w:val="VariableTok"/>
        </w:rPr>
        <w:t>$mdeMachines</w:t>
      </w:r>
      <w:r>
        <w:rPr>
          <w:rStyle w:val="OperatorTok"/>
        </w:rPr>
        <w:t>)</w:t>
      </w:r>
      <w:r>
        <w:rPr>
          <w:rStyle w:val="NormalTok"/>
        </w:rPr>
        <w:t xml:space="preserve"> </w:t>
      </w:r>
      <w:r>
        <w:rPr>
          <w:rStyle w:val="OperatorTok"/>
        </w:rPr>
        <w:t>{</w:t>
      </w:r>
      <w:r>
        <w:br/>
      </w:r>
      <w:r>
        <w:rPr>
          <w:rStyle w:val="NormalTok"/>
        </w:rPr>
        <w:t xml:space="preserve">    </w:t>
      </w:r>
      <w:r>
        <w:rPr>
          <w:rStyle w:val="VariableTok"/>
        </w:rPr>
        <w:t>$key</w:t>
      </w:r>
      <w:r>
        <w:rPr>
          <w:rStyle w:val="NormalTok"/>
        </w:rPr>
        <w:t xml:space="preserve"> </w:t>
      </w:r>
      <w:r>
        <w:rPr>
          <w:rStyle w:val="OperatorTok"/>
        </w:rPr>
        <w:t>=</w:t>
      </w:r>
      <w:r>
        <w:rPr>
          <w:rStyle w:val="NormalTok"/>
        </w:rPr>
        <w:t xml:space="preserve"> </w:t>
      </w:r>
      <w:r>
        <w:rPr>
          <w:rStyle w:val="VariableTok"/>
        </w:rPr>
        <w:t>$m</w:t>
      </w:r>
      <w:r>
        <w:rPr>
          <w:rStyle w:val="OperatorTok"/>
        </w:rPr>
        <w:t>.</w:t>
      </w:r>
      <w:r>
        <w:rPr>
          <w:rStyle w:val="FunctionTok"/>
        </w:rPr>
        <w:t>computerDnsName</w:t>
      </w:r>
      <w:r>
        <w:rPr>
          <w:rStyle w:val="OperatorTok"/>
        </w:rPr>
        <w:t>.</w:t>
      </w:r>
      <w:r>
        <w:rPr>
          <w:rStyle w:val="FunctionTok"/>
        </w:rPr>
        <w:t>ToLower</w:t>
      </w:r>
      <w:r>
        <w:rPr>
          <w:rStyle w:val="OperatorTok"/>
        </w:rPr>
        <w:t>().</w:t>
      </w:r>
      <w:r>
        <w:rPr>
          <w:rStyle w:val="FunctionTok"/>
        </w:rPr>
        <w:t>Split</w:t>
      </w:r>
      <w:r>
        <w:rPr>
          <w:rStyle w:val="OperatorTok"/>
        </w:rPr>
        <w:t>(</w:t>
      </w:r>
      <w:r>
        <w:rPr>
          <w:rStyle w:val="StringTok"/>
        </w:rPr>
        <w:t>'.'</w:t>
      </w:r>
      <w:r>
        <w:rPr>
          <w:rStyle w:val="OperatorTok"/>
        </w:rPr>
        <w:t>)[</w:t>
      </w:r>
      <w:r>
        <w:rPr>
          <w:rStyle w:val="DecValTok"/>
        </w:rPr>
        <w:t>0</w:t>
      </w:r>
      <w:r>
        <w:rPr>
          <w:rStyle w:val="OperatorTok"/>
        </w:rPr>
        <w:t>]</w:t>
      </w:r>
      <w:r>
        <w:br/>
      </w:r>
      <w:r>
        <w:rPr>
          <w:rStyle w:val="NormalTok"/>
        </w:rPr>
        <w:t xml:space="preserve">    </w:t>
      </w:r>
      <w:r>
        <w:rPr>
          <w:rStyle w:val="VariableTok"/>
        </w:rPr>
        <w:t>$mdeLookup</w:t>
      </w:r>
      <w:r>
        <w:rPr>
          <w:rStyle w:val="OperatorTok"/>
        </w:rPr>
        <w:t>[</w:t>
      </w:r>
      <w:r>
        <w:rPr>
          <w:rStyle w:val="VariableTok"/>
        </w:rPr>
        <w:t>$key</w:t>
      </w:r>
      <w:r>
        <w:rPr>
          <w:rStyle w:val="OperatorTok"/>
        </w:rPr>
        <w:t>]</w:t>
      </w:r>
      <w:r>
        <w:rPr>
          <w:rStyle w:val="NormalTok"/>
        </w:rPr>
        <w:t xml:space="preserve"> </w:t>
      </w:r>
      <w:r>
        <w:rPr>
          <w:rStyle w:val="OperatorTok"/>
        </w:rPr>
        <w:t>=</w:t>
      </w:r>
      <w:r>
        <w:rPr>
          <w:rStyle w:val="NormalTok"/>
        </w:rPr>
        <w:t xml:space="preserve"> </w:t>
      </w:r>
      <w:r>
        <w:rPr>
          <w:rStyle w:val="VariableTok"/>
        </w:rPr>
        <w:t>$m</w:t>
      </w:r>
      <w:r>
        <w:br/>
      </w:r>
      <w:r>
        <w:rPr>
          <w:rStyle w:val="OperatorTok"/>
        </w:rPr>
        <w:t>}</w:t>
      </w:r>
      <w:r>
        <w:br/>
      </w:r>
      <w:r>
        <w:br/>
      </w:r>
      <w:r>
        <w:rPr>
          <w:rStyle w:val="CommentTok"/>
        </w:rPr>
        <w:t># Cross-reference Arc machines against MDE</w:t>
      </w:r>
      <w:r>
        <w:br/>
      </w:r>
      <w:r>
        <w:rPr>
          <w:rStyle w:val="VariableTok"/>
        </w:rPr>
        <w:t>$results</w:t>
      </w:r>
      <w:r>
        <w:rPr>
          <w:rStyle w:val="NormalTok"/>
        </w:rPr>
        <w:t xml:space="preserve"> </w:t>
      </w:r>
      <w:r>
        <w:rPr>
          <w:rStyle w:val="OperatorTok"/>
        </w:rPr>
        <w:t>=</w:t>
      </w:r>
      <w:r>
        <w:rPr>
          <w:rStyle w:val="NormalTok"/>
        </w:rPr>
        <w:t xml:space="preserve"> </w:t>
      </w:r>
      <w:r>
        <w:rPr>
          <w:rStyle w:val="ControlFlowTok"/>
        </w:rPr>
        <w:t>foreach</w:t>
      </w:r>
      <w:r>
        <w:rPr>
          <w:rStyle w:val="NormalTok"/>
        </w:rPr>
        <w:t xml:space="preserve"> </w:t>
      </w:r>
      <w:r>
        <w:rPr>
          <w:rStyle w:val="OperatorTok"/>
        </w:rPr>
        <w:t>(</w:t>
      </w:r>
      <w:r>
        <w:rPr>
          <w:rStyle w:val="VariableTok"/>
        </w:rPr>
        <w:t>$arc</w:t>
      </w:r>
      <w:r>
        <w:rPr>
          <w:rStyle w:val="NormalTok"/>
        </w:rPr>
        <w:t xml:space="preserve"> </w:t>
      </w:r>
      <w:r>
        <w:rPr>
          <w:rStyle w:val="KeywordTok"/>
        </w:rPr>
        <w:t>in</w:t>
      </w:r>
      <w:r>
        <w:rPr>
          <w:rStyle w:val="NormalTok"/>
        </w:rPr>
        <w:t xml:space="preserve"> </w:t>
      </w:r>
      <w:r>
        <w:rPr>
          <w:rStyle w:val="VariableTok"/>
        </w:rPr>
        <w:t>$arcMachines</w:t>
      </w:r>
      <w:r>
        <w:rPr>
          <w:rStyle w:val="OperatorTok"/>
        </w:rPr>
        <w:t>)</w:t>
      </w:r>
      <w:r>
        <w:rPr>
          <w:rStyle w:val="NormalTok"/>
        </w:rPr>
        <w:t xml:space="preserve"> </w:t>
      </w:r>
      <w:r>
        <w:rPr>
          <w:rStyle w:val="OperatorTok"/>
        </w:rPr>
        <w:t>{</w:t>
      </w:r>
      <w:r>
        <w:br/>
      </w:r>
      <w:r>
        <w:rPr>
          <w:rStyle w:val="NormalTok"/>
        </w:rPr>
        <w:t xml:space="preserve">    </w:t>
      </w:r>
      <w:r>
        <w:rPr>
          <w:rStyle w:val="VariableTok"/>
        </w:rPr>
        <w:t>$shortName</w:t>
      </w:r>
      <w:r>
        <w:rPr>
          <w:rStyle w:val="NormalTok"/>
        </w:rPr>
        <w:t xml:space="preserve"> </w:t>
      </w:r>
      <w:r>
        <w:rPr>
          <w:rStyle w:val="OperatorTok"/>
        </w:rPr>
        <w:t>=</w:t>
      </w:r>
      <w:r>
        <w:rPr>
          <w:rStyle w:val="NormalTok"/>
        </w:rPr>
        <w:t xml:space="preserve"> </w:t>
      </w:r>
      <w:r>
        <w:rPr>
          <w:rStyle w:val="VariableTok"/>
        </w:rPr>
        <w:t>$arc</w:t>
      </w:r>
      <w:r>
        <w:rPr>
          <w:rStyle w:val="OperatorTok"/>
        </w:rPr>
        <w:t>.</w:t>
      </w:r>
      <w:r>
        <w:rPr>
          <w:rStyle w:val="FunctionTok"/>
        </w:rPr>
        <w:t>Name</w:t>
      </w:r>
      <w:r>
        <w:rPr>
          <w:rStyle w:val="OperatorTok"/>
        </w:rPr>
        <w:t>.</w:t>
      </w:r>
      <w:r>
        <w:rPr>
          <w:rStyle w:val="FunctionTok"/>
        </w:rPr>
        <w:t>ToLower</w:t>
      </w:r>
      <w:r>
        <w:rPr>
          <w:rStyle w:val="OperatorTok"/>
        </w:rPr>
        <w:t>()</w:t>
      </w:r>
      <w:r>
        <w:br/>
      </w:r>
      <w:r>
        <w:rPr>
          <w:rStyle w:val="NormalTok"/>
        </w:rPr>
        <w:t xml:space="preserve">    </w:t>
      </w:r>
      <w:r>
        <w:rPr>
          <w:rStyle w:val="VariableTok"/>
        </w:rPr>
        <w:t>$mdeRecord</w:t>
      </w:r>
      <w:r>
        <w:rPr>
          <w:rStyle w:val="NormalTok"/>
        </w:rPr>
        <w:t xml:space="preserve"> </w:t>
      </w:r>
      <w:r>
        <w:rPr>
          <w:rStyle w:val="OperatorTok"/>
        </w:rPr>
        <w:t>=</w:t>
      </w:r>
      <w:r>
        <w:rPr>
          <w:rStyle w:val="NormalTok"/>
        </w:rPr>
        <w:t xml:space="preserve"> </w:t>
      </w:r>
      <w:r>
        <w:rPr>
          <w:rStyle w:val="VariableTok"/>
        </w:rPr>
        <w:t>$mdeLookup</w:t>
      </w:r>
      <w:r>
        <w:rPr>
          <w:rStyle w:val="OperatorTok"/>
        </w:rPr>
        <w:t>[</w:t>
      </w:r>
      <w:r>
        <w:rPr>
          <w:rStyle w:val="VariableTok"/>
        </w:rPr>
        <w:t>$shortName</w:t>
      </w:r>
      <w:r>
        <w:rPr>
          <w:rStyle w:val="OperatorTok"/>
        </w:rPr>
        <w:t>]</w:t>
      </w:r>
      <w:r>
        <w:br/>
      </w:r>
      <w:r>
        <w:br/>
      </w:r>
      <w:r>
        <w:rPr>
          <w:rStyle w:val="NormalTok"/>
        </w:rPr>
        <w:t xml:space="preserve">    </w:t>
      </w:r>
      <w:r>
        <w:rPr>
          <w:rStyle w:val="OperatorTok"/>
        </w:rPr>
        <w:t>[</w:t>
      </w:r>
      <w:r>
        <w:rPr>
          <w:rStyle w:val="NormalTok"/>
        </w:rPr>
        <w:t>PSCustomObject</w:t>
      </w:r>
      <w:r>
        <w:rPr>
          <w:rStyle w:val="OperatorTok"/>
        </w:rPr>
        <w:t>]</w:t>
      </w:r>
      <w:r>
        <w:rPr>
          <w:rStyle w:val="NormalTok"/>
        </w:rPr>
        <w:t>@</w:t>
      </w:r>
      <w:r>
        <w:rPr>
          <w:rStyle w:val="OperatorTok"/>
        </w:rPr>
        <w:t>{</w:t>
      </w:r>
      <w:r>
        <w:br/>
      </w:r>
      <w:r>
        <w:rPr>
          <w:rStyle w:val="NormalTok"/>
        </w:rPr>
        <w:t xml:space="preserve">        MachineName       </w:t>
      </w:r>
      <w:r>
        <w:rPr>
          <w:rStyle w:val="OperatorTok"/>
        </w:rPr>
        <w:t>=</w:t>
      </w:r>
      <w:r>
        <w:rPr>
          <w:rStyle w:val="NormalTok"/>
        </w:rPr>
        <w:t xml:space="preserve"> </w:t>
      </w:r>
      <w:r>
        <w:rPr>
          <w:rStyle w:val="VariableTok"/>
        </w:rPr>
        <w:t>$arc</w:t>
      </w:r>
      <w:r>
        <w:rPr>
          <w:rStyle w:val="OperatorTok"/>
        </w:rPr>
        <w:t>.</w:t>
      </w:r>
      <w:r>
        <w:rPr>
          <w:rStyle w:val="FunctionTok"/>
        </w:rPr>
        <w:t>Name</w:t>
      </w:r>
      <w:r>
        <w:br/>
      </w:r>
      <w:r>
        <w:rPr>
          <w:rStyle w:val="NormalTok"/>
        </w:rPr>
        <w:t xml:space="preserve">        ArcStatus         </w:t>
      </w:r>
      <w:r>
        <w:rPr>
          <w:rStyle w:val="OperatorTok"/>
        </w:rPr>
        <w:t>=</w:t>
      </w:r>
      <w:r>
        <w:rPr>
          <w:rStyle w:val="NormalTok"/>
        </w:rPr>
        <w:t xml:space="preserve"> </w:t>
      </w:r>
      <w:r>
        <w:rPr>
          <w:rStyle w:val="VariableTok"/>
        </w:rPr>
        <w:t>$arc</w:t>
      </w:r>
      <w:r>
        <w:rPr>
          <w:rStyle w:val="OperatorTok"/>
        </w:rPr>
        <w:t>.</w:t>
      </w:r>
      <w:r>
        <w:rPr>
          <w:rStyle w:val="FunctionTok"/>
        </w:rPr>
        <w:t>Status</w:t>
      </w:r>
      <w:r>
        <w:br/>
      </w:r>
      <w:r>
        <w:rPr>
          <w:rStyle w:val="NormalTok"/>
        </w:rPr>
        <w:t xml:space="preserve">        OS                </w:t>
      </w:r>
      <w:r>
        <w:rPr>
          <w:rStyle w:val="OperatorTok"/>
        </w:rPr>
        <w:t>=</w:t>
      </w:r>
      <w:r>
        <w:rPr>
          <w:rStyle w:val="NormalTok"/>
        </w:rPr>
        <w:t xml:space="preserve"> </w:t>
      </w:r>
      <w:r>
        <w:rPr>
          <w:rStyle w:val="VariableTok"/>
        </w:rPr>
        <w:t>$arc</w:t>
      </w:r>
      <w:r>
        <w:rPr>
          <w:rStyle w:val="OperatorTok"/>
        </w:rPr>
        <w:t>.</w:t>
      </w:r>
      <w:r>
        <w:rPr>
          <w:rStyle w:val="FunctionTok"/>
        </w:rPr>
        <w:t>OSName</w:t>
      </w:r>
      <w:r>
        <w:br/>
      </w:r>
      <w:r>
        <w:rPr>
          <w:rStyle w:val="NormalTok"/>
        </w:rPr>
        <w:t xml:space="preserve">        ArcAgentVersion   </w:t>
      </w:r>
      <w:r>
        <w:rPr>
          <w:rStyle w:val="OperatorTok"/>
        </w:rPr>
        <w:t>=</w:t>
      </w:r>
      <w:r>
        <w:rPr>
          <w:rStyle w:val="NormalTok"/>
        </w:rPr>
        <w:t xml:space="preserve"> </w:t>
      </w:r>
      <w:r>
        <w:rPr>
          <w:rStyle w:val="VariableTok"/>
        </w:rPr>
        <w:t>$arc</w:t>
      </w:r>
      <w:r>
        <w:rPr>
          <w:rStyle w:val="OperatorTok"/>
        </w:rPr>
        <w:t>.</w:t>
      </w:r>
      <w:r>
        <w:rPr>
          <w:rStyle w:val="FunctionTok"/>
        </w:rPr>
        <w:t>AgentVersion</w:t>
      </w:r>
      <w:r>
        <w:br/>
      </w:r>
      <w:r>
        <w:rPr>
          <w:rStyle w:val="NormalTok"/>
        </w:rPr>
        <w:t xml:space="preserve">        MDEOnboarded      </w:t>
      </w:r>
      <w:r>
        <w:rPr>
          <w:rStyle w:val="OperatorTok"/>
        </w:rPr>
        <w:t>=</w:t>
      </w:r>
      <w:r>
        <w:rPr>
          <w:rStyle w:val="NormalTok"/>
        </w:rPr>
        <w:t xml:space="preserve"> </w:t>
      </w:r>
      <w:r>
        <w:rPr>
          <w:rStyle w:val="OperatorTok"/>
        </w:rPr>
        <w:t>(</w:t>
      </w:r>
      <w:r>
        <w:rPr>
          <w:rStyle w:val="VariableTok"/>
        </w:rPr>
        <w:t>$null</w:t>
      </w:r>
      <w:r>
        <w:rPr>
          <w:rStyle w:val="NormalTok"/>
        </w:rPr>
        <w:t xml:space="preserve"> </w:t>
      </w:r>
      <w:r>
        <w:rPr>
          <w:rStyle w:val="OperatorTok"/>
        </w:rPr>
        <w:t>-ne</w:t>
      </w:r>
      <w:r>
        <w:rPr>
          <w:rStyle w:val="NormalTok"/>
        </w:rPr>
        <w:t xml:space="preserve"> </w:t>
      </w:r>
      <w:r>
        <w:rPr>
          <w:rStyle w:val="VariableTok"/>
        </w:rPr>
        <w:t>$mdeRecord</w:t>
      </w:r>
      <w:r>
        <w:rPr>
          <w:rStyle w:val="OperatorTok"/>
        </w:rPr>
        <w:t>)</w:t>
      </w:r>
      <w:r>
        <w:br/>
      </w:r>
      <w:r>
        <w:rPr>
          <w:rStyle w:val="NormalTok"/>
        </w:rPr>
        <w:t xml:space="preserve">        MDEHealthStatus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VariableTok"/>
        </w:rPr>
        <w:t>$mdeRecord</w:t>
      </w:r>
      <w:r>
        <w:rPr>
          <w:rStyle w:val="OperatorTok"/>
        </w:rPr>
        <w:t>)</w:t>
      </w:r>
      <w:r>
        <w:rPr>
          <w:rStyle w:val="NormalTok"/>
        </w:rPr>
        <w:t xml:space="preserve"> </w:t>
      </w:r>
      <w:r>
        <w:rPr>
          <w:rStyle w:val="OperatorTok"/>
        </w:rPr>
        <w:t>{</w:t>
      </w:r>
      <w:r>
        <w:rPr>
          <w:rStyle w:val="NormalTok"/>
        </w:rPr>
        <w:t xml:space="preserve"> </w:t>
      </w:r>
      <w:r>
        <w:rPr>
          <w:rStyle w:val="VariableTok"/>
        </w:rPr>
        <w:t>$mdeRecord</w:t>
      </w:r>
      <w:r>
        <w:rPr>
          <w:rStyle w:val="OperatorTok"/>
        </w:rPr>
        <w:t>.</w:t>
      </w:r>
      <w:r>
        <w:rPr>
          <w:rStyle w:val="FunctionTok"/>
        </w:rPr>
        <w:t>healthStatus</w:t>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rStyle w:val="NormalTok"/>
        </w:rPr>
        <w:t xml:space="preserve"> </w:t>
      </w:r>
      <w:r>
        <w:rPr>
          <w:rStyle w:val="StringTok"/>
        </w:rPr>
        <w:t>'NOT_FOUND'</w:t>
      </w:r>
      <w:r>
        <w:rPr>
          <w:rStyle w:val="NormalTok"/>
        </w:rPr>
        <w:t xml:space="preserve"> </w:t>
      </w:r>
      <w:r>
        <w:rPr>
          <w:rStyle w:val="OperatorTok"/>
        </w:rPr>
        <w:t>}</w:t>
      </w:r>
      <w:r>
        <w:br/>
      </w:r>
      <w:r>
        <w:rPr>
          <w:rStyle w:val="NormalTok"/>
        </w:rPr>
        <w:t xml:space="preserve">        MDEOnboardStatus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VariableTok"/>
        </w:rPr>
        <w:t>$mdeRecord</w:t>
      </w:r>
      <w:r>
        <w:rPr>
          <w:rStyle w:val="OperatorTok"/>
        </w:rPr>
        <w:t>)</w:t>
      </w:r>
      <w:r>
        <w:rPr>
          <w:rStyle w:val="NormalTok"/>
        </w:rPr>
        <w:t xml:space="preserve"> </w:t>
      </w:r>
      <w:r>
        <w:rPr>
          <w:rStyle w:val="OperatorTok"/>
        </w:rPr>
        <w:t>{</w:t>
      </w:r>
      <w:r>
        <w:rPr>
          <w:rStyle w:val="NormalTok"/>
        </w:rPr>
        <w:t xml:space="preserve"> </w:t>
      </w:r>
      <w:r>
        <w:rPr>
          <w:rStyle w:val="VariableTok"/>
        </w:rPr>
        <w:t>$mdeRecord</w:t>
      </w:r>
      <w:r>
        <w:rPr>
          <w:rStyle w:val="OperatorTok"/>
        </w:rPr>
        <w:t>.</w:t>
      </w:r>
      <w:r>
        <w:rPr>
          <w:rStyle w:val="FunctionTok"/>
        </w:rPr>
        <w:t>onboardingStatus</w:t>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rStyle w:val="NormalTok"/>
        </w:rPr>
        <w:t xml:space="preserve"> </w:t>
      </w:r>
      <w:r>
        <w:rPr>
          <w:rStyle w:val="StringTok"/>
        </w:rPr>
        <w:t>'NOT_ONBOARDED'</w:t>
      </w:r>
      <w:r>
        <w:rPr>
          <w:rStyle w:val="NormalTok"/>
        </w:rPr>
        <w:t xml:space="preserve"> </w:t>
      </w:r>
      <w:r>
        <w:rPr>
          <w:rStyle w:val="OperatorTok"/>
        </w:rPr>
        <w:t>}</w:t>
      </w:r>
      <w:r>
        <w:br/>
      </w:r>
      <w:r>
        <w:rPr>
          <w:rStyle w:val="NormalTok"/>
        </w:rPr>
        <w:t xml:space="preserve">        LastArcStatusChange </w:t>
      </w:r>
      <w:r>
        <w:rPr>
          <w:rStyle w:val="OperatorTok"/>
        </w:rPr>
        <w:t>=</w:t>
      </w:r>
      <w:r>
        <w:rPr>
          <w:rStyle w:val="NormalTok"/>
        </w:rPr>
        <w:t xml:space="preserve"> </w:t>
      </w:r>
      <w:r>
        <w:rPr>
          <w:rStyle w:val="VariableTok"/>
        </w:rPr>
        <w:t>$arc</w:t>
      </w:r>
      <w:r>
        <w:rPr>
          <w:rStyle w:val="OperatorTok"/>
        </w:rPr>
        <w:t>.</w:t>
      </w:r>
      <w:r>
        <w:rPr>
          <w:rStyle w:val="FunctionTok"/>
        </w:rPr>
        <w:t>LastStatusChange</w:t>
      </w:r>
      <w:r>
        <w:br/>
      </w:r>
      <w:r>
        <w:rPr>
          <w:rStyle w:val="NormalTok"/>
        </w:rPr>
        <w:t xml:space="preserve">    </w:t>
      </w:r>
      <w:r>
        <w:rPr>
          <w:rStyle w:val="OperatorTok"/>
        </w:rPr>
        <w:t>}</w:t>
      </w:r>
      <w:r>
        <w:br/>
      </w:r>
      <w:r>
        <w:rPr>
          <w:rStyle w:val="OperatorTok"/>
        </w:rPr>
        <w:t>}</w:t>
      </w:r>
      <w:r>
        <w:br/>
      </w:r>
      <w:r>
        <w:br/>
      </w:r>
      <w:r>
        <w:rPr>
          <w:rStyle w:val="CommentTok"/>
        </w:rPr>
        <w:t># Output summary</w:t>
      </w:r>
      <w:r>
        <w:br/>
      </w:r>
      <w:r>
        <w:rPr>
          <w:rStyle w:val="VariableTok"/>
        </w:rPr>
        <w:t>$notOnboarded</w:t>
      </w:r>
      <w:r>
        <w:rPr>
          <w:rStyle w:val="NormalTok"/>
        </w:rPr>
        <w:t xml:space="preserve"> </w:t>
      </w:r>
      <w:r>
        <w:rPr>
          <w:rStyle w:val="OperatorTok"/>
        </w:rPr>
        <w:t>=</w:t>
      </w:r>
      <w:r>
        <w:rPr>
          <w:rStyle w:val="NormalTok"/>
        </w:rPr>
        <w:t xml:space="preserve"> </w:t>
      </w:r>
      <w:r>
        <w:rPr>
          <w:rStyle w:val="VariableTok"/>
        </w:rPr>
        <w:t>$results</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w:t>
      </w:r>
      <w:r>
        <w:rPr>
          <w:rStyle w:val="OperatorTok"/>
        </w:rPr>
        <w:t>{</w:t>
      </w:r>
      <w:r>
        <w:rPr>
          <w:rStyle w:val="NormalTok"/>
        </w:rPr>
        <w:t xml:space="preserve"> </w:t>
      </w:r>
      <w:r>
        <w:rPr>
          <w:rStyle w:val="OperatorTok"/>
        </w:rPr>
        <w:t>-not</w:t>
      </w:r>
      <w:r>
        <w:rPr>
          <w:rStyle w:val="NormalTok"/>
        </w:rPr>
        <w:t xml:space="preserve"> </w:t>
      </w:r>
      <w:r>
        <w:rPr>
          <w:rStyle w:val="VariableTok"/>
        </w:rPr>
        <w:t>$_</w:t>
      </w:r>
      <w:r>
        <w:rPr>
          <w:rStyle w:val="OperatorTok"/>
        </w:rPr>
        <w:t>.</w:t>
      </w:r>
      <w:r>
        <w:rPr>
          <w:rStyle w:val="FunctionTok"/>
        </w:rPr>
        <w:t>MDEOnboarded</w:t>
      </w:r>
      <w:r>
        <w:rPr>
          <w:rStyle w:val="NormalTok"/>
        </w:rPr>
        <w:t xml:space="preserve"> </w:t>
      </w:r>
      <w:r>
        <w:rPr>
          <w:rStyle w:val="OperatorTok"/>
        </w:rPr>
        <w:t>}</w:t>
      </w:r>
      <w:r>
        <w:br/>
      </w:r>
      <w:r>
        <w:rPr>
          <w:rStyle w:val="VariableTok"/>
        </w:rPr>
        <w:t>$unhealthy</w:t>
      </w:r>
      <w:r>
        <w:rPr>
          <w:rStyle w:val="NormalTok"/>
        </w:rPr>
        <w:t xml:space="preserve">    </w:t>
      </w:r>
      <w:r>
        <w:rPr>
          <w:rStyle w:val="OperatorTok"/>
        </w:rPr>
        <w:t>=</w:t>
      </w:r>
      <w:r>
        <w:rPr>
          <w:rStyle w:val="NormalTok"/>
        </w:rPr>
        <w:t xml:space="preserve"> </w:t>
      </w:r>
      <w:r>
        <w:rPr>
          <w:rStyle w:val="VariableTok"/>
        </w:rPr>
        <w:t>$results</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w:t>
      </w:r>
      <w:r>
        <w:rPr>
          <w:rStyle w:val="OperatorTok"/>
        </w:rPr>
        <w:t>{</w:t>
      </w:r>
      <w:r>
        <w:rPr>
          <w:rStyle w:val="NormalTok"/>
        </w:rPr>
        <w:t xml:space="preserve"> </w:t>
      </w:r>
      <w:r>
        <w:rPr>
          <w:rStyle w:val="VariableTok"/>
        </w:rPr>
        <w:t>$_</w:t>
      </w:r>
      <w:r>
        <w:rPr>
          <w:rStyle w:val="OperatorTok"/>
        </w:rPr>
        <w:t>.</w:t>
      </w:r>
      <w:r>
        <w:rPr>
          <w:rStyle w:val="FunctionTok"/>
        </w:rPr>
        <w:t>MDEHealthStatus</w:t>
      </w:r>
      <w:r>
        <w:rPr>
          <w:rStyle w:val="NormalTok"/>
        </w:rPr>
        <w:t xml:space="preserve"> </w:t>
      </w:r>
      <w:r>
        <w:rPr>
          <w:rStyle w:val="OperatorTok"/>
        </w:rPr>
        <w:t>-eq</w:t>
      </w:r>
      <w:r>
        <w:rPr>
          <w:rStyle w:val="NormalTok"/>
        </w:rPr>
        <w:t xml:space="preserve"> </w:t>
      </w:r>
      <w:r>
        <w:rPr>
          <w:rStyle w:val="StringTok"/>
        </w:rPr>
        <w:t>'Inactive'</w:t>
      </w:r>
      <w:r>
        <w:rPr>
          <w:rStyle w:val="NormalTok"/>
        </w:rPr>
        <w:t xml:space="preserve"> </w:t>
      </w:r>
      <w:r>
        <w:rPr>
          <w:rStyle w:val="OperatorTok"/>
        </w:rPr>
        <w:t>}</w:t>
      </w:r>
      <w:r>
        <w:br/>
      </w:r>
      <w:r>
        <w:br/>
      </w:r>
      <w:r>
        <w:rPr>
          <w:rStyle w:val="FunctionTok"/>
        </w:rPr>
        <w:t>Write-Host</w:t>
      </w:r>
      <w:r>
        <w:rPr>
          <w:rStyle w:val="NormalTok"/>
        </w:rPr>
        <w:t xml:space="preserve"> </w:t>
      </w:r>
      <w:r>
        <w:rPr>
          <w:rStyle w:val="StringTok"/>
        </w:rPr>
        <w:t>""</w:t>
      </w:r>
      <w:r>
        <w:br/>
      </w:r>
      <w:r>
        <w:rPr>
          <w:rStyle w:val="FunctionTok"/>
        </w:rPr>
        <w:t>Write-Host</w:t>
      </w:r>
      <w:r>
        <w:rPr>
          <w:rStyle w:val="NormalTok"/>
        </w:rPr>
        <w:t xml:space="preserve"> </w:t>
      </w:r>
      <w:r>
        <w:rPr>
          <w:rStyle w:val="StringTok"/>
        </w:rPr>
        <w:t>"=== MDE Onboarding Summary ==="</w:t>
      </w:r>
      <w:r>
        <w:br/>
      </w:r>
      <w:r>
        <w:rPr>
          <w:rStyle w:val="FunctionTok"/>
        </w:rPr>
        <w:t>Write-Host</w:t>
      </w:r>
      <w:r>
        <w:rPr>
          <w:rStyle w:val="NormalTok"/>
        </w:rPr>
        <w:t xml:space="preserve"> </w:t>
      </w:r>
      <w:r>
        <w:rPr>
          <w:rStyle w:val="StringTok"/>
        </w:rPr>
        <w:t xml:space="preserve">"Total Arc machines:  </w:t>
      </w:r>
      <w:r>
        <w:rPr>
          <w:rStyle w:val="OperatorTok"/>
        </w:rPr>
        <w:t>$(</w:t>
      </w:r>
      <w:r>
        <w:rPr>
          <w:rStyle w:val="VariableTok"/>
        </w:rPr>
        <w:t>$results</w:t>
      </w:r>
      <w:r>
        <w:rPr>
          <w:rStyle w:val="OperatorTok"/>
        </w:rPr>
        <w:t>.</w:t>
      </w:r>
      <w:r>
        <w:rPr>
          <w:rStyle w:val="FunctionTok"/>
        </w:rPr>
        <w:t>Count</w:t>
      </w:r>
      <w:r>
        <w:rPr>
          <w:rStyle w:val="OperatorTok"/>
        </w:rPr>
        <w:t>)</w:t>
      </w:r>
      <w:r>
        <w:rPr>
          <w:rStyle w:val="StringTok"/>
        </w:rPr>
        <w:t>"</w:t>
      </w:r>
      <w:r>
        <w:br/>
      </w:r>
      <w:r>
        <w:rPr>
          <w:rStyle w:val="FunctionTok"/>
        </w:rPr>
        <w:t>Write-Host</w:t>
      </w:r>
      <w:r>
        <w:rPr>
          <w:rStyle w:val="NormalTok"/>
        </w:rPr>
        <w:t xml:space="preserve"> </w:t>
      </w:r>
      <w:r>
        <w:rPr>
          <w:rStyle w:val="StringTok"/>
        </w:rPr>
        <w:t xml:space="preserve">"MDE onboarded:       </w:t>
      </w:r>
      <w:r>
        <w:rPr>
          <w:rStyle w:val="OperatorTok"/>
        </w:rPr>
        <w:t>$((</w:t>
      </w:r>
      <w:r>
        <w:rPr>
          <w:rStyle w:val="VariableTok"/>
        </w:rPr>
        <w:t>$results</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MDEOnboarded</w:t>
      </w:r>
      <w:r>
        <w:rPr>
          <w:rStyle w:val="OperatorTok"/>
        </w:rPr>
        <w:t>)</w:t>
      </w:r>
      <w:r>
        <w:rPr>
          <w:rStyle w:val="StringTok"/>
        </w:rPr>
        <w:t>.Count)"</w:t>
      </w:r>
      <w:r>
        <w:br/>
      </w:r>
      <w:r>
        <w:rPr>
          <w:rStyle w:val="FunctionTok"/>
        </w:rPr>
        <w:t>Write-Host</w:t>
      </w:r>
      <w:r>
        <w:rPr>
          <w:rStyle w:val="NormalTok"/>
        </w:rPr>
        <w:t xml:space="preserve"> </w:t>
      </w:r>
      <w:r>
        <w:rPr>
          <w:rStyle w:val="StringTok"/>
        </w:rPr>
        <w:t xml:space="preserve">"Not in MDE:          </w:t>
      </w:r>
      <w:r>
        <w:rPr>
          <w:rStyle w:val="OperatorTok"/>
        </w:rPr>
        <w:t>$(</w:t>
      </w:r>
      <w:r>
        <w:rPr>
          <w:rStyle w:val="VariableTok"/>
        </w:rPr>
        <w:t>$notOnboarded</w:t>
      </w:r>
      <w:r>
        <w:rPr>
          <w:rStyle w:val="OperatorTok"/>
        </w:rPr>
        <w:t>.</w:t>
      </w:r>
      <w:r>
        <w:rPr>
          <w:rStyle w:val="FunctionTok"/>
        </w:rPr>
        <w:t>Count</w:t>
      </w:r>
      <w:r>
        <w:rPr>
          <w:rStyle w:val="OperatorTok"/>
        </w:rPr>
        <w:t>)</w:t>
      </w:r>
      <w:r>
        <w:rPr>
          <w:rStyle w:val="StringTok"/>
        </w:rPr>
        <w:t>"</w:t>
      </w:r>
      <w:r>
        <w:br/>
      </w:r>
      <w:r>
        <w:rPr>
          <w:rStyle w:val="FunctionTok"/>
        </w:rPr>
        <w:t>Write-Host</w:t>
      </w:r>
      <w:r>
        <w:rPr>
          <w:rStyle w:val="NormalTok"/>
        </w:rPr>
        <w:t xml:space="preserve"> </w:t>
      </w:r>
      <w:r>
        <w:rPr>
          <w:rStyle w:val="StringTok"/>
        </w:rPr>
        <w:t xml:space="preserve">"MDE inactive:        </w:t>
      </w:r>
      <w:r>
        <w:rPr>
          <w:rStyle w:val="OperatorTok"/>
        </w:rPr>
        <w:t>$(</w:t>
      </w:r>
      <w:r>
        <w:rPr>
          <w:rStyle w:val="VariableTok"/>
        </w:rPr>
        <w:t>$unhealthy</w:t>
      </w:r>
      <w:r>
        <w:rPr>
          <w:rStyle w:val="OperatorTok"/>
        </w:rPr>
        <w:t>.</w:t>
      </w:r>
      <w:r>
        <w:rPr>
          <w:rStyle w:val="FunctionTok"/>
        </w:rPr>
        <w:t>Count</w:t>
      </w:r>
      <w:r>
        <w:rPr>
          <w:rStyle w:val="OperatorTok"/>
        </w:rPr>
        <w:t>)</w:t>
      </w:r>
      <w:r>
        <w:rPr>
          <w:rStyle w:val="StringTok"/>
        </w:rPr>
        <w:t>"</w:t>
      </w:r>
      <w:r>
        <w:br/>
      </w:r>
      <w:r>
        <w:br/>
      </w:r>
      <w:r>
        <w:rPr>
          <w:rStyle w:val="ControlFlowTok"/>
        </w:rPr>
        <w:t>if</w:t>
      </w:r>
      <w:r>
        <w:rPr>
          <w:rStyle w:val="NormalTok"/>
        </w:rPr>
        <w:t xml:space="preserve"> </w:t>
      </w:r>
      <w:r>
        <w:rPr>
          <w:rStyle w:val="OperatorTok"/>
        </w:rPr>
        <w:t>(</w:t>
      </w:r>
      <w:r>
        <w:rPr>
          <w:rStyle w:val="VariableTok"/>
        </w:rPr>
        <w:t>$notOnboarded</w:t>
      </w:r>
      <w:r>
        <w:rPr>
          <w:rStyle w:val="OperatorTok"/>
        </w:rPr>
        <w:t>.</w:t>
      </w:r>
      <w:r>
        <w:rPr>
          <w:rStyle w:val="FunctionTok"/>
        </w:rPr>
        <w:t>Count</w:t>
      </w:r>
      <w:r>
        <w:rPr>
          <w:rStyle w:val="NormalTok"/>
        </w:rPr>
        <w:t xml:space="preserve"> </w:t>
      </w:r>
      <w:r>
        <w:rPr>
          <w:rStyle w:val="OperatorTok"/>
        </w:rPr>
        <w:t>-gt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w:t>
      </w:r>
      <w:r>
        <w:rPr>
          <w:rStyle w:val="FunctionTok"/>
        </w:rPr>
        <w:t>Write-Warning</w:t>
      </w:r>
      <w:r>
        <w:rPr>
          <w:rStyle w:val="NormalTok"/>
        </w:rPr>
        <w:t xml:space="preserve"> </w:t>
      </w:r>
      <w:r>
        <w:rPr>
          <w:rStyle w:val="StringTok"/>
        </w:rPr>
        <w:t>"The following machines are Arc-enrolled but NOT in MDE:"</w:t>
      </w:r>
      <w:r>
        <w:br/>
      </w:r>
      <w:r>
        <w:rPr>
          <w:rStyle w:val="NormalTok"/>
        </w:rPr>
        <w:t xml:space="preserve">    </w:t>
      </w:r>
      <w:r>
        <w:rPr>
          <w:rStyle w:val="VariableTok"/>
        </w:rPr>
        <w:t>$notOnboarded</w:t>
      </w:r>
      <w:r>
        <w:rPr>
          <w:rStyle w:val="NormalTok"/>
        </w:rPr>
        <w:t xml:space="preserve"> </w:t>
      </w:r>
      <w:r>
        <w:rPr>
          <w:rStyle w:val="OperatorTok"/>
        </w:rPr>
        <w:t>|</w:t>
      </w:r>
      <w:r>
        <w:rPr>
          <w:rStyle w:val="NormalTok"/>
        </w:rPr>
        <w:t xml:space="preserve"> </w:t>
      </w:r>
      <w:r>
        <w:rPr>
          <w:rStyle w:val="FunctionTok"/>
        </w:rPr>
        <w:t>ForEach-Object</w:t>
      </w:r>
      <w:r>
        <w:rPr>
          <w:rStyle w:val="NormalTok"/>
        </w:rPr>
        <w:t xml:space="preserve"> </w:t>
      </w:r>
      <w:r>
        <w:rPr>
          <w:rStyle w:val="OperatorTok"/>
        </w:rPr>
        <w:t>{</w:t>
      </w:r>
      <w:r>
        <w:rPr>
          <w:rStyle w:val="NormalTok"/>
        </w:rPr>
        <w:t xml:space="preserve"> </w:t>
      </w:r>
      <w:r>
        <w:rPr>
          <w:rStyle w:val="FunctionTok"/>
        </w:rPr>
        <w:t>Write-Warning</w:t>
      </w:r>
      <w:r>
        <w:rPr>
          <w:rStyle w:val="NormalTok"/>
        </w:rPr>
        <w:t xml:space="preserve"> </w:t>
      </w:r>
      <w:r>
        <w:rPr>
          <w:rStyle w:val="StringTok"/>
        </w:rPr>
        <w:t xml:space="preserve">"  - </w:t>
      </w:r>
      <w:r>
        <w:rPr>
          <w:rStyle w:val="OperatorTok"/>
        </w:rPr>
        <w:t>$(</w:t>
      </w:r>
      <w:r>
        <w:rPr>
          <w:rStyle w:val="VariableTok"/>
        </w:rPr>
        <w:t>$_</w:t>
      </w:r>
      <w:r>
        <w:rPr>
          <w:rStyle w:val="OperatorTok"/>
        </w:rPr>
        <w:t>.</w:t>
      </w:r>
      <w:r>
        <w:rPr>
          <w:rStyle w:val="FunctionTok"/>
        </w:rPr>
        <w:t>MachineName</w:t>
      </w:r>
      <w:r>
        <w:rPr>
          <w:rStyle w:val="OperatorTok"/>
        </w:rPr>
        <w:t>)</w:t>
      </w:r>
      <w:r>
        <w:rPr>
          <w:rStyle w:val="StringTok"/>
        </w:rPr>
        <w:t>"</w:t>
      </w:r>
      <w:r>
        <w:rPr>
          <w:rStyle w:val="NormalTok"/>
        </w:rPr>
        <w:t xml:space="preserve"> </w:t>
      </w:r>
      <w:r>
        <w:rPr>
          <w:rStyle w:val="OperatorTok"/>
        </w:rPr>
        <w:t>}</w:t>
      </w:r>
      <w:r>
        <w:br/>
      </w:r>
      <w:r>
        <w:rPr>
          <w:rStyle w:val="OperatorTok"/>
        </w:rPr>
        <w:t>}</w:t>
      </w:r>
      <w:r>
        <w:br/>
      </w:r>
      <w:r>
        <w:br/>
      </w:r>
      <w:r>
        <w:rPr>
          <w:rStyle w:val="CommentTok"/>
        </w:rPr>
        <w:t># Export to CSV</w:t>
      </w:r>
      <w:r>
        <w:br/>
      </w:r>
      <w:r>
        <w:rPr>
          <w:rStyle w:val="VariableTok"/>
        </w:rPr>
        <w:t>$results</w:t>
      </w:r>
      <w:r>
        <w:rPr>
          <w:rStyle w:val="NormalTok"/>
        </w:rPr>
        <w:t xml:space="preserve"> </w:t>
      </w:r>
      <w:r>
        <w:rPr>
          <w:rStyle w:val="OperatorTok"/>
        </w:rPr>
        <w:t>|</w:t>
      </w:r>
      <w:r>
        <w:rPr>
          <w:rStyle w:val="NormalTok"/>
        </w:rPr>
        <w:t xml:space="preserve"> </w:t>
      </w:r>
      <w:r>
        <w:rPr>
          <w:rStyle w:val="FunctionTok"/>
        </w:rPr>
        <w:t>Export-Csv</w:t>
      </w:r>
      <w:r>
        <w:rPr>
          <w:rStyle w:val="NormalTok"/>
        </w:rPr>
        <w:t xml:space="preserve"> </w:t>
      </w:r>
      <w:r>
        <w:rPr>
          <w:rStyle w:val="OperatorTok"/>
        </w:rPr>
        <w:t>-</w:t>
      </w:r>
      <w:r>
        <w:rPr>
          <w:rStyle w:val="NormalTok"/>
        </w:rPr>
        <w:t xml:space="preserve">Path </w:t>
      </w:r>
      <w:r>
        <w:rPr>
          <w:rStyle w:val="VariableTok"/>
        </w:rPr>
        <w:t>$OutputPath</w:t>
      </w:r>
      <w:r>
        <w:rPr>
          <w:rStyle w:val="NormalTok"/>
        </w:rPr>
        <w:t xml:space="preserve"> </w:t>
      </w:r>
      <w:r>
        <w:rPr>
          <w:rStyle w:val="OperatorTok"/>
        </w:rPr>
        <w:t>-</w:t>
      </w:r>
      <w:r>
        <w:rPr>
          <w:rStyle w:val="NormalTok"/>
        </w:rPr>
        <w:t>NoTypeInformation</w:t>
      </w:r>
      <w:r>
        <w:br/>
      </w:r>
      <w:r>
        <w:rPr>
          <w:rStyle w:val="FunctionTok"/>
        </w:rPr>
        <w:t>Write-Host</w:t>
      </w:r>
      <w:r>
        <w:rPr>
          <w:rStyle w:val="NormalTok"/>
        </w:rPr>
        <w:t xml:space="preserve"> </w:t>
      </w:r>
      <w:r>
        <w:rPr>
          <w:rStyle w:val="StringTok"/>
        </w:rPr>
        <w:t>""</w:t>
      </w:r>
      <w:r>
        <w:br/>
      </w:r>
      <w:r>
        <w:rPr>
          <w:rStyle w:val="FunctionTok"/>
        </w:rPr>
        <w:t>Write-Host</w:t>
      </w:r>
      <w:r>
        <w:rPr>
          <w:rStyle w:val="NormalTok"/>
        </w:rPr>
        <w:t xml:space="preserve"> </w:t>
      </w:r>
      <w:r>
        <w:rPr>
          <w:rStyle w:val="StringTok"/>
        </w:rPr>
        <w:t xml:space="preserve">"Full results written to: </w:t>
      </w:r>
      <w:r>
        <w:rPr>
          <w:rStyle w:val="VariableTok"/>
        </w:rPr>
        <w:t>$OutputPath</w:t>
      </w:r>
      <w:r>
        <w:rPr>
          <w:rStyle w:val="StringTok"/>
        </w:rPr>
        <w:t>"</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8A7B8C" w14:paraId="125A571D" w14:textId="77777777" w:rsidTr="008A7B8C">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022CF908" w14:textId="77777777" w:rsidR="008A7B8C" w:rsidRDefault="008B6643">
            <w:pPr>
              <w:pStyle w:val="FirstParagraph"/>
              <w:spacing w:before="0" w:after="0"/>
              <w:textAlignment w:val="center"/>
            </w:pPr>
            <w:r>
              <w:rPr>
                <w:rFonts w:ascii="Arial" w:hAnsi="Arial"/>
                <w:b/>
                <w:noProof/>
                <w:color w:val="FFFFFF"/>
                <w:sz w:val="20"/>
              </w:rPr>
              <w:drawing>
                <wp:inline distT="0" distB="0" distL="0" distR="0" wp14:anchorId="3D271F6C" wp14:editId="20ED59B6">
                  <wp:extent cx="6858000" cy="685800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C:\Program Files\Quarto\share\formats\docx\note.png"/>
                          <pic:cNvPicPr>
                            <a:picLocks noChangeAspect="1" noChangeArrowheads="1"/>
                          </pic:cNvPicPr>
                        </pic:nvPicPr>
                        <pic:blipFill>
                          <a:blip r:embed="rId8"/>
                          <a:stretch>
                            <a:fillRect/>
                          </a:stretch>
                        </pic:blipFill>
                        <pic:spPr bwMode="auto">
                          <a:xfrm>
                            <a:off x="0" y="0"/>
                            <a:ext cx="6858000" cy="6858000"/>
                          </a:xfrm>
                          <a:prstGeom prst="rect">
                            <a:avLst/>
                          </a:prstGeom>
                          <a:noFill/>
                          <a:ln w="9525">
                            <a:noFill/>
                            <a:headEnd/>
                            <a:tailEnd/>
                          </a:ln>
                        </pic:spPr>
                      </pic:pic>
                    </a:graphicData>
                  </a:graphic>
                </wp:inline>
              </w:drawing>
            </w:r>
            <w:r>
              <w:rPr>
                <w:rFonts w:ascii="Arial" w:hAnsi="Arial"/>
                <w:b/>
                <w:color w:val="FFFFFF"/>
                <w:sz w:val="20"/>
              </w:rPr>
              <w:t xml:space="preserve">  Note</w:t>
            </w:r>
          </w:p>
        </w:tc>
      </w:tr>
      <w:tr w:rsidR="008A7B8C" w14:paraId="7A903140" w14:textId="77777777" w:rsidTr="008A7B8C">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2ECCB7A6" w14:textId="77777777" w:rsidR="008A7B8C" w:rsidRDefault="008B6643">
            <w:pPr>
              <w:pStyle w:val="BodyText"/>
              <w:spacing w:before="16" w:after="16"/>
            </w:pPr>
            <w:r>
              <w:rPr>
                <w:rFonts w:ascii="Arial" w:hAnsi="Arial"/>
                <w:b/>
                <w:bCs/>
                <w:color w:val="1F3864"/>
                <w:sz w:val="20"/>
              </w:rPr>
              <w:t>Onboarding Lag</w:t>
            </w:r>
            <w:r>
              <w:rPr>
                <w:rFonts w:ascii="Arial" w:hAnsi="Arial"/>
                <w:color w:val="1F3864"/>
                <w:sz w:val="20"/>
              </w:rPr>
              <w:t xml:space="preserve"> </w:t>
            </w:r>
            <w:r>
              <w:rPr>
                <w:rFonts w:ascii="Arial" w:hAnsi="Arial"/>
                <w:color w:val="1F3864"/>
                <w:sz w:val="20"/>
              </w:rPr>
              <w:t>— After Arc enrollment, MDE onboarding typically completes within 24–48 hours as the AMA channel establishes connectivity and the Defender sensor is provisioned. Run this verification script 48 hours after a batch enrollment to catch stragglers before declaring the enrollment complete.</w:t>
            </w:r>
          </w:p>
          <w:p w14:paraId="7EAE2A0D" w14:textId="77777777" w:rsidR="008A7B8C" w:rsidRDefault="008A7B8C"/>
        </w:tc>
      </w:tr>
    </w:tbl>
    <w:p w14:paraId="08BE6043" w14:textId="77777777" w:rsidR="008A7B8C" w:rsidRDefault="008B6643">
      <w:r>
        <w:pict w14:anchorId="4C976F09">
          <v:rect id="_x0000_i1027" style="width:0;height:1.5pt" o:hralign="center" o:hrstd="t" o:hr="t"/>
        </w:pict>
      </w:r>
    </w:p>
    <w:p w14:paraId="0A7F8F22" w14:textId="77777777" w:rsidR="008A7B8C" w:rsidRDefault="008B6643">
      <w:pPr>
        <w:pStyle w:val="Heading1"/>
      </w:pPr>
      <w:bookmarkStart w:id="18" w:name="cisa-kev-integration-and-prioritization"/>
      <w:bookmarkStart w:id="19" w:name="_Toc233881698"/>
      <w:bookmarkEnd w:id="10"/>
      <w:bookmarkEnd w:id="16"/>
      <w:r>
        <w:t>4. CISA KEV Integration and Prioritization</w:t>
      </w:r>
      <w:bookmarkEnd w:id="19"/>
    </w:p>
    <w:p w14:paraId="5AA2C5F2" w14:textId="77777777" w:rsidR="008A7B8C" w:rsidRDefault="008B6643">
      <w:pPr>
        <w:pStyle w:val="Heading2"/>
      </w:pPr>
      <w:bookmarkStart w:id="20" w:name="the-kev-catalog-json-feed"/>
      <w:bookmarkStart w:id="21" w:name="_Toc233881699"/>
      <w:r>
        <w:t>4.1 The KEV Catalog JSON Feed</w:t>
      </w:r>
      <w:bookmarkEnd w:id="21"/>
    </w:p>
    <w:p w14:paraId="3190B067" w14:textId="77777777" w:rsidR="008A7B8C" w:rsidRDefault="008B6643">
      <w:pPr>
        <w:pStyle w:val="FirstParagraph"/>
      </w:pPr>
      <w:r>
        <w:t xml:space="preserve">CISA publishes the KEV catalog as a machine-readable JSON feed updated on a rolling daily basis. The feed schema includes, for each entry: </w:t>
      </w:r>
      <w:r>
        <w:rPr>
          <w:rStyle w:val="VerbatimChar"/>
        </w:rPr>
        <w:t>cveID</w:t>
      </w:r>
      <w:r>
        <w:t xml:space="preserve">, </w:t>
      </w:r>
      <w:r>
        <w:rPr>
          <w:rStyle w:val="VerbatimChar"/>
        </w:rPr>
        <w:t>vendorProject</w:t>
      </w:r>
      <w:r>
        <w:t xml:space="preserve">, </w:t>
      </w:r>
      <w:r>
        <w:rPr>
          <w:rStyle w:val="VerbatimChar"/>
        </w:rPr>
        <w:t>product</w:t>
      </w:r>
      <w:r>
        <w:t xml:space="preserve">, </w:t>
      </w:r>
      <w:r>
        <w:rPr>
          <w:rStyle w:val="VerbatimChar"/>
        </w:rPr>
        <w:t>vulnerabilityName</w:t>
      </w:r>
      <w:r>
        <w:t xml:space="preserve">, </w:t>
      </w:r>
      <w:r>
        <w:rPr>
          <w:rStyle w:val="VerbatimChar"/>
        </w:rPr>
        <w:t>dateAdded</w:t>
      </w:r>
      <w:r>
        <w:t xml:space="preserve">, </w:t>
      </w:r>
      <w:r>
        <w:rPr>
          <w:rStyle w:val="VerbatimChar"/>
        </w:rPr>
        <w:t>shortDescription</w:t>
      </w:r>
      <w:r>
        <w:t xml:space="preserve">, </w:t>
      </w:r>
      <w:r>
        <w:rPr>
          <w:rStyle w:val="VerbatimChar"/>
        </w:rPr>
        <w:t>requiredAction</w:t>
      </w:r>
      <w:r>
        <w:t xml:space="preserve">, </w:t>
      </w:r>
      <w:r>
        <w:rPr>
          <w:rStyle w:val="VerbatimChar"/>
        </w:rPr>
        <w:t>dueDate</w:t>
      </w:r>
      <w:r>
        <w:t xml:space="preserve">, and </w:t>
      </w:r>
      <w:r>
        <w:rPr>
          <w:rStyle w:val="VerbatimChar"/>
        </w:rPr>
        <w:t>notes</w:t>
      </w:r>
      <w:r>
        <w:t xml:space="preserve">. The </w:t>
      </w:r>
      <w:r>
        <w:rPr>
          <w:rStyle w:val="VerbatimChar"/>
        </w:rPr>
        <w:t>dueDate</w:t>
      </w:r>
      <w:r>
        <w:t xml:space="preserve"> field represents the CISA-assigned remediation deadline, which may differ from the BOD 22-01 standard timelines for entries that carried specific due dates at time of catalog addition.</w:t>
      </w:r>
    </w:p>
    <w:p w14:paraId="16CC30F1" w14:textId="77777777" w:rsidR="008A7B8C" w:rsidRDefault="008B6643">
      <w:pPr>
        <w:pStyle w:val="BodyText"/>
      </w:pPr>
      <w:r>
        <w:t xml:space="preserve">The feed URL is stable and does not require authentication: </w:t>
      </w:r>
      <w:r>
        <w:rPr>
          <w:rStyle w:val="VerbatimChar"/>
        </w:rPr>
        <w:t>https://www.cisa.gov/sites/default/files/feeds/known_exploited_vulnerabilities.json</w:t>
      </w:r>
    </w:p>
    <w:p w14:paraId="327E5901" w14:textId="77777777" w:rsidR="008A7B8C" w:rsidRDefault="008B6643">
      <w:pPr>
        <w:pStyle w:val="BodyText"/>
      </w:pPr>
      <w:r>
        <w:t>The catalog currently contains over 1,000 entries and grows by 5–20 entries per week. The daily automation pull should be scheduled to run before the morning patch queue review so that overnight additions are reflected in the day’s priority assignments.</w:t>
      </w:r>
    </w:p>
    <w:p w14:paraId="342951D5" w14:textId="77777777" w:rsidR="008A7B8C" w:rsidRDefault="008B6643">
      <w:pPr>
        <w:pStyle w:val="Heading2"/>
      </w:pPr>
      <w:bookmarkStart w:id="22" w:name="kev-pull-and-cve-cross-reference"/>
      <w:bookmarkStart w:id="23" w:name="_Toc233881700"/>
      <w:bookmarkEnd w:id="20"/>
      <w:r>
        <w:t>4.2 KEV Pull and CVE Cross-Reference</w:t>
      </w:r>
      <w:bookmarkEnd w:id="23"/>
    </w:p>
    <w:p w14:paraId="30352362" w14:textId="77777777" w:rsidR="008A7B8C" w:rsidRDefault="008B6643">
      <w:pPr>
        <w:pStyle w:val="FirstParagraph"/>
      </w:pPr>
      <w:r>
        <w:t>The following PowerShell script downloads the KEV catalog, extracts CVE IDs, queries the Defender VM API for current vulnerability findings on Arc-enrolled machines, and produces a prioritized patch queue with SLA assignments. This script is designed to run daily as a scheduled task or Azure Automation runbook.</w:t>
      </w:r>
    </w:p>
    <w:p w14:paraId="019B39A0" w14:textId="77777777" w:rsidR="008A7B8C" w:rsidRDefault="008B6643">
      <w:pPr>
        <w:pStyle w:val="SourceCode"/>
      </w:pPr>
      <w:r>
        <w:rPr>
          <w:rStyle w:val="CommentTok"/>
        </w:rPr>
        <w:t># CISA KEV + Defender VM daily patch priority queue</w:t>
      </w:r>
      <w:r>
        <w:br/>
      </w:r>
      <w:r>
        <w:rPr>
          <w:rStyle w:val="CommentTok"/>
        </w:rPr>
        <w:t># Schedule: Daily 06:00 local time, before morning ops standup</w:t>
      </w:r>
      <w:r>
        <w:br/>
      </w:r>
      <w:r>
        <w:rPr>
          <w:rStyle w:val="CommentTok"/>
        </w:rPr>
        <w:t># Output: JSON + CSV patch queue with SLA assignments</w:t>
      </w:r>
      <w:r>
        <w:br/>
      </w:r>
      <w:r>
        <w:br/>
      </w:r>
      <w:r>
        <w:rPr>
          <w:rStyle w:val="KeywordTok"/>
        </w:rPr>
        <w:t>param</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$KevFeedUrl</w:t>
      </w:r>
      <w:r>
        <w:rPr>
          <w:rStyle w:val="NormalTok"/>
        </w:rPr>
        <w:t xml:space="preserve">   </w:t>
      </w:r>
      <w:r>
        <w:rPr>
          <w:rStyle w:val="OperatorTok"/>
        </w:rPr>
        <w:t>=</w:t>
      </w:r>
      <w:r>
        <w:rPr>
          <w:rStyle w:val="NormalTok"/>
        </w:rPr>
        <w:t xml:space="preserve"> </w:t>
      </w:r>
      <w:r>
        <w:rPr>
          <w:rStyle w:val="StringTok"/>
        </w:rPr>
        <w:t>'https://www.cisa.gov/sites/default/files/feeds/known_exploited_vulnerabilities.json'</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$OutputDir</w:t>
      </w:r>
      <w:r>
        <w:rPr>
          <w:rStyle w:val="NormalTok"/>
        </w:rPr>
        <w:t xml:space="preserve">    </w:t>
      </w:r>
      <w:r>
        <w:rPr>
          <w:rStyle w:val="OperatorTok"/>
        </w:rPr>
        <w:t>=</w:t>
      </w:r>
      <w:r>
        <w:rPr>
          <w:rStyle w:val="NormalTok"/>
        </w:rPr>
        <w:t xml:space="preserve"> </w:t>
      </w:r>
      <w:r>
        <w:rPr>
          <w:rStyle w:val="StringTok"/>
        </w:rPr>
        <w:t>'.\patch-queue'</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$HistoryDir</w:t>
      </w:r>
      <w:r>
        <w:rPr>
          <w:rStyle w:val="NormalTok"/>
        </w:rPr>
        <w:t xml:space="preserve">   </w:t>
      </w:r>
      <w:r>
        <w:rPr>
          <w:rStyle w:val="OperatorTok"/>
        </w:rPr>
        <w:t>=</w:t>
      </w:r>
      <w:r>
        <w:rPr>
          <w:rStyle w:val="NormalTok"/>
        </w:rPr>
        <w:t xml:space="preserve"> </w:t>
      </w:r>
      <w:r>
        <w:rPr>
          <w:rStyle w:val="StringTok"/>
        </w:rPr>
        <w:t>'.\patch-queue\history'</w:t>
      </w:r>
      <w:r>
        <w:rPr>
          <w:rStyle w:val="OperatorTok"/>
        </w:rPr>
        <w:t>,</w:t>
      </w:r>
      <w:r>
        <w:br/>
      </w:r>
      <w:r>
        <w:rPr>
          <w:rStyle w:val="NormalTok"/>
        </w:rPr>
        <w:t xml:space="preserve">    </w:t>
      </w:r>
      <w:r>
        <w:rPr>
          <w:rStyle w:val="OperatorTok"/>
        </w:rPr>
        <w:t>[</w:t>
      </w:r>
      <w:r>
        <w:rPr>
          <w:rStyle w:val="DataTypeTok"/>
        </w:rPr>
        <w:t>switch</w:t>
      </w:r>
      <w:r>
        <w:rPr>
          <w:rStyle w:val="OperatorTok"/>
        </w:rPr>
        <w:t>]</w:t>
      </w:r>
      <w:r>
        <w:rPr>
          <w:rStyle w:val="VariableTok"/>
        </w:rPr>
        <w:t>$ExportCsv</w:t>
      </w:r>
      <w:r>
        <w:br/>
      </w:r>
      <w:r>
        <w:rPr>
          <w:rStyle w:val="OperatorTok"/>
        </w:rPr>
        <w:t>)</w:t>
      </w:r>
      <w:r>
        <w:br/>
      </w:r>
      <w:r>
        <w:br/>
      </w:r>
      <w:r>
        <w:rPr>
          <w:rStyle w:val="VariableTok"/>
        </w:rPr>
        <w:t>$today</w:t>
      </w:r>
      <w:r>
        <w:rPr>
          <w:rStyle w:val="NormalTok"/>
        </w:rPr>
        <w:t xml:space="preserve">     </w:t>
      </w:r>
      <w:r>
        <w:rPr>
          <w:rStyle w:val="OperatorTok"/>
        </w:rPr>
        <w:t>=</w:t>
      </w:r>
      <w:r>
        <w:rPr>
          <w:rStyle w:val="NormalTok"/>
        </w:rPr>
        <w:t xml:space="preserve"> </w:t>
      </w:r>
      <w:r>
        <w:rPr>
          <w:rStyle w:val="FunctionTok"/>
        </w:rPr>
        <w:t>Get-Date</w:t>
      </w:r>
      <w:r>
        <w:rPr>
          <w:rStyle w:val="NormalTok"/>
        </w:rPr>
        <w:t xml:space="preserve"> </w:t>
      </w:r>
      <w:r>
        <w:rPr>
          <w:rStyle w:val="OperatorTok"/>
        </w:rPr>
        <w:t>-</w:t>
      </w:r>
      <w:r>
        <w:rPr>
          <w:rStyle w:val="NormalTok"/>
        </w:rPr>
        <w:t xml:space="preserve">Format </w:t>
      </w:r>
      <w:r>
        <w:rPr>
          <w:rStyle w:val="StringTok"/>
        </w:rPr>
        <w:t>'yyyy-MM-dd'</w:t>
      </w:r>
      <w:r>
        <w:br/>
      </w:r>
      <w:r>
        <w:rPr>
          <w:rStyle w:val="VariableTok"/>
        </w:rPr>
        <w:t>$timestamp</w:t>
      </w:r>
      <w:r>
        <w:rPr>
          <w:rStyle w:val="NormalTok"/>
        </w:rPr>
        <w:t xml:space="preserve"> </w:t>
      </w:r>
      <w:r>
        <w:rPr>
          <w:rStyle w:val="OperatorTok"/>
        </w:rPr>
        <w:t>=</w:t>
      </w:r>
      <w:r>
        <w:rPr>
          <w:rStyle w:val="NormalTok"/>
        </w:rPr>
        <w:t xml:space="preserve"> </w:t>
      </w:r>
      <w:r>
        <w:rPr>
          <w:rStyle w:val="FunctionTok"/>
        </w:rPr>
        <w:t>Get-Date</w:t>
      </w:r>
      <w:r>
        <w:rPr>
          <w:rStyle w:val="NormalTok"/>
        </w:rPr>
        <w:t xml:space="preserve"> </w:t>
      </w:r>
      <w:r>
        <w:rPr>
          <w:rStyle w:val="OperatorTok"/>
        </w:rPr>
        <w:t>-</w:t>
      </w:r>
      <w:r>
        <w:rPr>
          <w:rStyle w:val="NormalTok"/>
        </w:rPr>
        <w:t xml:space="preserve">Format </w:t>
      </w:r>
      <w:r>
        <w:rPr>
          <w:rStyle w:val="StringTok"/>
        </w:rPr>
        <w:t>'yyyyMMdd-HHmmss'</w:t>
      </w:r>
      <w:r>
        <w:br/>
      </w:r>
      <w:r>
        <w:br/>
      </w:r>
      <w:r>
        <w:rPr>
          <w:rStyle w:val="CommentTok"/>
        </w:rPr>
        <w:t># Ensure output directories exist</w:t>
      </w:r>
      <w:r>
        <w:br/>
      </w:r>
      <w:r>
        <w:rPr>
          <w:rStyle w:val="OperatorTok"/>
        </w:rPr>
        <w:t>@(</w:t>
      </w:r>
      <w:r>
        <w:rPr>
          <w:rStyle w:val="VariableTok"/>
        </w:rPr>
        <w:t>$OutputDir</w:t>
      </w:r>
      <w:r>
        <w:rPr>
          <w:rStyle w:val="OperatorTok"/>
        </w:rPr>
        <w:t>,</w:t>
      </w:r>
      <w:r>
        <w:rPr>
          <w:rStyle w:val="NormalTok"/>
        </w:rPr>
        <w:t xml:space="preserve"> </w:t>
      </w:r>
      <w:r>
        <w:rPr>
          <w:rStyle w:val="VariableTok"/>
        </w:rPr>
        <w:t>$HistoryDir</w:t>
      </w:r>
      <w:r>
        <w:rPr>
          <w:rStyle w:val="OperatorTok"/>
        </w:rPr>
        <w:t>)</w:t>
      </w:r>
      <w:r>
        <w:rPr>
          <w:rStyle w:val="NormalTok"/>
        </w:rPr>
        <w:t xml:space="preserve"> </w:t>
      </w:r>
      <w:r>
        <w:rPr>
          <w:rStyle w:val="OperatorTok"/>
        </w:rPr>
        <w:t>|</w:t>
      </w:r>
      <w:r>
        <w:rPr>
          <w:rStyle w:val="NormalTok"/>
        </w:rPr>
        <w:t xml:space="preserve"> </w:t>
      </w:r>
      <w:r>
        <w:rPr>
          <w:rStyle w:val="FunctionTok"/>
        </w:rPr>
        <w:t>ForEach-Object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(-not</w:t>
      </w:r>
      <w:r>
        <w:rPr>
          <w:rStyle w:val="NormalTok"/>
        </w:rPr>
        <w:t xml:space="preserve"> </w:t>
      </w:r>
      <w:r>
        <w:rPr>
          <w:rStyle w:val="OperatorTok"/>
        </w:rPr>
        <w:t>(</w:t>
      </w:r>
      <w:r>
        <w:rPr>
          <w:rStyle w:val="FunctionTok"/>
        </w:rPr>
        <w:t>Test-Path</w:t>
      </w:r>
      <w:r>
        <w:rPr>
          <w:rStyle w:val="NormalTok"/>
        </w:rPr>
        <w:t xml:space="preserve"> </w:t>
      </w:r>
      <w:r>
        <w:rPr>
          <w:rStyle w:val="VariableTok"/>
        </w:rPr>
        <w:t>$_</w:t>
      </w:r>
      <w:r>
        <w:rPr>
          <w:rStyle w:val="OperatorTok"/>
        </w:rPr>
        <w:t>))</w:t>
      </w:r>
      <w:r>
        <w:rPr>
          <w:rStyle w:val="NormalTok"/>
        </w:rPr>
        <w:t xml:space="preserve"> </w:t>
      </w:r>
      <w:r>
        <w:rPr>
          <w:rStyle w:val="OperatorTok"/>
        </w:rPr>
        <w:t>{</w:t>
      </w:r>
      <w:r>
        <w:rPr>
          <w:rStyle w:val="NormalTok"/>
        </w:rPr>
        <w:t xml:space="preserve"> </w:t>
      </w:r>
      <w:r>
        <w:rPr>
          <w:rStyle w:val="FunctionTok"/>
        </w:rPr>
        <w:t>New-Item</w:t>
      </w:r>
      <w:r>
        <w:rPr>
          <w:rStyle w:val="NormalTok"/>
        </w:rPr>
        <w:t xml:space="preserve"> </w:t>
      </w:r>
      <w:r>
        <w:rPr>
          <w:rStyle w:val="OperatorTok"/>
        </w:rPr>
        <w:t>-</w:t>
      </w:r>
      <w:r>
        <w:rPr>
          <w:rStyle w:val="NormalTok"/>
        </w:rPr>
        <w:t xml:space="preserve">ItemType Directory </w:t>
      </w:r>
      <w:r>
        <w:rPr>
          <w:rStyle w:val="OperatorTok"/>
        </w:rPr>
        <w:t>-</w:t>
      </w:r>
      <w:r>
        <w:rPr>
          <w:rStyle w:val="NormalTok"/>
        </w:rPr>
        <w:t xml:space="preserve">Path </w:t>
      </w:r>
      <w:r>
        <w:rPr>
          <w:rStyle w:val="VariableTok"/>
        </w:rPr>
        <w:t>$_</w:t>
      </w:r>
      <w:r>
        <w:rPr>
          <w:rStyle w:val="NormalTok"/>
        </w:rPr>
        <w:t xml:space="preserve"> </w:t>
      </w:r>
      <w:r>
        <w:rPr>
          <w:rStyle w:val="OperatorTok"/>
        </w:rPr>
        <w:t>|</w:t>
      </w:r>
      <w:r>
        <w:rPr>
          <w:rStyle w:val="NormalTok"/>
        </w:rPr>
        <w:t xml:space="preserve"> </w:t>
      </w:r>
      <w:r>
        <w:rPr>
          <w:rStyle w:val="FunctionTok"/>
        </w:rPr>
        <w:t>Out-Null</w:t>
      </w:r>
      <w:r>
        <w:rPr>
          <w:rStyle w:val="NormalTok"/>
        </w:rPr>
        <w:t xml:space="preserve"> </w:t>
      </w:r>
      <w:r>
        <w:rPr>
          <w:rStyle w:val="OperatorTok"/>
        </w:rPr>
        <w:t>}</w:t>
      </w:r>
      <w:r>
        <w:br/>
      </w:r>
      <w:r>
        <w:rPr>
          <w:rStyle w:val="OperatorTok"/>
        </w:rPr>
        <w:t>}</w:t>
      </w:r>
      <w:r>
        <w:br/>
      </w:r>
      <w:r>
        <w:br/>
      </w:r>
      <w:r>
        <w:rPr>
          <w:rStyle w:val="FunctionTok"/>
        </w:rPr>
        <w:t>Write-Host</w:t>
      </w:r>
      <w:r>
        <w:rPr>
          <w:rStyle w:val="NormalTok"/>
        </w:rPr>
        <w:t xml:space="preserve"> </w:t>
      </w:r>
      <w:r>
        <w:rPr>
          <w:rStyle w:val="StringTok"/>
        </w:rPr>
        <w:t>"[</w:t>
      </w:r>
      <w:r>
        <w:rPr>
          <w:rStyle w:val="OperatorTok"/>
        </w:rPr>
        <w:t>$(</w:t>
      </w:r>
      <w:r>
        <w:rPr>
          <w:rStyle w:val="FunctionTok"/>
        </w:rPr>
        <w:t>Get-Date</w:t>
      </w:r>
      <w:r>
        <w:rPr>
          <w:rStyle w:val="NormalTok"/>
        </w:rPr>
        <w:t xml:space="preserve"> </w:t>
      </w:r>
      <w:r>
        <w:rPr>
          <w:rStyle w:val="OperatorTok"/>
        </w:rPr>
        <w:t>-</w:t>
      </w:r>
      <w:r>
        <w:rPr>
          <w:rStyle w:val="NormalTok"/>
        </w:rPr>
        <w:t xml:space="preserve">Format </w:t>
      </w:r>
      <w:r>
        <w:rPr>
          <w:rStyle w:val="StringTok"/>
        </w:rPr>
        <w:t>'HH:mm:ss'</w:t>
      </w:r>
      <w:r>
        <w:rPr>
          <w:rStyle w:val="OperatorTok"/>
        </w:rPr>
        <w:t>)</w:t>
      </w:r>
      <w:r>
        <w:rPr>
          <w:rStyle w:val="StringTok"/>
        </w:rPr>
        <w:t>] Downloading CISA KEV catalog..."</w:t>
      </w:r>
      <w:r>
        <w:br/>
      </w:r>
      <w:r>
        <w:br/>
      </w:r>
      <w:r>
        <w:rPr>
          <w:rStyle w:val="CommentTok"/>
        </w:rPr>
        <w:t># Download KEV catalog with retry</w:t>
      </w:r>
      <w:r>
        <w:br/>
      </w:r>
      <w:r>
        <w:rPr>
          <w:rStyle w:val="VariableTok"/>
        </w:rPr>
        <w:t>$kevData</w:t>
      </w:r>
      <w:r>
        <w:rPr>
          <w:rStyle w:val="NormalTok"/>
        </w:rPr>
        <w:t xml:space="preserve"> </w:t>
      </w:r>
      <w:r>
        <w:rPr>
          <w:rStyle w:val="OperatorTok"/>
        </w:rPr>
        <w:t>=</w:t>
      </w:r>
      <w:r>
        <w:rPr>
          <w:rStyle w:val="NormalTok"/>
        </w:rPr>
        <w:t xml:space="preserve"> </w:t>
      </w:r>
      <w:r>
        <w:rPr>
          <w:rStyle w:val="VariableTok"/>
        </w:rPr>
        <w:t>$null</w:t>
      </w:r>
      <w:r>
        <w:br/>
      </w:r>
      <w:r>
        <w:rPr>
          <w:rStyle w:val="VariableTok"/>
        </w:rPr>
        <w:t>$retryCount</w:t>
      </w:r>
      <w:r>
        <w:rPr>
          <w:rStyle w:val="NormalTok"/>
        </w:rPr>
        <w:t xml:space="preserve"> </w:t>
      </w:r>
      <w:r>
        <w:rPr>
          <w:rStyle w:val="OperatorTok"/>
        </w:rPr>
        <w:t>=</w:t>
      </w:r>
      <w:r>
        <w:rPr>
          <w:rStyle w:val="NormalTok"/>
        </w:rPr>
        <w:t xml:space="preserve"> </w:t>
      </w:r>
      <w:r>
        <w:rPr>
          <w:rStyle w:val="DecValTok"/>
        </w:rPr>
        <w:t>0</w:t>
      </w:r>
      <w:r>
        <w:br/>
      </w:r>
      <w:r>
        <w:rPr>
          <w:rStyle w:val="DataTypeTok"/>
        </w:rPr>
        <w:t>do</w:t>
      </w:r>
      <w:r>
        <w:rPr>
          <w:rStyle w:val="NormalTok"/>
        </w:rPr>
        <w:t xml:space="preserve"> </w:t>
      </w:r>
      <w:r>
        <w:rPr>
          <w:rStyle w:val="OperatorTok"/>
        </w:rPr>
        <w:t>{</w:t>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w:t>
      </w:r>
      <w:r>
        <w:rPr>
          <w:rStyle w:val="VariableTok"/>
        </w:rPr>
        <w:t>$kevData</w:t>
      </w:r>
      <w:r>
        <w:rPr>
          <w:rStyle w:val="NormalTok"/>
        </w:rPr>
        <w:t xml:space="preserve"> </w:t>
      </w:r>
      <w:r>
        <w:rPr>
          <w:rStyle w:val="OperatorTok"/>
        </w:rPr>
        <w:t>=</w:t>
      </w:r>
      <w:r>
        <w:rPr>
          <w:rStyle w:val="NormalTok"/>
        </w:rPr>
        <w:t xml:space="preserve"> </w:t>
      </w:r>
      <w:r>
        <w:rPr>
          <w:rStyle w:val="FunctionTok"/>
        </w:rPr>
        <w:t>Invoke-RestMethod</w:t>
      </w:r>
      <w:r>
        <w:rPr>
          <w:rStyle w:val="NormalTok"/>
        </w:rPr>
        <w:t xml:space="preserve"> </w:t>
      </w:r>
      <w:r>
        <w:rPr>
          <w:rStyle w:val="OperatorTok"/>
        </w:rPr>
        <w:t>-</w:t>
      </w:r>
      <w:r>
        <w:rPr>
          <w:rStyle w:val="NormalTok"/>
        </w:rPr>
        <w:t xml:space="preserve">Uri </w:t>
      </w:r>
      <w:r>
        <w:rPr>
          <w:rStyle w:val="VariableTok"/>
        </w:rPr>
        <w:t>$KevFeedUrl</w:t>
      </w:r>
      <w:r>
        <w:rPr>
          <w:rStyle w:val="NormalTok"/>
        </w:rPr>
        <w:t xml:space="preserve"> </w:t>
      </w:r>
      <w:r>
        <w:rPr>
          <w:rStyle w:val="OperatorTok"/>
        </w:rPr>
        <w:t>-</w:t>
      </w:r>
      <w:r>
        <w:rPr>
          <w:rStyle w:val="NormalTok"/>
        </w:rPr>
        <w:t xml:space="preserve">TimeoutSec </w:t>
      </w:r>
      <w:r>
        <w:rPr>
          <w:rStyle w:val="DecValTok"/>
        </w:rPr>
        <w:t>30</w:t>
      </w:r>
      <w:r>
        <w:br/>
      </w:r>
      <w:r>
        <w:rPr>
          <w:rStyle w:val="NormalTok"/>
        </w:rPr>
        <w:t xml:space="preserve">        </w:t>
      </w:r>
      <w:r>
        <w:rPr>
          <w:rStyle w:val="ControlFlowTok"/>
        </w:rPr>
        <w:t>break</w:t>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br/>
      </w:r>
      <w:r>
        <w:rPr>
          <w:rStyle w:val="NormalTok"/>
        </w:rPr>
        <w:t xml:space="preserve">        </w:t>
      </w:r>
      <w:r>
        <w:rPr>
          <w:rStyle w:val="VariableTok"/>
        </w:rPr>
        <w:t>$retryCount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VariableTok"/>
        </w:rPr>
        <w:t>$retryCount</w:t>
      </w:r>
      <w:r>
        <w:rPr>
          <w:rStyle w:val="NormalTok"/>
        </w:rPr>
        <w:t xml:space="preserve"> </w:t>
      </w:r>
      <w:r>
        <w:rPr>
          <w:rStyle w:val="OperatorTok"/>
        </w:rPr>
        <w:t>-ge</w:t>
      </w:r>
      <w:r>
        <w:rPr>
          <w:rStyle w:val="NormalTok"/>
        </w:rPr>
        <w:t xml:space="preserve"> </w:t>
      </w:r>
      <w:r>
        <w:rPr>
          <w:rStyle w:val="DecValTok"/>
        </w:rPr>
        <w:t>3</w:t>
      </w:r>
      <w:r>
        <w:rPr>
          <w:rStyle w:val="OperatorTok"/>
        </w:rPr>
        <w:t>)</w:t>
      </w:r>
      <w:r>
        <w:rPr>
          <w:rStyle w:val="NormalTok"/>
        </w:rPr>
        <w:t xml:space="preserve"> </w:t>
      </w:r>
      <w:r>
        <w:rPr>
          <w:rStyle w:val="OperatorTok"/>
        </w:rPr>
        <w:t>{</w:t>
      </w:r>
      <w:r>
        <w:rPr>
          <w:rStyle w:val="NormalTok"/>
        </w:rPr>
        <w:t xml:space="preserve"> </w:t>
      </w:r>
      <w:r>
        <w:rPr>
          <w:rStyle w:val="ControlFlowTok"/>
        </w:rPr>
        <w:t>throw</w:t>
      </w:r>
      <w:r>
        <w:rPr>
          <w:rStyle w:val="NormalTok"/>
        </w:rPr>
        <w:t xml:space="preserve"> </w:t>
      </w:r>
      <w:r>
        <w:rPr>
          <w:rStyle w:val="StringTok"/>
        </w:rPr>
        <w:t xml:space="preserve">"Failed to download KEV catalog after 3 attempts: </w:t>
      </w:r>
      <w:r>
        <w:rPr>
          <w:rStyle w:val="VariableTok"/>
        </w:rPr>
        <w:t>$_</w:t>
      </w:r>
      <w:r>
        <w:rPr>
          <w:rStyle w:val="StringTok"/>
        </w:rPr>
        <w:t>"</w:t>
      </w:r>
      <w:r>
        <w:rPr>
          <w:rStyle w:val="NormalTok"/>
        </w:rPr>
        <w:t xml:space="preserve"> </w:t>
      </w:r>
      <w:r>
        <w:rPr>
          <w:rStyle w:val="OperatorTok"/>
        </w:rPr>
        <w:t>}</w:t>
      </w:r>
      <w:r>
        <w:br/>
      </w:r>
      <w:r>
        <w:rPr>
          <w:rStyle w:val="NormalTok"/>
        </w:rPr>
        <w:t xml:space="preserve">        </w:t>
      </w:r>
      <w:r>
        <w:rPr>
          <w:rStyle w:val="FunctionTok"/>
        </w:rPr>
        <w:t>Start-Sleep</w:t>
      </w:r>
      <w:r>
        <w:rPr>
          <w:rStyle w:val="NormalTok"/>
        </w:rPr>
        <w:t xml:space="preserve"> </w:t>
      </w:r>
      <w:r>
        <w:rPr>
          <w:rStyle w:val="OperatorTok"/>
        </w:rPr>
        <w:t>-</w:t>
      </w:r>
      <w:r>
        <w:rPr>
          <w:rStyle w:val="NormalTok"/>
        </w:rPr>
        <w:t xml:space="preserve">Seconds </w:t>
      </w:r>
      <w:r>
        <w:rPr>
          <w:rStyle w:val="DecValTok"/>
        </w:rPr>
        <w:t>10</w:t>
      </w:r>
      <w:r>
        <w:br/>
      </w:r>
      <w:r>
        <w:rPr>
          <w:rStyle w:val="NormalTok"/>
        </w:rPr>
        <w:t xml:space="preserve">    </w:t>
      </w:r>
      <w:r>
        <w:rPr>
          <w:rStyle w:val="OperatorTok"/>
        </w:rPr>
        <w:t>}</w:t>
      </w:r>
      <w:r>
        <w:br/>
      </w:r>
      <w:r>
        <w:rPr>
          <w:rStyle w:val="OperatorTok"/>
        </w:rPr>
        <w:t>}</w:t>
      </w:r>
      <w:r>
        <w:rPr>
          <w:rStyle w:val="NormalTok"/>
        </w:rPr>
        <w:t xml:space="preserve"> </w:t>
      </w:r>
      <w:r>
        <w:rPr>
          <w:rStyle w:val="ControlFlowTok"/>
        </w:rPr>
        <w:t>while</w:t>
      </w:r>
      <w:r>
        <w:rPr>
          <w:rStyle w:val="NormalTok"/>
        </w:rPr>
        <w:t xml:space="preserve"> </w:t>
      </w:r>
      <w:r>
        <w:rPr>
          <w:rStyle w:val="OperatorTok"/>
        </w:rPr>
        <w:t>(</w:t>
      </w:r>
      <w:r>
        <w:rPr>
          <w:rStyle w:val="VariableTok"/>
        </w:rPr>
        <w:t>$retryCount</w:t>
      </w:r>
      <w:r>
        <w:rPr>
          <w:rStyle w:val="NormalTok"/>
        </w:rPr>
        <w:t xml:space="preserve"> </w:t>
      </w:r>
      <w:r>
        <w:rPr>
          <w:rStyle w:val="OperatorTok"/>
        </w:rPr>
        <w:t>-lt</w:t>
      </w:r>
      <w:r>
        <w:rPr>
          <w:rStyle w:val="NormalTok"/>
        </w:rPr>
        <w:t xml:space="preserve"> </w:t>
      </w:r>
      <w:r>
        <w:rPr>
          <w:rStyle w:val="DecValTok"/>
        </w:rPr>
        <w:t>3</w:t>
      </w:r>
      <w:r>
        <w:rPr>
          <w:rStyle w:val="OperatorTok"/>
        </w:rPr>
        <w:t>)</w:t>
      </w:r>
      <w:r>
        <w:br/>
      </w:r>
      <w:r>
        <w:br/>
      </w:r>
      <w:r>
        <w:rPr>
          <w:rStyle w:val="CommentTok"/>
        </w:rPr>
        <w:t># Build KEV lookup: CVE ID -&gt; catalog entry</w:t>
      </w:r>
      <w:r>
        <w:br/>
      </w:r>
      <w:r>
        <w:rPr>
          <w:rStyle w:val="VariableTok"/>
        </w:rPr>
        <w:t>$kevCatalog</w:t>
      </w:r>
      <w:r>
        <w:rPr>
          <w:rStyle w:val="NormalTok"/>
        </w:rPr>
        <w:t xml:space="preserve"> </w:t>
      </w:r>
      <w:r>
        <w:rPr>
          <w:rStyle w:val="OperatorTok"/>
        </w:rPr>
        <w:t>=</w:t>
      </w:r>
      <w:r>
        <w:rPr>
          <w:rStyle w:val="NormalTok"/>
        </w:rPr>
        <w:t xml:space="preserve"> @</w:t>
      </w:r>
      <w:r>
        <w:rPr>
          <w:rStyle w:val="OperatorTok"/>
        </w:rPr>
        <w:t>{}</w:t>
      </w:r>
      <w:r>
        <w:br/>
      </w:r>
      <w:r>
        <w:rPr>
          <w:rStyle w:val="ControlFlowTok"/>
        </w:rPr>
        <w:t>foreach</w:t>
      </w:r>
      <w:r>
        <w:rPr>
          <w:rStyle w:val="NormalTok"/>
        </w:rPr>
        <w:t xml:space="preserve"> </w:t>
      </w:r>
      <w:r>
        <w:rPr>
          <w:rStyle w:val="OperatorTok"/>
        </w:rPr>
        <w:t>(</w:t>
      </w:r>
      <w:r>
        <w:rPr>
          <w:rStyle w:val="VariableTok"/>
        </w:rPr>
        <w:t>$entry</w:t>
      </w:r>
      <w:r>
        <w:rPr>
          <w:rStyle w:val="NormalTok"/>
        </w:rPr>
        <w:t xml:space="preserve"> </w:t>
      </w:r>
      <w:r>
        <w:rPr>
          <w:rStyle w:val="KeywordTok"/>
        </w:rPr>
        <w:t>in</w:t>
      </w:r>
      <w:r>
        <w:rPr>
          <w:rStyle w:val="NormalTok"/>
        </w:rPr>
        <w:t xml:space="preserve"> </w:t>
      </w:r>
      <w:r>
        <w:rPr>
          <w:rStyle w:val="VariableTok"/>
        </w:rPr>
        <w:t>$kevData</w:t>
      </w:r>
      <w:r>
        <w:rPr>
          <w:rStyle w:val="OperatorTok"/>
        </w:rPr>
        <w:t>.</w:t>
      </w:r>
      <w:r>
        <w:rPr>
          <w:rStyle w:val="FunctionTok"/>
        </w:rPr>
        <w:t>vulnerabilities</w:t>
      </w:r>
      <w:r>
        <w:rPr>
          <w:rStyle w:val="OperatorTok"/>
        </w:rPr>
        <w:t>)</w:t>
      </w:r>
      <w:r>
        <w:rPr>
          <w:rStyle w:val="NormalTok"/>
        </w:rPr>
        <w:t xml:space="preserve"> </w:t>
      </w:r>
      <w:r>
        <w:rPr>
          <w:rStyle w:val="OperatorTok"/>
        </w:rPr>
        <w:t>{</w:t>
      </w:r>
      <w:r>
        <w:br/>
      </w:r>
      <w:r>
        <w:rPr>
          <w:rStyle w:val="NormalTok"/>
        </w:rPr>
        <w:t xml:space="preserve">    </w:t>
      </w:r>
      <w:r>
        <w:rPr>
          <w:rStyle w:val="VariableTok"/>
        </w:rPr>
        <w:t>$kevCatalog</w:t>
      </w:r>
      <w:r>
        <w:rPr>
          <w:rStyle w:val="OperatorTok"/>
        </w:rPr>
        <w:t>[</w:t>
      </w:r>
      <w:r>
        <w:rPr>
          <w:rStyle w:val="VariableTok"/>
        </w:rPr>
        <w:t>$entry</w:t>
      </w:r>
      <w:r>
        <w:rPr>
          <w:rStyle w:val="OperatorTok"/>
        </w:rPr>
        <w:t>.</w:t>
      </w:r>
      <w:r>
        <w:rPr>
          <w:rStyle w:val="FunctionTok"/>
        </w:rPr>
        <w:t>cveID</w:t>
      </w:r>
      <w:r>
        <w:rPr>
          <w:rStyle w:val="OperatorTok"/>
        </w:rPr>
        <w:t>]</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DateAdded       </w:t>
      </w:r>
      <w:r>
        <w:rPr>
          <w:rStyle w:val="OperatorTok"/>
        </w:rPr>
        <w:t>=</w:t>
      </w:r>
      <w:r>
        <w:rPr>
          <w:rStyle w:val="NormalTok"/>
        </w:rPr>
        <w:t xml:space="preserve"> </w:t>
      </w:r>
      <w:r>
        <w:rPr>
          <w:rStyle w:val="OperatorTok"/>
        </w:rPr>
        <w:t>[</w:t>
      </w:r>
      <w:r>
        <w:rPr>
          <w:rStyle w:val="NormalTok"/>
        </w:rPr>
        <w:t>datetime</w:t>
      </w:r>
      <w:r>
        <w:rPr>
          <w:rStyle w:val="OperatorTok"/>
        </w:rPr>
        <w:t>]</w:t>
      </w:r>
      <w:r>
        <w:rPr>
          <w:rStyle w:val="VariableTok"/>
        </w:rPr>
        <w:t>$entry</w:t>
      </w:r>
      <w:r>
        <w:rPr>
          <w:rStyle w:val="OperatorTok"/>
        </w:rPr>
        <w:t>.</w:t>
      </w:r>
      <w:r>
        <w:rPr>
          <w:rStyle w:val="FunctionTok"/>
        </w:rPr>
        <w:t>dateAdded</w:t>
      </w:r>
      <w:r>
        <w:br/>
      </w:r>
      <w:r>
        <w:rPr>
          <w:rStyle w:val="NormalTok"/>
        </w:rPr>
        <w:t xml:space="preserve">        DueDate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VariableTok"/>
        </w:rPr>
        <w:t>$entry</w:t>
      </w:r>
      <w:r>
        <w:rPr>
          <w:rStyle w:val="OperatorTok"/>
        </w:rPr>
        <w:t>.</w:t>
      </w:r>
      <w:r>
        <w:rPr>
          <w:rStyle w:val="FunctionTok"/>
        </w:rPr>
        <w:t>dueDate</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datetime</w:t>
      </w:r>
      <w:r>
        <w:rPr>
          <w:rStyle w:val="OperatorTok"/>
        </w:rPr>
        <w:t>]</w:t>
      </w:r>
      <w:r>
        <w:rPr>
          <w:rStyle w:val="VariableTok"/>
        </w:rPr>
        <w:t>$entry</w:t>
      </w:r>
      <w:r>
        <w:rPr>
          <w:rStyle w:val="OperatorTok"/>
        </w:rPr>
        <w:t>.</w:t>
      </w:r>
      <w:r>
        <w:rPr>
          <w:rStyle w:val="FunctionTok"/>
        </w:rPr>
        <w:t>dueDate</w:t>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rStyle w:val="NormalTok"/>
        </w:rPr>
        <w:t xml:space="preserve"> </w:t>
      </w:r>
      <w:r>
        <w:rPr>
          <w:rStyle w:val="VariableTok"/>
        </w:rPr>
        <w:t>$null</w:t>
      </w:r>
      <w:r>
        <w:rPr>
          <w:rStyle w:val="NormalTok"/>
        </w:rPr>
        <w:t xml:space="preserve"> </w:t>
      </w:r>
      <w:r>
        <w:rPr>
          <w:rStyle w:val="OperatorTok"/>
        </w:rPr>
        <w:t>}</w:t>
      </w:r>
      <w:r>
        <w:br/>
      </w:r>
      <w:r>
        <w:rPr>
          <w:rStyle w:val="NormalTok"/>
        </w:rPr>
        <w:t xml:space="preserve">        VendorProduct   </w:t>
      </w:r>
      <w:r>
        <w:rPr>
          <w:rStyle w:val="OperatorTok"/>
        </w:rPr>
        <w:t>=</w:t>
      </w:r>
      <w:r>
        <w:rPr>
          <w:rStyle w:val="NormalTok"/>
        </w:rPr>
        <w:t xml:space="preserve"> </w:t>
      </w:r>
      <w:r>
        <w:rPr>
          <w:rStyle w:val="StringTok"/>
        </w:rPr>
        <w:t>"</w:t>
      </w:r>
      <w:r>
        <w:rPr>
          <w:rStyle w:val="OperatorTok"/>
        </w:rPr>
        <w:t>$(</w:t>
      </w:r>
      <w:r>
        <w:rPr>
          <w:rStyle w:val="VariableTok"/>
        </w:rPr>
        <w:t>$entry</w:t>
      </w:r>
      <w:r>
        <w:rPr>
          <w:rStyle w:val="OperatorTok"/>
        </w:rPr>
        <w:t>.</w:t>
      </w:r>
      <w:r>
        <w:rPr>
          <w:rStyle w:val="FunctionTok"/>
        </w:rPr>
        <w:t>vendorProject</w:t>
      </w:r>
      <w:r>
        <w:rPr>
          <w:rStyle w:val="OperatorTok"/>
        </w:rPr>
        <w:t>)</w:t>
      </w:r>
      <w:r>
        <w:rPr>
          <w:rStyle w:val="StringTok"/>
        </w:rPr>
        <w:t xml:space="preserve"> </w:t>
      </w:r>
      <w:r>
        <w:rPr>
          <w:rStyle w:val="OperatorTok"/>
        </w:rPr>
        <w:t>$(</w:t>
      </w:r>
      <w:r>
        <w:rPr>
          <w:rStyle w:val="VariableTok"/>
        </w:rPr>
        <w:t>$entry</w:t>
      </w:r>
      <w:r>
        <w:rPr>
          <w:rStyle w:val="OperatorTok"/>
        </w:rPr>
        <w:t>.</w:t>
      </w:r>
      <w:r>
        <w:rPr>
          <w:rStyle w:val="FunctionTok"/>
        </w:rPr>
        <w:t>product</w:t>
      </w:r>
      <w:r>
        <w:rPr>
          <w:rStyle w:val="OperatorTok"/>
        </w:rPr>
        <w:t>)</w:t>
      </w:r>
      <w:r>
        <w:rPr>
          <w:rStyle w:val="StringTok"/>
        </w:rPr>
        <w:t>"</w:t>
      </w:r>
      <w:r>
        <w:br/>
      </w:r>
      <w:r>
        <w:rPr>
          <w:rStyle w:val="NormalTok"/>
        </w:rPr>
        <w:t xml:space="preserve">        RequiredAction  </w:t>
      </w:r>
      <w:r>
        <w:rPr>
          <w:rStyle w:val="OperatorTok"/>
        </w:rPr>
        <w:t>=</w:t>
      </w:r>
      <w:r>
        <w:rPr>
          <w:rStyle w:val="NormalTok"/>
        </w:rPr>
        <w:t xml:space="preserve"> </w:t>
      </w:r>
      <w:r>
        <w:rPr>
          <w:rStyle w:val="VariableTok"/>
        </w:rPr>
        <w:t>$entry</w:t>
      </w:r>
      <w:r>
        <w:rPr>
          <w:rStyle w:val="OperatorTok"/>
        </w:rPr>
        <w:t>.</w:t>
      </w:r>
      <w:r>
        <w:rPr>
          <w:rStyle w:val="FunctionTok"/>
        </w:rPr>
        <w:t>requiredAction</w:t>
      </w:r>
      <w:r>
        <w:br/>
      </w:r>
      <w:r>
        <w:rPr>
          <w:rStyle w:val="NormalTok"/>
        </w:rPr>
        <w:t xml:space="preserve">        ShortDesc       </w:t>
      </w:r>
      <w:r>
        <w:rPr>
          <w:rStyle w:val="OperatorTok"/>
        </w:rPr>
        <w:t>=</w:t>
      </w:r>
      <w:r>
        <w:rPr>
          <w:rStyle w:val="NormalTok"/>
        </w:rPr>
        <w:t xml:space="preserve"> </w:t>
      </w:r>
      <w:r>
        <w:rPr>
          <w:rStyle w:val="VariableTok"/>
        </w:rPr>
        <w:t>$entry</w:t>
      </w:r>
      <w:r>
        <w:rPr>
          <w:rStyle w:val="OperatorTok"/>
        </w:rPr>
        <w:t>.</w:t>
      </w:r>
      <w:r>
        <w:rPr>
          <w:rStyle w:val="FunctionTok"/>
        </w:rPr>
        <w:t>shortDescription</w:t>
      </w:r>
      <w:r>
        <w:br/>
      </w:r>
      <w:r>
        <w:rPr>
          <w:rStyle w:val="NormalTok"/>
        </w:rPr>
        <w:t xml:space="preserve">    </w:t>
      </w:r>
      <w:r>
        <w:rPr>
          <w:rStyle w:val="OperatorTok"/>
        </w:rPr>
        <w:t>}</w:t>
      </w:r>
      <w:r>
        <w:br/>
      </w:r>
      <w:r>
        <w:rPr>
          <w:rStyle w:val="OperatorTok"/>
        </w:rPr>
        <w:t>}</w:t>
      </w:r>
      <w:r>
        <w:br/>
      </w:r>
      <w:r>
        <w:br/>
      </w:r>
      <w:r>
        <w:rPr>
          <w:rStyle w:val="FunctionTok"/>
        </w:rPr>
        <w:t>Write-Host</w:t>
      </w:r>
      <w:r>
        <w:rPr>
          <w:rStyle w:val="NormalTok"/>
        </w:rPr>
        <w:t xml:space="preserve"> </w:t>
      </w:r>
      <w:r>
        <w:rPr>
          <w:rStyle w:val="StringTok"/>
        </w:rPr>
        <w:t>"[</w:t>
      </w:r>
      <w:r>
        <w:rPr>
          <w:rStyle w:val="OperatorTok"/>
        </w:rPr>
        <w:t>$(</w:t>
      </w:r>
      <w:r>
        <w:rPr>
          <w:rStyle w:val="FunctionTok"/>
        </w:rPr>
        <w:t>Get-Date</w:t>
      </w:r>
      <w:r>
        <w:rPr>
          <w:rStyle w:val="NormalTok"/>
        </w:rPr>
        <w:t xml:space="preserve"> </w:t>
      </w:r>
      <w:r>
        <w:rPr>
          <w:rStyle w:val="OperatorTok"/>
        </w:rPr>
        <w:t>-</w:t>
      </w:r>
      <w:r>
        <w:rPr>
          <w:rStyle w:val="NormalTok"/>
        </w:rPr>
        <w:t xml:space="preserve">Format </w:t>
      </w:r>
      <w:r>
        <w:rPr>
          <w:rStyle w:val="StringTok"/>
        </w:rPr>
        <w:t>'HH:mm:ss'</w:t>
      </w:r>
      <w:r>
        <w:rPr>
          <w:rStyle w:val="OperatorTok"/>
        </w:rPr>
        <w:t>)</w:t>
      </w:r>
      <w:r>
        <w:rPr>
          <w:rStyle w:val="StringTok"/>
        </w:rPr>
        <w:t xml:space="preserve">] KEV catalog loaded: </w:t>
      </w:r>
      <w:r>
        <w:rPr>
          <w:rStyle w:val="OperatorTok"/>
        </w:rPr>
        <w:t>$(</w:t>
      </w:r>
      <w:r>
        <w:rPr>
          <w:rStyle w:val="VariableTok"/>
        </w:rPr>
        <w:t>$kevCatalog</w:t>
      </w:r>
      <w:r>
        <w:rPr>
          <w:rStyle w:val="OperatorTok"/>
        </w:rPr>
        <w:t>.</w:t>
      </w:r>
      <w:r>
        <w:rPr>
          <w:rStyle w:val="FunctionTok"/>
        </w:rPr>
        <w:t>Count</w:t>
      </w:r>
      <w:r>
        <w:rPr>
          <w:rStyle w:val="OperatorTok"/>
        </w:rPr>
        <w:t>)</w:t>
      </w:r>
      <w:r>
        <w:rPr>
          <w:rStyle w:val="StringTok"/>
        </w:rPr>
        <w:t xml:space="preserve"> entries"</w:t>
      </w:r>
      <w:r>
        <w:br/>
      </w:r>
      <w:r>
        <w:br/>
      </w:r>
      <w:r>
        <w:rPr>
          <w:rStyle w:val="CommentTok"/>
        </w:rPr>
        <w:t># --- MDE Defender VM API query ---</w:t>
      </w:r>
      <w:r>
        <w:br/>
      </w:r>
      <w:r>
        <w:rPr>
          <w:rStyle w:val="VariableTok"/>
        </w:rPr>
        <w:t>$tenantId</w:t>
      </w:r>
      <w:r>
        <w:rPr>
          <w:rStyle w:val="NormalTok"/>
        </w:rPr>
        <w:t xml:space="preserve"> </w:t>
      </w:r>
      <w:r>
        <w:rPr>
          <w:rStyle w:val="OperatorTok"/>
        </w:rPr>
        <w:t>=</w:t>
      </w:r>
      <w:r>
        <w:rPr>
          <w:rStyle w:val="NormalTok"/>
        </w:rPr>
        <w:t xml:space="preserve"> </w:t>
      </w:r>
      <w:r>
        <w:rPr>
          <w:rStyle w:val="OperatorTok"/>
        </w:rPr>
        <w:t>(</w:t>
      </w:r>
      <w:r>
        <w:rPr>
          <w:rStyle w:val="NormalTok"/>
        </w:rPr>
        <w:t>Get-AzContext</w:t>
      </w:r>
      <w:r>
        <w:rPr>
          <w:rStyle w:val="OperatorTok"/>
        </w:rPr>
        <w:t>).</w:t>
      </w:r>
      <w:r>
        <w:rPr>
          <w:rStyle w:val="FunctionTok"/>
        </w:rPr>
        <w:t>Tenant</w:t>
      </w:r>
      <w:r>
        <w:rPr>
          <w:rStyle w:val="OperatorTok"/>
        </w:rPr>
        <w:t>.</w:t>
      </w:r>
      <w:r>
        <w:rPr>
          <w:rStyle w:val="FunctionTok"/>
        </w:rPr>
        <w:t>Id</w:t>
      </w:r>
      <w:r>
        <w:br/>
      </w:r>
      <w:r>
        <w:rPr>
          <w:rStyle w:val="VariableTok"/>
        </w:rPr>
        <w:t>$tokenRequest</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Uri    </w:t>
      </w:r>
      <w:r>
        <w:rPr>
          <w:rStyle w:val="OperatorTok"/>
        </w:rPr>
        <w:t>=</w:t>
      </w:r>
      <w:r>
        <w:rPr>
          <w:rStyle w:val="NormalTok"/>
        </w:rPr>
        <w:t xml:space="preserve"> </w:t>
      </w:r>
      <w:r>
        <w:rPr>
          <w:rStyle w:val="StringTok"/>
        </w:rPr>
        <w:t>"https://login.microsoftonline.com/</w:t>
      </w:r>
      <w:r>
        <w:rPr>
          <w:rStyle w:val="VariableTok"/>
        </w:rPr>
        <w:t>$tenantId</w:t>
      </w:r>
      <w:r>
        <w:rPr>
          <w:rStyle w:val="StringTok"/>
        </w:rPr>
        <w:t>/oauth2/v2.0/token"</w:t>
      </w:r>
      <w:r>
        <w:br/>
      </w:r>
      <w:r>
        <w:rPr>
          <w:rStyle w:val="NormalTok"/>
        </w:rPr>
        <w:t xml:space="preserve">    Method </w:t>
      </w:r>
      <w:r>
        <w:rPr>
          <w:rStyle w:val="OperatorTok"/>
        </w:rPr>
        <w:t>=</w:t>
      </w:r>
      <w:r>
        <w:rPr>
          <w:rStyle w:val="NormalTok"/>
        </w:rPr>
        <w:t xml:space="preserve"> </w:t>
      </w:r>
      <w:r>
        <w:rPr>
          <w:rStyle w:val="StringTok"/>
        </w:rPr>
        <w:t>'POST'</w:t>
      </w:r>
      <w:r>
        <w:br/>
      </w:r>
      <w:r>
        <w:rPr>
          <w:rStyle w:val="NormalTok"/>
        </w:rPr>
        <w:t xml:space="preserve">    Body   </w:t>
      </w:r>
      <w:r>
        <w:rPr>
          <w:rStyle w:val="OperatorTok"/>
        </w:rPr>
        <w:t>=</w:t>
      </w:r>
      <w:r>
        <w:rPr>
          <w:rStyle w:val="NormalTok"/>
        </w:rPr>
        <w:t xml:space="preserve"> @</w:t>
      </w:r>
      <w:r>
        <w:rPr>
          <w:rStyle w:val="OperatorTok"/>
        </w:rPr>
        <w:t>{</w:t>
      </w:r>
      <w:r>
        <w:br/>
      </w:r>
      <w:r>
        <w:rPr>
          <w:rStyle w:val="NormalTok"/>
        </w:rPr>
        <w:t xml:space="preserve">        grant_type    </w:t>
      </w:r>
      <w:r>
        <w:rPr>
          <w:rStyle w:val="OperatorTok"/>
        </w:rPr>
        <w:t>=</w:t>
      </w:r>
      <w:r>
        <w:rPr>
          <w:rStyle w:val="NormalTok"/>
        </w:rPr>
        <w:t xml:space="preserve"> </w:t>
      </w:r>
      <w:r>
        <w:rPr>
          <w:rStyle w:val="StringTok"/>
        </w:rPr>
        <w:t>'client_credentials'</w:t>
      </w:r>
      <w:r>
        <w:br/>
      </w:r>
      <w:r>
        <w:rPr>
          <w:rStyle w:val="NormalTok"/>
        </w:rPr>
        <w:t xml:space="preserve">        client_id     </w:t>
      </w:r>
      <w:r>
        <w:rPr>
          <w:rStyle w:val="OperatorTok"/>
        </w:rPr>
        <w:t>=</w:t>
      </w:r>
      <w:r>
        <w:rPr>
          <w:rStyle w:val="NormalTok"/>
        </w:rPr>
        <w:t xml:space="preserve"> </w:t>
      </w:r>
      <w:r>
        <w:rPr>
          <w:rStyle w:val="VariableTok"/>
        </w:rPr>
        <w:t>$env</w:t>
      </w:r>
      <w:r>
        <w:rPr>
          <w:rStyle w:val="OperatorTok"/>
        </w:rPr>
        <w:t>:</w:t>
      </w:r>
      <w:r>
        <w:rPr>
          <w:rStyle w:val="VariableTok"/>
        </w:rPr>
        <w:t>MDE_CLIENT_ID</w:t>
      </w:r>
      <w:r>
        <w:br/>
      </w:r>
      <w:r>
        <w:rPr>
          <w:rStyle w:val="NormalTok"/>
        </w:rPr>
        <w:t xml:space="preserve">        client_secret </w:t>
      </w:r>
      <w:r>
        <w:rPr>
          <w:rStyle w:val="OperatorTok"/>
        </w:rPr>
        <w:t>=</w:t>
      </w:r>
      <w:r>
        <w:rPr>
          <w:rStyle w:val="NormalTok"/>
        </w:rPr>
        <w:t xml:space="preserve"> </w:t>
      </w:r>
      <w:r>
        <w:rPr>
          <w:rStyle w:val="VariableTok"/>
        </w:rPr>
        <w:t>$env</w:t>
      </w:r>
      <w:r>
        <w:rPr>
          <w:rStyle w:val="OperatorTok"/>
        </w:rPr>
        <w:t>:</w:t>
      </w:r>
      <w:r>
        <w:rPr>
          <w:rStyle w:val="VariableTok"/>
        </w:rPr>
        <w:t>MDE_CLIENT_SECRET</w:t>
      </w:r>
      <w:r>
        <w:br/>
      </w:r>
      <w:r>
        <w:rPr>
          <w:rStyle w:val="NormalTok"/>
        </w:rPr>
        <w:t xml:space="preserve">        scope         </w:t>
      </w:r>
      <w:r>
        <w:rPr>
          <w:rStyle w:val="OperatorTok"/>
        </w:rPr>
        <w:t>=</w:t>
      </w:r>
      <w:r>
        <w:rPr>
          <w:rStyle w:val="NormalTok"/>
        </w:rPr>
        <w:t xml:space="preserve"> </w:t>
      </w:r>
      <w:r>
        <w:rPr>
          <w:rStyle w:val="StringTok"/>
        </w:rPr>
        <w:t>'https://api.securitycenter.microsoft.com/.default'</w:t>
      </w:r>
      <w:r>
        <w:br/>
      </w:r>
      <w:r>
        <w:rPr>
          <w:rStyle w:val="NormalTok"/>
        </w:rPr>
        <w:t xml:space="preserve">    </w:t>
      </w:r>
      <w:r>
        <w:rPr>
          <w:rStyle w:val="OperatorTok"/>
        </w:rPr>
        <w:t>}</w:t>
      </w:r>
      <w:r>
        <w:br/>
      </w:r>
      <w:r>
        <w:rPr>
          <w:rStyle w:val="OperatorTok"/>
        </w:rPr>
        <w:t>}</w:t>
      </w:r>
      <w:r>
        <w:br/>
      </w:r>
      <w:r>
        <w:rPr>
          <w:rStyle w:val="VariableTok"/>
        </w:rPr>
        <w:t>$token</w:t>
      </w:r>
      <w:r>
        <w:rPr>
          <w:rStyle w:val="NormalTok"/>
        </w:rPr>
        <w:t xml:space="preserve">      </w:t>
      </w:r>
      <w:r>
        <w:rPr>
          <w:rStyle w:val="OperatorTok"/>
        </w:rPr>
        <w:t>=</w:t>
      </w:r>
      <w:r>
        <w:rPr>
          <w:rStyle w:val="NormalTok"/>
        </w:rPr>
        <w:t xml:space="preserve"> </w:t>
      </w:r>
      <w:r>
        <w:rPr>
          <w:rStyle w:val="OperatorTok"/>
        </w:rPr>
        <w:t>(</w:t>
      </w:r>
      <w:r>
        <w:rPr>
          <w:rStyle w:val="FunctionTok"/>
        </w:rPr>
        <w:t>Invoke-RestMethod</w:t>
      </w:r>
      <w:r>
        <w:rPr>
          <w:rStyle w:val="NormalTok"/>
        </w:rPr>
        <w:t xml:space="preserve"> @tokenRequest</w:t>
      </w:r>
      <w:r>
        <w:rPr>
          <w:rStyle w:val="OperatorTok"/>
        </w:rPr>
        <w:t>).</w:t>
      </w:r>
      <w:r>
        <w:rPr>
          <w:rStyle w:val="FunctionTok"/>
        </w:rPr>
        <w:t>access_token</w:t>
      </w:r>
      <w:r>
        <w:br/>
      </w:r>
      <w:r>
        <w:rPr>
          <w:rStyle w:val="VariableTok"/>
        </w:rPr>
        <w:t>$authHeader</w:t>
      </w:r>
      <w:r>
        <w:rPr>
          <w:rStyle w:val="NormalTok"/>
        </w:rPr>
        <w:t xml:space="preserve"> </w:t>
      </w:r>
      <w:r>
        <w:rPr>
          <w:rStyle w:val="OperatorTok"/>
        </w:rPr>
        <w:t>=</w:t>
      </w:r>
      <w:r>
        <w:rPr>
          <w:rStyle w:val="NormalTok"/>
        </w:rPr>
        <w:t xml:space="preserve"> @</w:t>
      </w:r>
      <w:r>
        <w:rPr>
          <w:rStyle w:val="OperatorTok"/>
        </w:rPr>
        <w:t>{</w:t>
      </w:r>
      <w:r>
        <w:rPr>
          <w:rStyle w:val="NormalTok"/>
        </w:rPr>
        <w:t xml:space="preserve"> Authorization </w:t>
      </w:r>
      <w:r>
        <w:rPr>
          <w:rStyle w:val="OperatorTok"/>
        </w:rPr>
        <w:t>=</w:t>
      </w:r>
      <w:r>
        <w:rPr>
          <w:rStyle w:val="NormalTok"/>
        </w:rPr>
        <w:t xml:space="preserve"> </w:t>
      </w:r>
      <w:r>
        <w:rPr>
          <w:rStyle w:val="StringTok"/>
        </w:rPr>
        <w:t xml:space="preserve">"Bearer </w:t>
      </w:r>
      <w:r>
        <w:rPr>
          <w:rStyle w:val="VariableTok"/>
        </w:rPr>
        <w:t>$token</w:t>
      </w:r>
      <w:r>
        <w:rPr>
          <w:rStyle w:val="StringTok"/>
        </w:rPr>
        <w:t>"</w:t>
      </w:r>
      <w:r>
        <w:rPr>
          <w:rStyle w:val="NormalTok"/>
        </w:rPr>
        <w:t xml:space="preserve"> </w:t>
      </w:r>
      <w:r>
        <w:rPr>
          <w:rStyle w:val="OperatorTok"/>
        </w:rPr>
        <w:t>}</w:t>
      </w:r>
      <w:r>
        <w:br/>
      </w:r>
      <w:r>
        <w:rPr>
          <w:rStyle w:val="VariableTok"/>
        </w:rPr>
        <w:t>$mdeBase</w:t>
      </w:r>
      <w:r>
        <w:rPr>
          <w:rStyle w:val="NormalTok"/>
        </w:rPr>
        <w:t xml:space="preserve">    </w:t>
      </w:r>
      <w:r>
        <w:rPr>
          <w:rStyle w:val="OperatorTok"/>
        </w:rPr>
        <w:t>=</w:t>
      </w:r>
      <w:r>
        <w:rPr>
          <w:rStyle w:val="NormalTok"/>
        </w:rPr>
        <w:t xml:space="preserve"> </w:t>
      </w:r>
      <w:r>
        <w:rPr>
          <w:rStyle w:val="StringTok"/>
        </w:rPr>
        <w:t>'https://api.securitycenter.microsoft.com/api'</w:t>
      </w:r>
      <w:r>
        <w:br/>
      </w:r>
      <w:r>
        <w:br/>
      </w:r>
      <w:r>
        <w:rPr>
          <w:rStyle w:val="FunctionTok"/>
        </w:rPr>
        <w:t>Write-Host</w:t>
      </w:r>
      <w:r>
        <w:rPr>
          <w:rStyle w:val="NormalTok"/>
        </w:rPr>
        <w:t xml:space="preserve"> </w:t>
      </w:r>
      <w:r>
        <w:rPr>
          <w:rStyle w:val="StringTok"/>
        </w:rPr>
        <w:t>"[</w:t>
      </w:r>
      <w:r>
        <w:rPr>
          <w:rStyle w:val="OperatorTok"/>
        </w:rPr>
        <w:t>$(</w:t>
      </w:r>
      <w:r>
        <w:rPr>
          <w:rStyle w:val="FunctionTok"/>
        </w:rPr>
        <w:t>Get-Date</w:t>
      </w:r>
      <w:r>
        <w:rPr>
          <w:rStyle w:val="NormalTok"/>
        </w:rPr>
        <w:t xml:space="preserve"> </w:t>
      </w:r>
      <w:r>
        <w:rPr>
          <w:rStyle w:val="OperatorTok"/>
        </w:rPr>
        <w:t>-</w:t>
      </w:r>
      <w:r>
        <w:rPr>
          <w:rStyle w:val="NormalTok"/>
        </w:rPr>
        <w:t xml:space="preserve">Format </w:t>
      </w:r>
      <w:r>
        <w:rPr>
          <w:rStyle w:val="StringTok"/>
        </w:rPr>
        <w:t>'HH:mm:ss'</w:t>
      </w:r>
      <w:r>
        <w:rPr>
          <w:rStyle w:val="OperatorTok"/>
        </w:rPr>
        <w:t>)</w:t>
      </w:r>
      <w:r>
        <w:rPr>
          <w:rStyle w:val="StringTok"/>
        </w:rPr>
        <w:t>] Querying Defender VM for active vulnerabilities..."</w:t>
      </w:r>
      <w:r>
        <w:br/>
      </w:r>
      <w:r>
        <w:br/>
      </w:r>
      <w:r>
        <w:rPr>
          <w:rStyle w:val="CommentTok"/>
        </w:rPr>
        <w:t># Pull all active vulnerability findings (machine + CVE combinations)</w:t>
      </w:r>
      <w:r>
        <w:br/>
      </w:r>
      <w:r>
        <w:rPr>
          <w:rStyle w:val="VariableTok"/>
        </w:rPr>
        <w:t>$findings</w:t>
      </w:r>
      <w:r>
        <w:rPr>
          <w:rStyle w:val="NormalTok"/>
        </w:rPr>
        <w:t xml:space="preserve">   </w:t>
      </w:r>
      <w:r>
        <w:rPr>
          <w:rStyle w:val="OperatorTok"/>
        </w:rPr>
        <w:t>=</w:t>
      </w:r>
      <w:r>
        <w:rPr>
          <w:rStyle w:val="NormalTok"/>
        </w:rPr>
        <w:t xml:space="preserve"> </w:t>
      </w:r>
      <w:r>
        <w:rPr>
          <w:rStyle w:val="OperatorTok"/>
        </w:rPr>
        <w:t>@()</w:t>
      </w:r>
      <w:r>
        <w:br/>
      </w:r>
      <w:r>
        <w:rPr>
          <w:rStyle w:val="VariableTok"/>
        </w:rPr>
        <w:t>$findingUri</w:t>
      </w:r>
      <w:r>
        <w:rPr>
          <w:rStyle w:val="NormalTok"/>
        </w:rPr>
        <w:t xml:space="preserve"> </w:t>
      </w:r>
      <w:r>
        <w:rPr>
          <w:rStyle w:val="OperatorTok"/>
        </w:rPr>
        <w:t>=</w:t>
      </w:r>
      <w:r>
        <w:rPr>
          <w:rStyle w:val="NormalTok"/>
        </w:rPr>
        <w:t xml:space="preserve"> </w:t>
      </w:r>
      <w:r>
        <w:rPr>
          <w:rStyle w:val="StringTok"/>
        </w:rPr>
        <w:t>"</w:t>
      </w:r>
      <w:r>
        <w:rPr>
          <w:rStyle w:val="VariableTok"/>
        </w:rPr>
        <w:t>$mdeBase</w:t>
      </w:r>
      <w:r>
        <w:rPr>
          <w:rStyle w:val="StringTok"/>
        </w:rPr>
        <w:t>/vulnerabilities/machinesvulnerabilities?</w:t>
      </w:r>
      <w:r>
        <w:rPr>
          <w:rStyle w:val="CharTok"/>
        </w:rPr>
        <w:t>`$</w:t>
      </w:r>
      <w:r>
        <w:rPr>
          <w:rStyle w:val="StringTok"/>
        </w:rPr>
        <w:t>select=cveId,machineId,fixingKbId,severity,cvssV3,productName,softwareVersion,recommendedSecurityUpdate"</w:t>
      </w:r>
      <w:r>
        <w:br/>
      </w:r>
      <w:r>
        <w:br/>
      </w:r>
      <w:r>
        <w:rPr>
          <w:rStyle w:val="ControlFlowTok"/>
        </w:rPr>
        <w:t>do</w:t>
      </w:r>
      <w:r>
        <w:rPr>
          <w:rStyle w:val="NormalTok"/>
        </w:rPr>
        <w:t xml:space="preserve"> </w:t>
      </w:r>
      <w:r>
        <w:rPr>
          <w:rStyle w:val="OperatorTok"/>
        </w:rPr>
        <w:t>{</w:t>
      </w:r>
      <w:r>
        <w:br/>
      </w:r>
      <w:r>
        <w:rPr>
          <w:rStyle w:val="NormalTok"/>
        </w:rPr>
        <w:t xml:space="preserve">    </w:t>
      </w:r>
      <w:r>
        <w:rPr>
          <w:rStyle w:val="VariableTok"/>
        </w:rPr>
        <w:t>$response</w:t>
      </w:r>
      <w:r>
        <w:rPr>
          <w:rStyle w:val="NormalTok"/>
        </w:rPr>
        <w:t xml:space="preserve">  </w:t>
      </w:r>
      <w:r>
        <w:rPr>
          <w:rStyle w:val="OperatorTok"/>
        </w:rPr>
        <w:t>=</w:t>
      </w:r>
      <w:r>
        <w:rPr>
          <w:rStyle w:val="NormalTok"/>
        </w:rPr>
        <w:t xml:space="preserve"> </w:t>
      </w:r>
      <w:r>
        <w:rPr>
          <w:rStyle w:val="FunctionTok"/>
        </w:rPr>
        <w:t>Invoke-RestMethod</w:t>
      </w:r>
      <w:r>
        <w:rPr>
          <w:rStyle w:val="NormalTok"/>
        </w:rPr>
        <w:t xml:space="preserve"> </w:t>
      </w:r>
      <w:r>
        <w:rPr>
          <w:rStyle w:val="OperatorTok"/>
        </w:rPr>
        <w:t>-</w:t>
      </w:r>
      <w:r>
        <w:rPr>
          <w:rStyle w:val="NormalTok"/>
        </w:rPr>
        <w:t xml:space="preserve">Uri </w:t>
      </w:r>
      <w:r>
        <w:rPr>
          <w:rStyle w:val="VariableTok"/>
        </w:rPr>
        <w:t>$findingUri</w:t>
      </w:r>
      <w:r>
        <w:rPr>
          <w:rStyle w:val="NormalTok"/>
        </w:rPr>
        <w:t xml:space="preserve"> </w:t>
      </w:r>
      <w:r>
        <w:rPr>
          <w:rStyle w:val="OperatorTok"/>
        </w:rPr>
        <w:t>-</w:t>
      </w:r>
      <w:r>
        <w:rPr>
          <w:rStyle w:val="NormalTok"/>
        </w:rPr>
        <w:t xml:space="preserve">Headers </w:t>
      </w:r>
      <w:r>
        <w:rPr>
          <w:rStyle w:val="VariableTok"/>
        </w:rPr>
        <w:t>$authHeader</w:t>
      </w:r>
      <w:r>
        <w:rPr>
          <w:rStyle w:val="NormalTok"/>
        </w:rPr>
        <w:t xml:space="preserve"> </w:t>
      </w:r>
      <w:r>
        <w:rPr>
          <w:rStyle w:val="OperatorTok"/>
        </w:rPr>
        <w:t>-</w:t>
      </w:r>
      <w:r>
        <w:rPr>
          <w:rStyle w:val="NormalTok"/>
        </w:rPr>
        <w:t>Method GET</w:t>
      </w:r>
      <w:r>
        <w:br/>
      </w:r>
      <w:r>
        <w:rPr>
          <w:rStyle w:val="NormalTok"/>
        </w:rPr>
        <w:t xml:space="preserve">    </w:t>
      </w:r>
      <w:r>
        <w:rPr>
          <w:rStyle w:val="VariableTok"/>
        </w:rPr>
        <w:t>$findings</w:t>
      </w:r>
      <w:r>
        <w:rPr>
          <w:rStyle w:val="NormalTok"/>
        </w:rPr>
        <w:t xml:space="preserve"> </w:t>
      </w:r>
      <w:r>
        <w:rPr>
          <w:rStyle w:val="OperatorTok"/>
        </w:rPr>
        <w:t>+=</w:t>
      </w:r>
      <w:r>
        <w:rPr>
          <w:rStyle w:val="NormalTok"/>
        </w:rPr>
        <w:t xml:space="preserve"> </w:t>
      </w:r>
      <w:r>
        <w:rPr>
          <w:rStyle w:val="VariableTok"/>
        </w:rPr>
        <w:t>$response</w:t>
      </w:r>
      <w:r>
        <w:rPr>
          <w:rStyle w:val="OperatorTok"/>
        </w:rPr>
        <w:t>.</w:t>
      </w:r>
      <w:r>
        <w:rPr>
          <w:rStyle w:val="FunctionTok"/>
        </w:rPr>
        <w:t>value</w:t>
      </w:r>
      <w:r>
        <w:br/>
      </w:r>
      <w:r>
        <w:rPr>
          <w:rStyle w:val="NormalTok"/>
        </w:rPr>
        <w:t xml:space="preserve">    </w:t>
      </w:r>
      <w:r>
        <w:rPr>
          <w:rStyle w:val="VariableTok"/>
        </w:rPr>
        <w:t>$findingUri</w:t>
      </w:r>
      <w:r>
        <w:rPr>
          <w:rStyle w:val="NormalTok"/>
        </w:rPr>
        <w:t xml:space="preserve"> </w:t>
      </w:r>
      <w:r>
        <w:rPr>
          <w:rStyle w:val="OperatorTok"/>
        </w:rPr>
        <w:t>=</w:t>
      </w:r>
      <w:r>
        <w:rPr>
          <w:rStyle w:val="NormalTok"/>
        </w:rPr>
        <w:t xml:space="preserve"> </w:t>
      </w:r>
      <w:r>
        <w:rPr>
          <w:rStyle w:val="VariableTok"/>
        </w:rPr>
        <w:t>$response</w:t>
      </w:r>
      <w:r>
        <w:rPr>
          <w:rStyle w:val="OperatorTok"/>
        </w:rPr>
        <w:t>.</w:t>
      </w:r>
      <w:r>
        <w:rPr>
          <w:rStyle w:val="StringTok"/>
        </w:rPr>
        <w:t>'@odata.nextLink'</w:t>
      </w:r>
      <w:r>
        <w:br/>
      </w:r>
      <w:r>
        <w:rPr>
          <w:rStyle w:val="OperatorTok"/>
        </w:rPr>
        <w:t>}</w:t>
      </w:r>
      <w:r>
        <w:rPr>
          <w:rStyle w:val="NormalTok"/>
        </w:rPr>
        <w:t xml:space="preserve"> </w:t>
      </w:r>
      <w:r>
        <w:rPr>
          <w:rStyle w:val="ControlFlowTok"/>
        </w:rPr>
        <w:t>while</w:t>
      </w:r>
      <w:r>
        <w:rPr>
          <w:rStyle w:val="NormalTok"/>
        </w:rPr>
        <w:t xml:space="preserve"> </w:t>
      </w:r>
      <w:r>
        <w:rPr>
          <w:rStyle w:val="OperatorTok"/>
        </w:rPr>
        <w:t>(</w:t>
      </w:r>
      <w:r>
        <w:rPr>
          <w:rStyle w:val="VariableTok"/>
        </w:rPr>
        <w:t>$findingUri</w:t>
      </w:r>
      <w:r>
        <w:rPr>
          <w:rStyle w:val="OperatorTok"/>
        </w:rPr>
        <w:t>)</w:t>
      </w:r>
      <w:r>
        <w:br/>
      </w:r>
      <w:r>
        <w:br/>
      </w:r>
      <w:r>
        <w:rPr>
          <w:rStyle w:val="FunctionTok"/>
        </w:rPr>
        <w:t>Write-Host</w:t>
      </w:r>
      <w:r>
        <w:rPr>
          <w:rStyle w:val="NormalTok"/>
        </w:rPr>
        <w:t xml:space="preserve"> </w:t>
      </w:r>
      <w:r>
        <w:rPr>
          <w:rStyle w:val="StringTok"/>
        </w:rPr>
        <w:t>"[</w:t>
      </w:r>
      <w:r>
        <w:rPr>
          <w:rStyle w:val="OperatorTok"/>
        </w:rPr>
        <w:t>$(</w:t>
      </w:r>
      <w:r>
        <w:rPr>
          <w:rStyle w:val="FunctionTok"/>
        </w:rPr>
        <w:t>Get-Date</w:t>
      </w:r>
      <w:r>
        <w:rPr>
          <w:rStyle w:val="NormalTok"/>
        </w:rPr>
        <w:t xml:space="preserve"> </w:t>
      </w:r>
      <w:r>
        <w:rPr>
          <w:rStyle w:val="OperatorTok"/>
        </w:rPr>
        <w:t>-</w:t>
      </w:r>
      <w:r>
        <w:rPr>
          <w:rStyle w:val="NormalTok"/>
        </w:rPr>
        <w:t xml:space="preserve">Format </w:t>
      </w:r>
      <w:r>
        <w:rPr>
          <w:rStyle w:val="StringTok"/>
        </w:rPr>
        <w:t>'HH:mm:ss'</w:t>
      </w:r>
      <w:r>
        <w:rPr>
          <w:rStyle w:val="OperatorTok"/>
        </w:rPr>
        <w:t>)</w:t>
      </w:r>
      <w:r>
        <w:rPr>
          <w:rStyle w:val="StringTok"/>
        </w:rPr>
        <w:t xml:space="preserve">] Retrieved </w:t>
      </w:r>
      <w:r>
        <w:rPr>
          <w:rStyle w:val="OperatorTok"/>
        </w:rPr>
        <w:t>$(</w:t>
      </w:r>
      <w:r>
        <w:rPr>
          <w:rStyle w:val="VariableTok"/>
        </w:rPr>
        <w:t>$findings</w:t>
      </w:r>
      <w:r>
        <w:rPr>
          <w:rStyle w:val="OperatorTok"/>
        </w:rPr>
        <w:t>.</w:t>
      </w:r>
      <w:r>
        <w:rPr>
          <w:rStyle w:val="FunctionTok"/>
        </w:rPr>
        <w:t>Count</w:t>
      </w:r>
      <w:r>
        <w:rPr>
          <w:rStyle w:val="OperatorTok"/>
        </w:rPr>
        <w:t>)</w:t>
      </w:r>
      <w:r>
        <w:rPr>
          <w:rStyle w:val="StringTok"/>
        </w:rPr>
        <w:t xml:space="preserve"> CVE-machine findings"</w:t>
      </w:r>
      <w:r>
        <w:br/>
      </w:r>
      <w:r>
        <w:br/>
      </w:r>
      <w:r>
        <w:rPr>
          <w:rStyle w:val="CommentTok"/>
        </w:rPr>
        <w:t># Pull machine details for exposure classification</w:t>
      </w:r>
      <w:r>
        <w:br/>
      </w:r>
      <w:r>
        <w:rPr>
          <w:rStyle w:val="VariableTok"/>
        </w:rPr>
        <w:t>$machines</w:t>
      </w:r>
      <w:r>
        <w:rPr>
          <w:rStyle w:val="NormalTok"/>
        </w:rPr>
        <w:t xml:space="preserve">   </w:t>
      </w:r>
      <w:r>
        <w:rPr>
          <w:rStyle w:val="OperatorTok"/>
        </w:rPr>
        <w:t>=</w:t>
      </w:r>
      <w:r>
        <w:rPr>
          <w:rStyle w:val="NormalTok"/>
        </w:rPr>
        <w:t xml:space="preserve"> @</w:t>
      </w:r>
      <w:r>
        <w:rPr>
          <w:rStyle w:val="OperatorTok"/>
        </w:rPr>
        <w:t>{}</w:t>
      </w:r>
      <w:r>
        <w:br/>
      </w:r>
      <w:r>
        <w:rPr>
          <w:rStyle w:val="VariableTok"/>
        </w:rPr>
        <w:t>$machineUri</w:t>
      </w:r>
      <w:r>
        <w:rPr>
          <w:rStyle w:val="NormalTok"/>
        </w:rPr>
        <w:t xml:space="preserve"> </w:t>
      </w:r>
      <w:r>
        <w:rPr>
          <w:rStyle w:val="OperatorTok"/>
        </w:rPr>
        <w:t>=</w:t>
      </w:r>
      <w:r>
        <w:rPr>
          <w:rStyle w:val="NormalTok"/>
        </w:rPr>
        <w:t xml:space="preserve"> </w:t>
      </w:r>
      <w:r>
        <w:rPr>
          <w:rStyle w:val="StringTok"/>
        </w:rPr>
        <w:t>"</w:t>
      </w:r>
      <w:r>
        <w:rPr>
          <w:rStyle w:val="VariableTok"/>
        </w:rPr>
        <w:t>$mdeBase</w:t>
      </w:r>
      <w:r>
        <w:rPr>
          <w:rStyle w:val="StringTok"/>
        </w:rPr>
        <w:t>/machines?</w:t>
      </w:r>
      <w:r>
        <w:rPr>
          <w:rStyle w:val="CharTok"/>
        </w:rPr>
        <w:t>`$</w:t>
      </w:r>
      <w:r>
        <w:rPr>
          <w:rStyle w:val="StringTok"/>
        </w:rPr>
        <w:t>select=id,computerDnsName,isInternetFacing,osPlatform,rbacGroupName"</w:t>
      </w:r>
      <w:r>
        <w:br/>
      </w:r>
      <w:r>
        <w:br/>
      </w:r>
      <w:r>
        <w:rPr>
          <w:rStyle w:val="ControlFlowTok"/>
        </w:rPr>
        <w:t>do</w:t>
      </w:r>
      <w:r>
        <w:rPr>
          <w:rStyle w:val="NormalTok"/>
        </w:rPr>
        <w:t xml:space="preserve"> </w:t>
      </w:r>
      <w:r>
        <w:rPr>
          <w:rStyle w:val="OperatorTok"/>
        </w:rPr>
        <w:t>{</w:t>
      </w:r>
      <w:r>
        <w:br/>
      </w:r>
      <w:r>
        <w:rPr>
          <w:rStyle w:val="NormalTok"/>
        </w:rPr>
        <w:t xml:space="preserve">    </w:t>
      </w:r>
      <w:r>
        <w:rPr>
          <w:rStyle w:val="VariableTok"/>
        </w:rPr>
        <w:t>$response</w:t>
      </w:r>
      <w:r>
        <w:rPr>
          <w:rStyle w:val="NormalTok"/>
        </w:rPr>
        <w:t xml:space="preserve">  </w:t>
      </w:r>
      <w:r>
        <w:rPr>
          <w:rStyle w:val="OperatorTok"/>
        </w:rPr>
        <w:t>=</w:t>
      </w:r>
      <w:r>
        <w:rPr>
          <w:rStyle w:val="NormalTok"/>
        </w:rPr>
        <w:t xml:space="preserve"> </w:t>
      </w:r>
      <w:r>
        <w:rPr>
          <w:rStyle w:val="FunctionTok"/>
        </w:rPr>
        <w:t>Invoke-RestMethod</w:t>
      </w:r>
      <w:r>
        <w:rPr>
          <w:rStyle w:val="NormalTok"/>
        </w:rPr>
        <w:t xml:space="preserve"> </w:t>
      </w:r>
      <w:r>
        <w:rPr>
          <w:rStyle w:val="OperatorTok"/>
        </w:rPr>
        <w:t>-</w:t>
      </w:r>
      <w:r>
        <w:rPr>
          <w:rStyle w:val="NormalTok"/>
        </w:rPr>
        <w:t xml:space="preserve">Uri </w:t>
      </w:r>
      <w:r>
        <w:rPr>
          <w:rStyle w:val="VariableTok"/>
        </w:rPr>
        <w:t>$machineUri</w:t>
      </w:r>
      <w:r>
        <w:rPr>
          <w:rStyle w:val="NormalTok"/>
        </w:rPr>
        <w:t xml:space="preserve"> </w:t>
      </w:r>
      <w:r>
        <w:rPr>
          <w:rStyle w:val="OperatorTok"/>
        </w:rPr>
        <w:t>-</w:t>
      </w:r>
      <w:r>
        <w:rPr>
          <w:rStyle w:val="NormalTok"/>
        </w:rPr>
        <w:t xml:space="preserve">Headers </w:t>
      </w:r>
      <w:r>
        <w:rPr>
          <w:rStyle w:val="VariableTok"/>
        </w:rPr>
        <w:t>$authHeader</w:t>
      </w:r>
      <w:r>
        <w:rPr>
          <w:rStyle w:val="NormalTok"/>
        </w:rPr>
        <w:t xml:space="preserve"> </w:t>
      </w:r>
      <w:r>
        <w:rPr>
          <w:rStyle w:val="OperatorTok"/>
        </w:rPr>
        <w:t>-</w:t>
      </w:r>
      <w:r>
        <w:rPr>
          <w:rStyle w:val="NormalTok"/>
        </w:rPr>
        <w:t>Method GET</w:t>
      </w:r>
      <w:r>
        <w:br/>
      </w:r>
      <w:r>
        <w:rPr>
          <w:rStyle w:val="NormalTok"/>
        </w:rPr>
        <w:t xml:space="preserve">    </w:t>
      </w:r>
      <w:r>
        <w:rPr>
          <w:rStyle w:val="ControlFlowTok"/>
        </w:rPr>
        <w:t>foreach</w:t>
      </w:r>
      <w:r>
        <w:rPr>
          <w:rStyle w:val="NormalTok"/>
        </w:rPr>
        <w:t xml:space="preserve"> </w:t>
      </w:r>
      <w:r>
        <w:rPr>
          <w:rStyle w:val="OperatorTok"/>
        </w:rPr>
        <w:t>(</w:t>
      </w:r>
      <w:r>
        <w:rPr>
          <w:rStyle w:val="VariableTok"/>
        </w:rPr>
        <w:t>$m</w:t>
      </w:r>
      <w:r>
        <w:rPr>
          <w:rStyle w:val="NormalTok"/>
        </w:rPr>
        <w:t xml:space="preserve"> </w:t>
      </w:r>
      <w:r>
        <w:rPr>
          <w:rStyle w:val="KeywordTok"/>
        </w:rPr>
        <w:t>in</w:t>
      </w:r>
      <w:r>
        <w:rPr>
          <w:rStyle w:val="NormalTok"/>
        </w:rPr>
        <w:t xml:space="preserve"> </w:t>
      </w:r>
      <w:r>
        <w:rPr>
          <w:rStyle w:val="VariableTok"/>
        </w:rPr>
        <w:t>$response</w:t>
      </w:r>
      <w:r>
        <w:rPr>
          <w:rStyle w:val="OperatorTok"/>
        </w:rPr>
        <w:t>.</w:t>
      </w:r>
      <w:r>
        <w:rPr>
          <w:rStyle w:val="FunctionTok"/>
        </w:rPr>
        <w:t>value</w:t>
      </w:r>
      <w:r>
        <w:rPr>
          <w:rStyle w:val="OperatorTok"/>
        </w:rPr>
        <w:t>)</w:t>
      </w:r>
      <w:r>
        <w:rPr>
          <w:rStyle w:val="NormalTok"/>
        </w:rPr>
        <w:t xml:space="preserve"> </w:t>
      </w:r>
      <w:r>
        <w:rPr>
          <w:rStyle w:val="OperatorTok"/>
        </w:rPr>
        <w:t>{</w:t>
      </w:r>
      <w:r>
        <w:rPr>
          <w:rStyle w:val="NormalTok"/>
        </w:rPr>
        <w:t xml:space="preserve"> </w:t>
      </w:r>
      <w:r>
        <w:rPr>
          <w:rStyle w:val="VariableTok"/>
        </w:rPr>
        <w:t>$machines</w:t>
      </w:r>
      <w:r>
        <w:rPr>
          <w:rStyle w:val="OperatorTok"/>
        </w:rPr>
        <w:t>[</w:t>
      </w:r>
      <w:r>
        <w:rPr>
          <w:rStyle w:val="VariableTok"/>
        </w:rPr>
        <w:t>$m</w:t>
      </w:r>
      <w:r>
        <w:rPr>
          <w:rStyle w:val="OperatorTok"/>
        </w:rPr>
        <w:t>.</w:t>
      </w:r>
      <w:r>
        <w:rPr>
          <w:rStyle w:val="FunctionTok"/>
        </w:rPr>
        <w:t>id</w:t>
      </w:r>
      <w:r>
        <w:rPr>
          <w:rStyle w:val="OperatorTok"/>
        </w:rPr>
        <w:t>]</w:t>
      </w:r>
      <w:r>
        <w:rPr>
          <w:rStyle w:val="NormalTok"/>
        </w:rPr>
        <w:t xml:space="preserve"> </w:t>
      </w:r>
      <w:r>
        <w:rPr>
          <w:rStyle w:val="OperatorTok"/>
        </w:rPr>
        <w:t>=</w:t>
      </w:r>
      <w:r>
        <w:rPr>
          <w:rStyle w:val="NormalTok"/>
        </w:rPr>
        <w:t xml:space="preserve"> </w:t>
      </w:r>
      <w:r>
        <w:rPr>
          <w:rStyle w:val="VariableTok"/>
        </w:rPr>
        <w:t>$m</w:t>
      </w:r>
      <w:r>
        <w:rPr>
          <w:rStyle w:val="NormalTok"/>
        </w:rPr>
        <w:t xml:space="preserve"> </w:t>
      </w:r>
      <w:r>
        <w:rPr>
          <w:rStyle w:val="OperatorTok"/>
        </w:rPr>
        <w:t>}</w:t>
      </w:r>
      <w:r>
        <w:br/>
      </w:r>
      <w:r>
        <w:rPr>
          <w:rStyle w:val="NormalTok"/>
        </w:rPr>
        <w:t xml:space="preserve">    </w:t>
      </w:r>
      <w:r>
        <w:rPr>
          <w:rStyle w:val="VariableTok"/>
        </w:rPr>
        <w:t>$machineUri</w:t>
      </w:r>
      <w:r>
        <w:rPr>
          <w:rStyle w:val="NormalTok"/>
        </w:rPr>
        <w:t xml:space="preserve"> </w:t>
      </w:r>
      <w:r>
        <w:rPr>
          <w:rStyle w:val="OperatorTok"/>
        </w:rPr>
        <w:t>=</w:t>
      </w:r>
      <w:r>
        <w:rPr>
          <w:rStyle w:val="NormalTok"/>
        </w:rPr>
        <w:t xml:space="preserve"> </w:t>
      </w:r>
      <w:r>
        <w:rPr>
          <w:rStyle w:val="VariableTok"/>
        </w:rPr>
        <w:t>$response</w:t>
      </w:r>
      <w:r>
        <w:rPr>
          <w:rStyle w:val="OperatorTok"/>
        </w:rPr>
        <w:t>.</w:t>
      </w:r>
      <w:r>
        <w:rPr>
          <w:rStyle w:val="StringTok"/>
        </w:rPr>
        <w:t>'@odata.nextLink'</w:t>
      </w:r>
      <w:r>
        <w:br/>
      </w:r>
      <w:r>
        <w:rPr>
          <w:rStyle w:val="OperatorTok"/>
        </w:rPr>
        <w:t>}</w:t>
      </w:r>
      <w:r>
        <w:rPr>
          <w:rStyle w:val="NormalTok"/>
        </w:rPr>
        <w:t xml:space="preserve"> </w:t>
      </w:r>
      <w:r>
        <w:rPr>
          <w:rStyle w:val="ControlFlowTok"/>
        </w:rPr>
        <w:t>while</w:t>
      </w:r>
      <w:r>
        <w:rPr>
          <w:rStyle w:val="NormalTok"/>
        </w:rPr>
        <w:t xml:space="preserve"> </w:t>
      </w:r>
      <w:r>
        <w:rPr>
          <w:rStyle w:val="OperatorTok"/>
        </w:rPr>
        <w:t>(</w:t>
      </w:r>
      <w:r>
        <w:rPr>
          <w:rStyle w:val="VariableTok"/>
        </w:rPr>
        <w:t>$machineUri</w:t>
      </w:r>
      <w:r>
        <w:rPr>
          <w:rStyle w:val="OperatorTok"/>
        </w:rPr>
        <w:t>)</w:t>
      </w:r>
      <w:r>
        <w:br/>
      </w:r>
      <w:r>
        <w:br/>
      </w:r>
      <w:r>
        <w:rPr>
          <w:rStyle w:val="CommentTok"/>
        </w:rPr>
        <w:t># Build prioritized patch queue</w:t>
      </w:r>
      <w:r>
        <w:br/>
      </w:r>
      <w:r>
        <w:rPr>
          <w:rStyle w:val="VariableTok"/>
        </w:rPr>
        <w:t>$patchQueue</w:t>
      </w:r>
      <w:r>
        <w:rPr>
          <w:rStyle w:val="NormalTok"/>
        </w:rPr>
        <w:t xml:space="preserve"> </w:t>
      </w:r>
      <w:r>
        <w:rPr>
          <w:rStyle w:val="OperatorTok"/>
        </w:rPr>
        <w:t>=</w:t>
      </w:r>
      <w:r>
        <w:rPr>
          <w:rStyle w:val="NormalTok"/>
        </w:rPr>
        <w:t xml:space="preserve"> </w:t>
      </w:r>
      <w:r>
        <w:rPr>
          <w:rStyle w:val="ControlFlowTok"/>
        </w:rPr>
        <w:t>foreach</w:t>
      </w:r>
      <w:r>
        <w:rPr>
          <w:rStyle w:val="NormalTok"/>
        </w:rPr>
        <w:t xml:space="preserve"> </w:t>
      </w:r>
      <w:r>
        <w:rPr>
          <w:rStyle w:val="OperatorTok"/>
        </w:rPr>
        <w:t>(</w:t>
      </w:r>
      <w:r>
        <w:rPr>
          <w:rStyle w:val="VariableTok"/>
        </w:rPr>
        <w:t>$finding</w:t>
      </w:r>
      <w:r>
        <w:rPr>
          <w:rStyle w:val="NormalTok"/>
        </w:rPr>
        <w:t xml:space="preserve"> </w:t>
      </w:r>
      <w:r>
        <w:rPr>
          <w:rStyle w:val="KeywordTok"/>
        </w:rPr>
        <w:t>in</w:t>
      </w:r>
      <w:r>
        <w:rPr>
          <w:rStyle w:val="NormalTok"/>
        </w:rPr>
        <w:t xml:space="preserve"> </w:t>
      </w:r>
      <w:r>
        <w:rPr>
          <w:rStyle w:val="VariableTok"/>
        </w:rPr>
        <w:t>$findings</w:t>
      </w:r>
      <w:r>
        <w:rPr>
          <w:rStyle w:val="OperatorTok"/>
        </w:rPr>
        <w:t>)</w:t>
      </w:r>
      <w:r>
        <w:rPr>
          <w:rStyle w:val="NormalTok"/>
        </w:rPr>
        <w:t xml:space="preserve"> </w:t>
      </w:r>
      <w:r>
        <w:rPr>
          <w:rStyle w:val="OperatorTok"/>
        </w:rPr>
        <w:t>{</w:t>
      </w:r>
      <w:r>
        <w:br/>
      </w:r>
      <w:r>
        <w:rPr>
          <w:rStyle w:val="NormalTok"/>
        </w:rPr>
        <w:t xml:space="preserve">    </w:t>
      </w:r>
      <w:r>
        <w:rPr>
          <w:rStyle w:val="VariableTok"/>
        </w:rPr>
        <w:t>$cve</w:t>
      </w:r>
      <w:r>
        <w:rPr>
          <w:rStyle w:val="NormalTok"/>
        </w:rPr>
        <w:t xml:space="preserve">         </w:t>
      </w:r>
      <w:r>
        <w:rPr>
          <w:rStyle w:val="OperatorTok"/>
        </w:rPr>
        <w:t>=</w:t>
      </w:r>
      <w:r>
        <w:rPr>
          <w:rStyle w:val="NormalTok"/>
        </w:rPr>
        <w:t xml:space="preserve"> </w:t>
      </w:r>
      <w:r>
        <w:rPr>
          <w:rStyle w:val="VariableTok"/>
        </w:rPr>
        <w:t>$finding</w:t>
      </w:r>
      <w:r>
        <w:rPr>
          <w:rStyle w:val="OperatorTok"/>
        </w:rPr>
        <w:t>.</w:t>
      </w:r>
      <w:r>
        <w:rPr>
          <w:rStyle w:val="FunctionTok"/>
        </w:rPr>
        <w:t>cveId</w:t>
      </w:r>
      <w:r>
        <w:br/>
      </w:r>
      <w:r>
        <w:rPr>
          <w:rStyle w:val="NormalTok"/>
        </w:rPr>
        <w:t xml:space="preserve">    </w:t>
      </w:r>
      <w:r>
        <w:rPr>
          <w:rStyle w:val="VariableTok"/>
        </w:rPr>
        <w:t>$machineInfo</w:t>
      </w:r>
      <w:r>
        <w:rPr>
          <w:rStyle w:val="NormalTok"/>
        </w:rPr>
        <w:t xml:space="preserve"> </w:t>
      </w:r>
      <w:r>
        <w:rPr>
          <w:rStyle w:val="OperatorTok"/>
        </w:rPr>
        <w:t>=</w:t>
      </w:r>
      <w:r>
        <w:rPr>
          <w:rStyle w:val="NormalTok"/>
        </w:rPr>
        <w:t xml:space="preserve"> </w:t>
      </w:r>
      <w:r>
        <w:rPr>
          <w:rStyle w:val="VariableTok"/>
        </w:rPr>
        <w:t>$machines</w:t>
      </w:r>
      <w:r>
        <w:rPr>
          <w:rStyle w:val="OperatorTok"/>
        </w:rPr>
        <w:t>[</w:t>
      </w:r>
      <w:r>
        <w:rPr>
          <w:rStyle w:val="VariableTok"/>
        </w:rPr>
        <w:t>$finding</w:t>
      </w:r>
      <w:r>
        <w:rPr>
          <w:rStyle w:val="OperatorTok"/>
        </w:rPr>
        <w:t>.</w:t>
      </w:r>
      <w:r>
        <w:rPr>
          <w:rStyle w:val="FunctionTok"/>
        </w:rPr>
        <w:t>machineId</w:t>
      </w:r>
      <w:r>
        <w:rPr>
          <w:rStyle w:val="OperatorTok"/>
        </w:rPr>
        <w:t>]</w:t>
      </w:r>
      <w:r>
        <w:br/>
      </w:r>
      <w:r>
        <w:rPr>
          <w:rStyle w:val="NormalTok"/>
        </w:rPr>
        <w:t xml:space="preserve">    </w:t>
      </w:r>
      <w:r>
        <w:rPr>
          <w:rStyle w:val="VariableTok"/>
        </w:rPr>
        <w:t>$isKev</w:t>
      </w:r>
      <w:r>
        <w:rPr>
          <w:rStyle w:val="NormalTok"/>
        </w:rPr>
        <w:t xml:space="preserve">       </w:t>
      </w:r>
      <w:r>
        <w:rPr>
          <w:rStyle w:val="OperatorTok"/>
        </w:rPr>
        <w:t>=</w:t>
      </w:r>
      <w:r>
        <w:rPr>
          <w:rStyle w:val="NormalTok"/>
        </w:rPr>
        <w:t xml:space="preserve"> </w:t>
      </w:r>
      <w:r>
        <w:rPr>
          <w:rStyle w:val="VariableTok"/>
        </w:rPr>
        <w:t>$kevCatalog</w:t>
      </w:r>
      <w:r>
        <w:rPr>
          <w:rStyle w:val="OperatorTok"/>
        </w:rPr>
        <w:t>.</w:t>
      </w:r>
      <w:r>
        <w:rPr>
          <w:rStyle w:val="FunctionTok"/>
        </w:rPr>
        <w:t>ContainsKey</w:t>
      </w:r>
      <w:r>
        <w:rPr>
          <w:rStyle w:val="OperatorTok"/>
        </w:rPr>
        <w:t>(</w:t>
      </w:r>
      <w:r>
        <w:rPr>
          <w:rStyle w:val="VariableTok"/>
        </w:rPr>
        <w:t>$cve</w:t>
      </w:r>
      <w:r>
        <w:rPr>
          <w:rStyle w:val="OperatorTok"/>
        </w:rPr>
        <w:t>)</w:t>
      </w:r>
      <w:r>
        <w:br/>
      </w:r>
      <w:r>
        <w:rPr>
          <w:rStyle w:val="NormalTok"/>
        </w:rPr>
        <w:t xml:space="preserve">    </w:t>
      </w:r>
      <w:r>
        <w:rPr>
          <w:rStyle w:val="VariableTok"/>
        </w:rPr>
        <w:t>$isInternet</w:t>
      </w:r>
      <w:r>
        <w:rPr>
          <w:rStyle w:val="NormalTok"/>
        </w:rPr>
        <w:t xml:space="preserve">  </w:t>
      </w:r>
      <w:r>
        <w:rPr>
          <w:rStyle w:val="OperatorTok"/>
        </w:rPr>
        <w:t>=</w:t>
      </w:r>
      <w:r>
        <w:rPr>
          <w:rStyle w:val="NormalTok"/>
        </w:rPr>
        <w:t xml:space="preserve"> </w:t>
      </w:r>
      <w:r>
        <w:rPr>
          <w:rStyle w:val="VariableTok"/>
        </w:rPr>
        <w:t>$machineInfo</w:t>
      </w:r>
      <w:r>
        <w:rPr>
          <w:rStyle w:val="NormalTok"/>
        </w:rPr>
        <w:t xml:space="preserve"> </w:t>
      </w:r>
      <w:r>
        <w:rPr>
          <w:rStyle w:val="OperatorTok"/>
        </w:rPr>
        <w:t>-and</w:t>
      </w:r>
      <w:r>
        <w:rPr>
          <w:rStyle w:val="NormalTok"/>
        </w:rPr>
        <w:t xml:space="preserve"> </w:t>
      </w:r>
      <w:r>
        <w:rPr>
          <w:rStyle w:val="VariableTok"/>
        </w:rPr>
        <w:t>$machineInfo</w:t>
      </w:r>
      <w:r>
        <w:rPr>
          <w:rStyle w:val="OperatorTok"/>
        </w:rPr>
        <w:t>.</w:t>
      </w:r>
      <w:r>
        <w:rPr>
          <w:rStyle w:val="FunctionTok"/>
        </w:rPr>
        <w:t>isInternetFacing</w:t>
      </w:r>
      <w:r>
        <w:br/>
      </w:r>
      <w:r>
        <w:br/>
      </w:r>
      <w:r>
        <w:rPr>
          <w:rStyle w:val="NormalTok"/>
        </w:rPr>
        <w:t xml:space="preserve">    </w:t>
      </w:r>
      <w:r>
        <w:rPr>
          <w:rStyle w:val="CommentTok"/>
        </w:rPr>
        <w:t># Assign priority and SLA</w:t>
      </w:r>
      <w:r>
        <w:br/>
      </w:r>
      <w:r>
        <w:rPr>
          <w:rStyle w:val="NormalTok"/>
        </w:rPr>
        <w:t xml:space="preserve">    </w:t>
      </w:r>
      <w:r>
        <w:rPr>
          <w:rStyle w:val="VariableTok"/>
        </w:rPr>
        <w:t>$priority</w:t>
      </w:r>
      <w:r>
        <w:rPr>
          <w:rStyle w:val="NormalTok"/>
        </w:rPr>
        <w:t xml:space="preserve"> </w:t>
      </w:r>
      <w:r>
        <w:rPr>
          <w:rStyle w:val="OperatorTok"/>
        </w:rPr>
        <w:t>=</w:t>
      </w:r>
      <w:r>
        <w:rPr>
          <w:rStyle w:val="NormalTok"/>
        </w:rPr>
        <w:t xml:space="preserve"> </w:t>
      </w:r>
      <w:r>
        <w:rPr>
          <w:rStyle w:val="ControlFlowTok"/>
        </w:rPr>
        <w:t>switch</w:t>
      </w:r>
      <w:r>
        <w:rPr>
          <w:rStyle w:val="NormalTok"/>
        </w:rPr>
        <w:t xml:space="preserve"> </w:t>
      </w:r>
      <w:r>
        <w:rPr>
          <w:rStyle w:val="OperatorTok"/>
        </w:rPr>
        <w:t>(</w:t>
      </w:r>
      <w:r>
        <w:rPr>
          <w:rStyle w:val="VariableTok"/>
        </w:rPr>
        <w:t>$true</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VariableTok"/>
        </w:rPr>
        <w:t>$isKev</w:t>
      </w:r>
      <w:r>
        <w:rPr>
          <w:rStyle w:val="NormalTok"/>
        </w:rPr>
        <w:t xml:space="preserve"> </w:t>
      </w:r>
      <w:r>
        <w:rPr>
          <w:rStyle w:val="OperatorTok"/>
        </w:rPr>
        <w:t>-and</w:t>
      </w:r>
      <w:r>
        <w:rPr>
          <w:rStyle w:val="NormalTok"/>
        </w:rPr>
        <w:t xml:space="preserve"> </w:t>
      </w:r>
      <w:r>
        <w:rPr>
          <w:rStyle w:val="VariableTok"/>
        </w:rPr>
        <w:t>$isInternet</w:t>
      </w:r>
      <w:r>
        <w:rPr>
          <w:rStyle w:val="OperatorTok"/>
        </w:rPr>
        <w:t>)</w:t>
      </w:r>
      <w:r>
        <w:rPr>
          <w:rStyle w:val="NormalTok"/>
        </w:rPr>
        <w:t xml:space="preserve">   </w:t>
      </w:r>
      <w:r>
        <w:rPr>
          <w:rStyle w:val="OperatorTok"/>
        </w:rPr>
        <w:t>{</w:t>
      </w:r>
      <w:r>
        <w:rPr>
          <w:rStyle w:val="NormalTok"/>
        </w:rPr>
        <w:t xml:space="preserve"> </w:t>
      </w:r>
      <w:r>
        <w:rPr>
          <w:rStyle w:val="StringTok"/>
        </w:rPr>
        <w:t>'P0-KEV-Internet'</w:t>
      </w:r>
      <w:r>
        <w:rPr>
          <w:rStyle w:val="OperatorTok"/>
        </w:rPr>
        <w:t>;</w:t>
      </w:r>
      <w:r>
        <w:rPr>
          <w:rStyle w:val="NormalTok"/>
        </w:rPr>
        <w:t xml:space="preserve"> </w:t>
      </w:r>
      <w:r>
        <w:rPr>
          <w:rStyle w:val="ControlFlowTok"/>
        </w:rPr>
        <w:t>break</w:t>
      </w:r>
      <w:r>
        <w:rPr>
          <w:rStyle w:val="NormalTok"/>
        </w:rPr>
        <w:t xml:space="preserve"> </w:t>
      </w:r>
      <w:r>
        <w:rPr>
          <w:rStyle w:val="OperatorTok"/>
        </w:rPr>
        <w:t>}</w:t>
      </w:r>
      <w:r>
        <w:br/>
      </w:r>
      <w:r>
        <w:rPr>
          <w:rStyle w:val="NormalTok"/>
        </w:rPr>
        <w:t xml:space="preserve">        </w:t>
      </w:r>
      <w:r>
        <w:rPr>
          <w:rStyle w:val="OperatorTok"/>
        </w:rPr>
        <w:t>(</w:t>
      </w:r>
      <w:r>
        <w:rPr>
          <w:rStyle w:val="VariableTok"/>
        </w:rPr>
        <w:t>$isKev</w:t>
      </w:r>
      <w:r>
        <w:rPr>
          <w:rStyle w:val="NormalTok"/>
        </w:rPr>
        <w:t xml:space="preserve"> </w:t>
      </w:r>
      <w:r>
        <w:rPr>
          <w:rStyle w:val="OperatorTok"/>
        </w:rPr>
        <w:t>-and</w:t>
      </w:r>
      <w:r>
        <w:rPr>
          <w:rStyle w:val="NormalTok"/>
        </w:rPr>
        <w:t xml:space="preserve"> </w:t>
      </w:r>
      <w:r>
        <w:rPr>
          <w:rStyle w:val="OperatorTok"/>
        </w:rPr>
        <w:t>-not</w:t>
      </w:r>
      <w:r>
        <w:rPr>
          <w:rStyle w:val="NormalTok"/>
        </w:rPr>
        <w:t xml:space="preserve"> </w:t>
      </w:r>
      <w:r>
        <w:rPr>
          <w:rStyle w:val="VariableTok"/>
        </w:rPr>
        <w:t>$isInternet</w:t>
      </w:r>
      <w:r>
        <w:rPr>
          <w:rStyle w:val="OperatorTok"/>
        </w:rPr>
        <w:t>)</w:t>
      </w:r>
      <w:r>
        <w:rPr>
          <w:rStyle w:val="NormalTok"/>
        </w:rPr>
        <w:t xml:space="preserve"> </w:t>
      </w:r>
      <w:r>
        <w:rPr>
          <w:rStyle w:val="OperatorTok"/>
        </w:rPr>
        <w:t>{</w:t>
      </w:r>
      <w:r>
        <w:rPr>
          <w:rStyle w:val="NormalTok"/>
        </w:rPr>
        <w:t xml:space="preserve"> </w:t>
      </w:r>
      <w:r>
        <w:rPr>
          <w:rStyle w:val="StringTok"/>
        </w:rPr>
        <w:t>'P1-KEV-Internal'</w:t>
      </w:r>
      <w:r>
        <w:rPr>
          <w:rStyle w:val="OperatorTok"/>
        </w:rPr>
        <w:t>;</w:t>
      </w:r>
      <w:r>
        <w:rPr>
          <w:rStyle w:val="NormalTok"/>
        </w:rPr>
        <w:t xml:space="preserve"> </w:t>
      </w:r>
      <w:r>
        <w:rPr>
          <w:rStyle w:val="ControlFlowTok"/>
        </w:rPr>
        <w:t>break</w:t>
      </w:r>
      <w:r>
        <w:rPr>
          <w:rStyle w:val="NormalTok"/>
        </w:rPr>
        <w:t xml:space="preserve"> </w:t>
      </w:r>
      <w:r>
        <w:rPr>
          <w:rStyle w:val="OperatorTok"/>
        </w:rPr>
        <w:t>}</w:t>
      </w:r>
      <w:r>
        <w:br/>
      </w:r>
      <w:r>
        <w:rPr>
          <w:rStyle w:val="NormalTok"/>
        </w:rPr>
        <w:t xml:space="preserve">        </w:t>
      </w:r>
      <w:r>
        <w:rPr>
          <w:rStyle w:val="OperatorTok"/>
        </w:rPr>
        <w:t>(</w:t>
      </w:r>
      <w:r>
        <w:rPr>
          <w:rStyle w:val="VariableTok"/>
        </w:rPr>
        <w:t>$finding</w:t>
      </w:r>
      <w:r>
        <w:rPr>
          <w:rStyle w:val="OperatorTok"/>
        </w:rPr>
        <w:t>.</w:t>
      </w:r>
      <w:r>
        <w:rPr>
          <w:rStyle w:val="FunctionTok"/>
        </w:rPr>
        <w:t>severity</w:t>
      </w:r>
      <w:r>
        <w:rPr>
          <w:rStyle w:val="NormalTok"/>
        </w:rPr>
        <w:t xml:space="preserve"> </w:t>
      </w:r>
      <w:r>
        <w:rPr>
          <w:rStyle w:val="OperatorTok"/>
        </w:rPr>
        <w:t>-eq</w:t>
      </w:r>
      <w:r>
        <w:rPr>
          <w:rStyle w:val="NormalTok"/>
        </w:rPr>
        <w:t xml:space="preserve"> </w:t>
      </w:r>
      <w:r>
        <w:rPr>
          <w:rStyle w:val="StringTok"/>
        </w:rPr>
        <w:t>'Critical'</w:t>
      </w:r>
      <w:r>
        <w:rPr>
          <w:rStyle w:val="OperatorTok"/>
        </w:rPr>
        <w:t>)</w:t>
      </w:r>
      <w:r>
        <w:rPr>
          <w:rStyle w:val="NormalTok"/>
        </w:rPr>
        <w:t xml:space="preserve"> </w:t>
      </w:r>
      <w:r>
        <w:rPr>
          <w:rStyle w:val="OperatorTok"/>
        </w:rPr>
        <w:t>{</w:t>
      </w:r>
      <w:r>
        <w:rPr>
          <w:rStyle w:val="NormalTok"/>
        </w:rPr>
        <w:t xml:space="preserve"> </w:t>
      </w:r>
      <w:r>
        <w:rPr>
          <w:rStyle w:val="StringTok"/>
        </w:rPr>
        <w:t>'P2-Critical'</w:t>
      </w:r>
      <w:r>
        <w:rPr>
          <w:rStyle w:val="OperatorTok"/>
        </w:rPr>
        <w:t>;</w:t>
      </w:r>
      <w:r>
        <w:rPr>
          <w:rStyle w:val="NormalTok"/>
        </w:rPr>
        <w:t xml:space="preserve"> </w:t>
      </w:r>
      <w:r>
        <w:rPr>
          <w:rStyle w:val="ControlFlowTok"/>
        </w:rPr>
        <w:t>break</w:t>
      </w:r>
      <w:r>
        <w:rPr>
          <w:rStyle w:val="NormalTok"/>
        </w:rPr>
        <w:t xml:space="preserve"> </w:t>
      </w:r>
      <w:r>
        <w:rPr>
          <w:rStyle w:val="OperatorTok"/>
        </w:rPr>
        <w:t>}</w:t>
      </w:r>
      <w:r>
        <w:br/>
      </w:r>
      <w:r>
        <w:rPr>
          <w:rStyle w:val="NormalTok"/>
        </w:rPr>
        <w:t xml:space="preserve">        </w:t>
      </w:r>
      <w:r>
        <w:rPr>
          <w:rStyle w:val="OperatorTok"/>
        </w:rPr>
        <w:t>(</w:t>
      </w:r>
      <w:r>
        <w:rPr>
          <w:rStyle w:val="VariableTok"/>
        </w:rPr>
        <w:t>$finding</w:t>
      </w:r>
      <w:r>
        <w:rPr>
          <w:rStyle w:val="OperatorTok"/>
        </w:rPr>
        <w:t>.</w:t>
      </w:r>
      <w:r>
        <w:rPr>
          <w:rStyle w:val="FunctionTok"/>
        </w:rPr>
        <w:t>severity</w:t>
      </w:r>
      <w:r>
        <w:rPr>
          <w:rStyle w:val="NormalTok"/>
        </w:rPr>
        <w:t xml:space="preserve"> </w:t>
      </w:r>
      <w:r>
        <w:rPr>
          <w:rStyle w:val="OperatorTok"/>
        </w:rPr>
        <w:t>-eq</w:t>
      </w:r>
      <w:r>
        <w:rPr>
          <w:rStyle w:val="NormalTok"/>
        </w:rPr>
        <w:t xml:space="preserve"> </w:t>
      </w:r>
      <w:r>
        <w:rPr>
          <w:rStyle w:val="StringTok"/>
        </w:rPr>
        <w:t>'High'</w:t>
      </w:r>
      <w:r>
        <w:rPr>
          <w:rStyle w:val="OperatorTok"/>
        </w:rPr>
        <w:t>)</w:t>
      </w:r>
      <w:r>
        <w:rPr>
          <w:rStyle w:val="NormalTok"/>
        </w:rPr>
        <w:t xml:space="preserve">     </w:t>
      </w:r>
      <w:r>
        <w:rPr>
          <w:rStyle w:val="OperatorTok"/>
        </w:rPr>
        <w:t>{</w:t>
      </w:r>
      <w:r>
        <w:rPr>
          <w:rStyle w:val="NormalTok"/>
        </w:rPr>
        <w:t xml:space="preserve"> </w:t>
      </w:r>
      <w:r>
        <w:rPr>
          <w:rStyle w:val="StringTok"/>
        </w:rPr>
        <w:t>'P3-High'</w:t>
      </w:r>
      <w:r>
        <w:rPr>
          <w:rStyle w:val="OperatorTok"/>
        </w:rPr>
        <w:t>;</w:t>
      </w:r>
      <w:r>
        <w:rPr>
          <w:rStyle w:val="NormalTok"/>
        </w:rPr>
        <w:t xml:space="preserve"> </w:t>
      </w:r>
      <w:r>
        <w:rPr>
          <w:rStyle w:val="ControlFlowTok"/>
        </w:rPr>
        <w:t>break</w:t>
      </w:r>
      <w:r>
        <w:rPr>
          <w:rStyle w:val="NormalTok"/>
        </w:rPr>
        <w:t xml:space="preserve"> </w:t>
      </w:r>
      <w:r>
        <w:rPr>
          <w:rStyle w:val="OperatorTok"/>
        </w:rPr>
        <w:t>}</w:t>
      </w:r>
      <w:r>
        <w:br/>
      </w:r>
      <w:r>
        <w:rPr>
          <w:rStyle w:val="NormalTok"/>
        </w:rPr>
        <w:t xml:space="preserve">        </w:t>
      </w:r>
      <w:r>
        <w:rPr>
          <w:rStyle w:val="OperatorTok"/>
        </w:rPr>
        <w:t>(</w:t>
      </w:r>
      <w:r>
        <w:rPr>
          <w:rStyle w:val="VariableTok"/>
        </w:rPr>
        <w:t>$finding</w:t>
      </w:r>
      <w:r>
        <w:rPr>
          <w:rStyle w:val="OperatorTok"/>
        </w:rPr>
        <w:t>.</w:t>
      </w:r>
      <w:r>
        <w:rPr>
          <w:rStyle w:val="FunctionTok"/>
        </w:rPr>
        <w:t>severity</w:t>
      </w:r>
      <w:r>
        <w:rPr>
          <w:rStyle w:val="NormalTok"/>
        </w:rPr>
        <w:t xml:space="preserve"> </w:t>
      </w:r>
      <w:r>
        <w:rPr>
          <w:rStyle w:val="OperatorTok"/>
        </w:rPr>
        <w:t>-eq</w:t>
      </w:r>
      <w:r>
        <w:rPr>
          <w:rStyle w:val="NormalTok"/>
        </w:rPr>
        <w:t xml:space="preserve"> </w:t>
      </w:r>
      <w:r>
        <w:rPr>
          <w:rStyle w:val="StringTok"/>
        </w:rPr>
        <w:t>'Medium'</w:t>
      </w:r>
      <w:r>
        <w:rPr>
          <w:rStyle w:val="OperatorTok"/>
        </w:rPr>
        <w:t>)</w:t>
      </w:r>
      <w:r>
        <w:rPr>
          <w:rStyle w:val="NormalTok"/>
        </w:rPr>
        <w:t xml:space="preserve">   </w:t>
      </w:r>
      <w:r>
        <w:rPr>
          <w:rStyle w:val="OperatorTok"/>
        </w:rPr>
        <w:t>{</w:t>
      </w:r>
      <w:r>
        <w:rPr>
          <w:rStyle w:val="NormalTok"/>
        </w:rPr>
        <w:t xml:space="preserve"> </w:t>
      </w:r>
      <w:r>
        <w:rPr>
          <w:rStyle w:val="StringTok"/>
        </w:rPr>
        <w:t>'P4-Medium'</w:t>
      </w:r>
      <w:r>
        <w:rPr>
          <w:rStyle w:val="OperatorTok"/>
        </w:rPr>
        <w:t>;</w:t>
      </w:r>
      <w:r>
        <w:rPr>
          <w:rStyle w:val="NormalTok"/>
        </w:rPr>
        <w:t xml:space="preserve"> </w:t>
      </w:r>
      <w:r>
        <w:rPr>
          <w:rStyle w:val="ControlFlowTok"/>
        </w:rPr>
        <w:t>break</w:t>
      </w:r>
      <w:r>
        <w:rPr>
          <w:rStyle w:val="NormalTok"/>
        </w:rPr>
        <w:t xml:space="preserve"> </w:t>
      </w:r>
      <w:r>
        <w:rPr>
          <w:rStyle w:val="OperatorTok"/>
        </w:rPr>
        <w:t>}</w:t>
      </w:r>
      <w:r>
        <w:br/>
      </w:r>
      <w:r>
        <w:rPr>
          <w:rStyle w:val="NormalTok"/>
        </w:rPr>
        <w:t xml:space="preserve">        default                            </w:t>
      </w:r>
      <w:r>
        <w:rPr>
          <w:rStyle w:val="OperatorTok"/>
        </w:rPr>
        <w:t>{</w:t>
      </w:r>
      <w:r>
        <w:rPr>
          <w:rStyle w:val="NormalTok"/>
        </w:rPr>
        <w:t xml:space="preserve"> </w:t>
      </w:r>
      <w:r>
        <w:rPr>
          <w:rStyle w:val="StringTok"/>
        </w:rPr>
        <w:t>'P5-Low'</w:t>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VariableTok"/>
        </w:rPr>
        <w:t>$slaDays</w:t>
      </w:r>
      <w:r>
        <w:rPr>
          <w:rStyle w:val="NormalTok"/>
        </w:rPr>
        <w:t xml:space="preserve"> </w:t>
      </w:r>
      <w:r>
        <w:rPr>
          <w:rStyle w:val="OperatorTok"/>
        </w:rPr>
        <w:t>=</w:t>
      </w:r>
      <w:r>
        <w:rPr>
          <w:rStyle w:val="NormalTok"/>
        </w:rPr>
        <w:t xml:space="preserve"> </w:t>
      </w:r>
      <w:r>
        <w:rPr>
          <w:rStyle w:val="ControlFlowTok"/>
        </w:rPr>
        <w:t>switch</w:t>
      </w:r>
      <w:r>
        <w:rPr>
          <w:rStyle w:val="NormalTok"/>
        </w:rPr>
        <w:t xml:space="preserve"> </w:t>
      </w:r>
      <w:r>
        <w:rPr>
          <w:rStyle w:val="OperatorTok"/>
        </w:rPr>
        <w:t>(</w:t>
      </w:r>
      <w:r>
        <w:rPr>
          <w:rStyle w:val="VariableTok"/>
        </w:rPr>
        <w:t>$priority</w:t>
      </w:r>
      <w:r>
        <w:rPr>
          <w:rStyle w:val="OperatorTok"/>
        </w:rPr>
        <w:t>)</w:t>
      </w:r>
      <w:r>
        <w:rPr>
          <w:rStyle w:val="NormalTok"/>
        </w:rPr>
        <w:t xml:space="preserve"> </w:t>
      </w:r>
      <w:r>
        <w:rPr>
          <w:rStyle w:val="OperatorTok"/>
        </w:rPr>
        <w:t>{</w:t>
      </w:r>
      <w:r>
        <w:br/>
      </w:r>
      <w:r>
        <w:rPr>
          <w:rStyle w:val="NormalTok"/>
        </w:rPr>
        <w:t xml:space="preserve">        </w:t>
      </w:r>
      <w:r>
        <w:rPr>
          <w:rStyle w:val="StringTok"/>
        </w:rPr>
        <w:t>'P0-KEV-Internet'</w:t>
      </w:r>
      <w:r>
        <w:rPr>
          <w:rStyle w:val="NormalTok"/>
        </w:rPr>
        <w:t xml:space="preserve"> </w:t>
      </w:r>
      <w:r>
        <w:rPr>
          <w:rStyle w:val="OperatorTok"/>
        </w:rPr>
        <w:t>{</w:t>
      </w:r>
      <w:r>
        <w:rPr>
          <w:rStyle w:val="NormalTok"/>
        </w:rPr>
        <w:t xml:space="preserve"> </w:t>
      </w:r>
      <w:r>
        <w:rPr>
          <w:rStyle w:val="DecValTok"/>
        </w:rPr>
        <w:t>14</w:t>
      </w:r>
      <w:r>
        <w:rPr>
          <w:rStyle w:val="NormalTok"/>
        </w:rPr>
        <w:t xml:space="preserve"> </w:t>
      </w:r>
      <w:r>
        <w:rPr>
          <w:rStyle w:val="OperatorTok"/>
        </w:rPr>
        <w:t>}</w:t>
      </w:r>
      <w:r>
        <w:br/>
      </w:r>
      <w:r>
        <w:rPr>
          <w:rStyle w:val="NormalTok"/>
        </w:rPr>
        <w:t xml:space="preserve">        </w:t>
      </w:r>
      <w:r>
        <w:rPr>
          <w:rStyle w:val="StringTok"/>
        </w:rPr>
        <w:t>'P1-KEV-Internal'</w:t>
      </w:r>
      <w:r>
        <w:rPr>
          <w:rStyle w:val="NormalTok"/>
        </w:rPr>
        <w:t xml:space="preserve"> </w:t>
      </w:r>
      <w:r>
        <w:rPr>
          <w:rStyle w:val="OperatorTok"/>
        </w:rPr>
        <w:t>{</w:t>
      </w:r>
      <w:r>
        <w:rPr>
          <w:rStyle w:val="NormalTok"/>
        </w:rPr>
        <w:t xml:space="preserve"> </w:t>
      </w:r>
      <w:r>
        <w:rPr>
          <w:rStyle w:val="DecValTok"/>
        </w:rPr>
        <w:t>28</w:t>
      </w:r>
      <w:r>
        <w:rPr>
          <w:rStyle w:val="NormalTok"/>
        </w:rPr>
        <w:t xml:space="preserve"> </w:t>
      </w:r>
      <w:r>
        <w:rPr>
          <w:rStyle w:val="OperatorTok"/>
        </w:rPr>
        <w:t>}</w:t>
      </w:r>
      <w:r>
        <w:br/>
      </w:r>
      <w:r>
        <w:rPr>
          <w:rStyle w:val="NormalTok"/>
        </w:rPr>
        <w:t xml:space="preserve">        </w:t>
      </w:r>
      <w:r>
        <w:rPr>
          <w:rStyle w:val="StringTok"/>
        </w:rPr>
        <w:t>'P2-Critical'</w:t>
      </w:r>
      <w:r>
        <w:rPr>
          <w:rStyle w:val="NormalTok"/>
        </w:rPr>
        <w:t xml:space="preserve">     </w:t>
      </w:r>
      <w:r>
        <w:rPr>
          <w:rStyle w:val="OperatorTok"/>
        </w:rPr>
        <w:t>{</w:t>
      </w:r>
      <w:r>
        <w:rPr>
          <w:rStyle w:val="NormalTok"/>
        </w:rPr>
        <w:t xml:space="preserve"> </w:t>
      </w:r>
      <w:r>
        <w:rPr>
          <w:rStyle w:val="DecValTok"/>
        </w:rPr>
        <w:t>15</w:t>
      </w:r>
      <w:r>
        <w:rPr>
          <w:rStyle w:val="NormalTok"/>
        </w:rPr>
        <w:t xml:space="preserve"> </w:t>
      </w:r>
      <w:r>
        <w:rPr>
          <w:rStyle w:val="OperatorTok"/>
        </w:rPr>
        <w:t>}</w:t>
      </w:r>
      <w:r>
        <w:br/>
      </w:r>
      <w:r>
        <w:rPr>
          <w:rStyle w:val="NormalTok"/>
        </w:rPr>
        <w:t xml:space="preserve">        </w:t>
      </w:r>
      <w:r>
        <w:rPr>
          <w:rStyle w:val="StringTok"/>
        </w:rPr>
        <w:t>'P3-High'</w:t>
      </w:r>
      <w:r>
        <w:rPr>
          <w:rStyle w:val="NormalTok"/>
        </w:rPr>
        <w:t xml:space="preserve">         </w:t>
      </w:r>
      <w:r>
        <w:rPr>
          <w:rStyle w:val="OperatorTok"/>
        </w:rPr>
        <w:t>{</w:t>
      </w:r>
      <w:r>
        <w:rPr>
          <w:rStyle w:val="NormalTok"/>
        </w:rPr>
        <w:t xml:space="preserve"> </w:t>
      </w:r>
      <w:r>
        <w:rPr>
          <w:rStyle w:val="DecValTok"/>
        </w:rPr>
        <w:t>30</w:t>
      </w:r>
      <w:r>
        <w:rPr>
          <w:rStyle w:val="NormalTok"/>
        </w:rPr>
        <w:t xml:space="preserve"> </w:t>
      </w:r>
      <w:r>
        <w:rPr>
          <w:rStyle w:val="OperatorTok"/>
        </w:rPr>
        <w:t>}</w:t>
      </w:r>
      <w:r>
        <w:br/>
      </w:r>
      <w:r>
        <w:rPr>
          <w:rStyle w:val="NormalTok"/>
        </w:rPr>
        <w:t xml:space="preserve">        </w:t>
      </w:r>
      <w:r>
        <w:rPr>
          <w:rStyle w:val="StringTok"/>
        </w:rPr>
        <w:t>'P4-Medium'</w:t>
      </w:r>
      <w:r>
        <w:rPr>
          <w:rStyle w:val="NormalTok"/>
        </w:rPr>
        <w:t xml:space="preserve">       </w:t>
      </w:r>
      <w:r>
        <w:rPr>
          <w:rStyle w:val="OperatorTok"/>
        </w:rPr>
        <w:t>{</w:t>
      </w:r>
      <w:r>
        <w:rPr>
          <w:rStyle w:val="NormalTok"/>
        </w:rPr>
        <w:t xml:space="preserve"> </w:t>
      </w:r>
      <w:r>
        <w:rPr>
          <w:rStyle w:val="DecValTok"/>
        </w:rPr>
        <w:t>90</w:t>
      </w:r>
      <w:r>
        <w:rPr>
          <w:rStyle w:val="NormalTok"/>
        </w:rPr>
        <w:t xml:space="preserve"> </w:t>
      </w:r>
      <w:r>
        <w:rPr>
          <w:rStyle w:val="OperatorTok"/>
        </w:rPr>
        <w:t>}</w:t>
      </w:r>
      <w:r>
        <w:br/>
      </w:r>
      <w:r>
        <w:rPr>
          <w:rStyle w:val="NormalTok"/>
        </w:rPr>
        <w:t xml:space="preserve">        default           </w:t>
      </w:r>
      <w:r>
        <w:rPr>
          <w:rStyle w:val="OperatorTok"/>
        </w:rPr>
        <w:t>{</w:t>
      </w:r>
      <w:r>
        <w:rPr>
          <w:rStyle w:val="NormalTok"/>
        </w:rPr>
        <w:t xml:space="preserve"> </w:t>
      </w:r>
      <w:r>
        <w:rPr>
          <w:rStyle w:val="DecValTok"/>
        </w:rPr>
        <w:t>180</w:t>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SLA due date: KEV uses catalog dateAdded; others use today</w:t>
      </w:r>
      <w:r>
        <w:br/>
      </w:r>
      <w:r>
        <w:rPr>
          <w:rStyle w:val="NormalTok"/>
        </w:rPr>
        <w:t xml:space="preserve">    </w:t>
      </w:r>
      <w:r>
        <w:rPr>
          <w:rStyle w:val="VariableTok"/>
        </w:rPr>
        <w:t>$slaStart</w:t>
      </w:r>
      <w:r>
        <w:rPr>
          <w:rStyle w:val="NormalTok"/>
        </w:rPr>
        <w:t xml:space="preserve">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VariableTok"/>
        </w:rPr>
        <w:t>$isKev</w:t>
      </w:r>
      <w:r>
        <w:rPr>
          <w:rStyle w:val="OperatorTok"/>
        </w:rPr>
        <w:t>)</w:t>
      </w:r>
      <w:r>
        <w:rPr>
          <w:rStyle w:val="NormalTok"/>
        </w:rPr>
        <w:t xml:space="preserve"> </w:t>
      </w:r>
      <w:r>
        <w:rPr>
          <w:rStyle w:val="OperatorTok"/>
        </w:rPr>
        <w:t>{</w:t>
      </w:r>
      <w:r>
        <w:rPr>
          <w:rStyle w:val="NormalTok"/>
        </w:rPr>
        <w:t xml:space="preserve"> </w:t>
      </w:r>
      <w:r>
        <w:rPr>
          <w:rStyle w:val="VariableTok"/>
        </w:rPr>
        <w:t>$kevCatalog</w:t>
      </w:r>
      <w:r>
        <w:rPr>
          <w:rStyle w:val="OperatorTok"/>
        </w:rPr>
        <w:t>[</w:t>
      </w:r>
      <w:r>
        <w:rPr>
          <w:rStyle w:val="VariableTok"/>
        </w:rPr>
        <w:t>$cve</w:t>
      </w:r>
      <w:r>
        <w:rPr>
          <w:rStyle w:val="OperatorTok"/>
        </w:rPr>
        <w:t>].</w:t>
      </w:r>
      <w:r>
        <w:rPr>
          <w:rStyle w:val="FunctionTok"/>
        </w:rPr>
        <w:t>DateAdded</w:t>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rStyle w:val="NormalTok"/>
        </w:rPr>
        <w:t xml:space="preserve"> </w:t>
      </w:r>
      <w:r>
        <w:rPr>
          <w:rStyle w:val="OperatorTok"/>
        </w:rPr>
        <w:t>[</w:t>
      </w:r>
      <w:r>
        <w:rPr>
          <w:rStyle w:val="NormalTok"/>
        </w:rPr>
        <w:t>datetime</w:t>
      </w:r>
      <w:r>
        <w:rPr>
          <w:rStyle w:val="OperatorTok"/>
        </w:rPr>
        <w:t>]::</w:t>
      </w:r>
      <w:r>
        <w:rPr>
          <w:rStyle w:val="NormalTok"/>
        </w:rPr>
        <w:t xml:space="preserve">Today </w:t>
      </w:r>
      <w:r>
        <w:rPr>
          <w:rStyle w:val="OperatorTok"/>
        </w:rPr>
        <w:t>}</w:t>
      </w:r>
      <w:r>
        <w:br/>
      </w:r>
      <w:r>
        <w:rPr>
          <w:rStyle w:val="NormalTok"/>
        </w:rPr>
        <w:t xml:space="preserve">    </w:t>
      </w:r>
      <w:r>
        <w:rPr>
          <w:rStyle w:val="VariableTok"/>
        </w:rPr>
        <w:t>$slaDue</w:t>
      </w:r>
      <w:r>
        <w:rPr>
          <w:rStyle w:val="NormalTok"/>
        </w:rPr>
        <w:t xml:space="preserve">   </w:t>
      </w:r>
      <w:r>
        <w:rPr>
          <w:rStyle w:val="OperatorTok"/>
        </w:rPr>
        <w:t>=</w:t>
      </w:r>
      <w:r>
        <w:rPr>
          <w:rStyle w:val="NormalTok"/>
        </w:rPr>
        <w:t xml:space="preserve"> </w:t>
      </w:r>
      <w:r>
        <w:rPr>
          <w:rStyle w:val="VariableTok"/>
        </w:rPr>
        <w:t>$slaStart</w:t>
      </w:r>
      <w:r>
        <w:rPr>
          <w:rStyle w:val="OperatorTok"/>
        </w:rPr>
        <w:t>.</w:t>
      </w:r>
      <w:r>
        <w:rPr>
          <w:rStyle w:val="FunctionTok"/>
        </w:rPr>
        <w:t>AddDays</w:t>
      </w:r>
      <w:r>
        <w:rPr>
          <w:rStyle w:val="OperatorTok"/>
        </w:rPr>
        <w:t>(</w:t>
      </w:r>
      <w:r>
        <w:rPr>
          <w:rStyle w:val="VariableTok"/>
        </w:rPr>
        <w:t>$slaDays</w:t>
      </w:r>
      <w:r>
        <w:rPr>
          <w:rStyle w:val="OperatorTok"/>
        </w:rPr>
        <w:t>)</w:t>
      </w:r>
      <w:r>
        <w:br/>
      </w:r>
      <w:r>
        <w:rPr>
          <w:rStyle w:val="NormalTok"/>
        </w:rPr>
        <w:t xml:space="preserve">    </w:t>
      </w:r>
      <w:r>
        <w:rPr>
          <w:rStyle w:val="VariableTok"/>
        </w:rPr>
        <w:t>$daysLeft</w:t>
      </w:r>
      <w:r>
        <w:rPr>
          <w:rStyle w:val="NormalTok"/>
        </w:rPr>
        <w:t xml:space="preserve">  </w:t>
      </w:r>
      <w:r>
        <w:rPr>
          <w:rStyle w:val="OperatorTok"/>
        </w:rPr>
        <w:t>=</w:t>
      </w:r>
      <w:r>
        <w:rPr>
          <w:rStyle w:val="NormalTok"/>
        </w:rPr>
        <w:t xml:space="preserve"> </w:t>
      </w:r>
      <w:r>
        <w:rPr>
          <w:rStyle w:val="OperatorTok"/>
        </w:rPr>
        <w:t>([</w:t>
      </w:r>
      <w:r>
        <w:rPr>
          <w:rStyle w:val="NormalTok"/>
        </w:rPr>
        <w:t>datetime</w:t>
      </w:r>
      <w:r>
        <w:rPr>
          <w:rStyle w:val="OperatorTok"/>
        </w:rPr>
        <w:t>]</w:t>
      </w:r>
      <w:r>
        <w:rPr>
          <w:rStyle w:val="VariableTok"/>
        </w:rPr>
        <w:t>$slaDue</w:t>
      </w:r>
      <w:r>
        <w:rPr>
          <w:rStyle w:val="NormalTok"/>
        </w:rPr>
        <w:t xml:space="preserve"> </w:t>
      </w:r>
      <w:r>
        <w:rPr>
          <w:rStyle w:val="OperatorTok"/>
        </w:rPr>
        <w:t>-</w:t>
      </w:r>
      <w:r>
        <w:rPr>
          <w:rStyle w:val="NormalTok"/>
        </w:rPr>
        <w:t xml:space="preserve"> </w:t>
      </w:r>
      <w:r>
        <w:rPr>
          <w:rStyle w:val="OperatorTok"/>
        </w:rPr>
        <w:t>[</w:t>
      </w:r>
      <w:r>
        <w:rPr>
          <w:rStyle w:val="NormalTok"/>
        </w:rPr>
        <w:t>datetime</w:t>
      </w:r>
      <w:r>
        <w:rPr>
          <w:rStyle w:val="OperatorTok"/>
        </w:rPr>
        <w:t>]::</w:t>
      </w:r>
      <w:r>
        <w:rPr>
          <w:rStyle w:val="NormalTok"/>
        </w:rPr>
        <w:t>Today</w:t>
      </w:r>
      <w:r>
        <w:rPr>
          <w:rStyle w:val="OperatorTok"/>
        </w:rPr>
        <w:t>).</w:t>
      </w:r>
      <w:r>
        <w:rPr>
          <w:rStyle w:val="FunctionTok"/>
        </w:rPr>
        <w:t>Days</w:t>
      </w:r>
      <w:r>
        <w:br/>
      </w:r>
      <w:r>
        <w:br/>
      </w:r>
      <w:r>
        <w:rPr>
          <w:rStyle w:val="NormalTok"/>
        </w:rPr>
        <w:t xml:space="preserve">    </w:t>
      </w:r>
      <w:r>
        <w:rPr>
          <w:rStyle w:val="OperatorTok"/>
        </w:rPr>
        <w:t>[</w:t>
      </w:r>
      <w:r>
        <w:rPr>
          <w:rStyle w:val="NormalTok"/>
        </w:rPr>
        <w:t>PSCustomObject</w:t>
      </w:r>
      <w:r>
        <w:rPr>
          <w:rStyle w:val="OperatorTok"/>
        </w:rPr>
        <w:t>]</w:t>
      </w:r>
      <w:r>
        <w:rPr>
          <w:rStyle w:val="NormalTok"/>
        </w:rPr>
        <w:t>@</w:t>
      </w:r>
      <w:r>
        <w:rPr>
          <w:rStyle w:val="OperatorTok"/>
        </w:rPr>
        <w:t>{</w:t>
      </w:r>
      <w:r>
        <w:br/>
      </w:r>
      <w:r>
        <w:rPr>
          <w:rStyle w:val="NormalTok"/>
        </w:rPr>
        <w:t xml:space="preserve">        Priority         </w:t>
      </w:r>
      <w:r>
        <w:rPr>
          <w:rStyle w:val="OperatorTok"/>
        </w:rPr>
        <w:t>=</w:t>
      </w:r>
      <w:r>
        <w:rPr>
          <w:rStyle w:val="NormalTok"/>
        </w:rPr>
        <w:t xml:space="preserve"> </w:t>
      </w:r>
      <w:r>
        <w:rPr>
          <w:rStyle w:val="VariableTok"/>
        </w:rPr>
        <w:t>$priority</w:t>
      </w:r>
      <w:r>
        <w:br/>
      </w:r>
      <w:r>
        <w:rPr>
          <w:rStyle w:val="NormalTok"/>
        </w:rPr>
        <w:t xml:space="preserve">        CVE              </w:t>
      </w:r>
      <w:r>
        <w:rPr>
          <w:rStyle w:val="OperatorTok"/>
        </w:rPr>
        <w:t>=</w:t>
      </w:r>
      <w:r>
        <w:rPr>
          <w:rStyle w:val="NormalTok"/>
        </w:rPr>
        <w:t xml:space="preserve"> </w:t>
      </w:r>
      <w:r>
        <w:rPr>
          <w:rStyle w:val="VariableTok"/>
        </w:rPr>
        <w:t>$cve</w:t>
      </w:r>
      <w:r>
        <w:br/>
      </w:r>
      <w:r>
        <w:rPr>
          <w:rStyle w:val="NormalTok"/>
        </w:rPr>
        <w:t xml:space="preserve">        MachineName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VariableTok"/>
        </w:rPr>
        <w:t>$machineInfo</w:t>
      </w:r>
      <w:r>
        <w:rPr>
          <w:rStyle w:val="OperatorTok"/>
        </w:rPr>
        <w:t>)</w:t>
      </w:r>
      <w:r>
        <w:rPr>
          <w:rStyle w:val="NormalTok"/>
        </w:rPr>
        <w:t xml:space="preserve"> </w:t>
      </w:r>
      <w:r>
        <w:rPr>
          <w:rStyle w:val="OperatorTok"/>
        </w:rPr>
        <w:t>{</w:t>
      </w:r>
      <w:r>
        <w:rPr>
          <w:rStyle w:val="NormalTok"/>
        </w:rPr>
        <w:t xml:space="preserve"> </w:t>
      </w:r>
      <w:r>
        <w:rPr>
          <w:rStyle w:val="VariableTok"/>
        </w:rPr>
        <w:t>$machineInfo</w:t>
      </w:r>
      <w:r>
        <w:rPr>
          <w:rStyle w:val="OperatorTok"/>
        </w:rPr>
        <w:t>.</w:t>
      </w:r>
      <w:r>
        <w:rPr>
          <w:rStyle w:val="FunctionTok"/>
        </w:rPr>
        <w:t>computerDnsName</w:t>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rStyle w:val="NormalTok"/>
        </w:rPr>
        <w:t xml:space="preserve"> </w:t>
      </w:r>
      <w:r>
        <w:rPr>
          <w:rStyle w:val="VariableTok"/>
        </w:rPr>
        <w:t>$finding</w:t>
      </w:r>
      <w:r>
        <w:rPr>
          <w:rStyle w:val="OperatorTok"/>
        </w:rPr>
        <w:t>.</w:t>
      </w:r>
      <w:r>
        <w:rPr>
          <w:rStyle w:val="FunctionTok"/>
        </w:rPr>
        <w:t>machineId</w:t>
      </w:r>
      <w:r>
        <w:rPr>
          <w:rStyle w:val="NormalTok"/>
        </w:rPr>
        <w:t xml:space="preserve"> </w:t>
      </w:r>
      <w:r>
        <w:rPr>
          <w:rStyle w:val="OperatorTok"/>
        </w:rPr>
        <w:t>}</w:t>
      </w:r>
      <w:r>
        <w:br/>
      </w:r>
      <w:r>
        <w:rPr>
          <w:rStyle w:val="NormalTok"/>
        </w:rPr>
        <w:t xml:space="preserve">        MachineGroup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VariableTok"/>
        </w:rPr>
        <w:t>$machineInfo</w:t>
      </w:r>
      <w:r>
        <w:rPr>
          <w:rStyle w:val="OperatorTok"/>
        </w:rPr>
        <w:t>)</w:t>
      </w:r>
      <w:r>
        <w:rPr>
          <w:rStyle w:val="NormalTok"/>
        </w:rPr>
        <w:t xml:space="preserve"> </w:t>
      </w:r>
      <w:r>
        <w:rPr>
          <w:rStyle w:val="OperatorTok"/>
        </w:rPr>
        <w:t>{</w:t>
      </w:r>
      <w:r>
        <w:rPr>
          <w:rStyle w:val="NormalTok"/>
        </w:rPr>
        <w:t xml:space="preserve"> </w:t>
      </w:r>
      <w:r>
        <w:rPr>
          <w:rStyle w:val="VariableTok"/>
        </w:rPr>
        <w:t>$machineInfo</w:t>
      </w:r>
      <w:r>
        <w:rPr>
          <w:rStyle w:val="OperatorTok"/>
        </w:rPr>
        <w:t>.</w:t>
      </w:r>
      <w:r>
        <w:rPr>
          <w:rStyle w:val="FunctionTok"/>
        </w:rPr>
        <w:t>rbacGroupName</w:t>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rStyle w:val="NormalTok"/>
        </w:rPr>
        <w:t xml:space="preserve"> </w:t>
      </w:r>
      <w:r>
        <w:rPr>
          <w:rStyle w:val="StringTok"/>
        </w:rPr>
        <w:t>'Unknown'</w:t>
      </w:r>
      <w:r>
        <w:rPr>
          <w:rStyle w:val="NormalTok"/>
        </w:rPr>
        <w:t xml:space="preserve"> </w:t>
      </w:r>
      <w:r>
        <w:rPr>
          <w:rStyle w:val="OperatorTok"/>
        </w:rPr>
        <w:t>}</w:t>
      </w:r>
      <w:r>
        <w:br/>
      </w:r>
      <w:r>
        <w:rPr>
          <w:rStyle w:val="NormalTok"/>
        </w:rPr>
        <w:t xml:space="preserve">        IsInternetFacing </w:t>
      </w:r>
      <w:r>
        <w:rPr>
          <w:rStyle w:val="OperatorTok"/>
        </w:rPr>
        <w:t>=</w:t>
      </w:r>
      <w:r>
        <w:rPr>
          <w:rStyle w:val="NormalTok"/>
        </w:rPr>
        <w:t xml:space="preserve"> </w:t>
      </w:r>
      <w:r>
        <w:rPr>
          <w:rStyle w:val="VariableTok"/>
        </w:rPr>
        <w:t>$isInternet</w:t>
      </w:r>
      <w:r>
        <w:br/>
      </w:r>
      <w:r>
        <w:rPr>
          <w:rStyle w:val="NormalTok"/>
        </w:rPr>
        <w:t xml:space="preserve">        InKEV            </w:t>
      </w:r>
      <w:r>
        <w:rPr>
          <w:rStyle w:val="OperatorTok"/>
        </w:rPr>
        <w:t>=</w:t>
      </w:r>
      <w:r>
        <w:rPr>
          <w:rStyle w:val="NormalTok"/>
        </w:rPr>
        <w:t xml:space="preserve"> </w:t>
      </w:r>
      <w:r>
        <w:rPr>
          <w:rStyle w:val="VariableTok"/>
        </w:rPr>
        <w:t>$isKev</w:t>
      </w:r>
      <w:r>
        <w:br/>
      </w:r>
      <w:r>
        <w:rPr>
          <w:rStyle w:val="NormalTok"/>
        </w:rPr>
        <w:t xml:space="preserve">        CvssV3           </w:t>
      </w:r>
      <w:r>
        <w:rPr>
          <w:rStyle w:val="OperatorTok"/>
        </w:rPr>
        <w:t>=</w:t>
      </w:r>
      <w:r>
        <w:rPr>
          <w:rStyle w:val="NormalTok"/>
        </w:rPr>
        <w:t xml:space="preserve"> </w:t>
      </w:r>
      <w:r>
        <w:rPr>
          <w:rStyle w:val="VariableTok"/>
        </w:rPr>
        <w:t>$finding</w:t>
      </w:r>
      <w:r>
        <w:rPr>
          <w:rStyle w:val="OperatorTok"/>
        </w:rPr>
        <w:t>.</w:t>
      </w:r>
      <w:r>
        <w:rPr>
          <w:rStyle w:val="FunctionTok"/>
        </w:rPr>
        <w:t>cvssV3</w:t>
      </w:r>
      <w:r>
        <w:br/>
      </w:r>
      <w:r>
        <w:rPr>
          <w:rStyle w:val="NormalTok"/>
        </w:rPr>
        <w:t xml:space="preserve">        Severity         </w:t>
      </w:r>
      <w:r>
        <w:rPr>
          <w:rStyle w:val="OperatorTok"/>
        </w:rPr>
        <w:t>=</w:t>
      </w:r>
      <w:r>
        <w:rPr>
          <w:rStyle w:val="NormalTok"/>
        </w:rPr>
        <w:t xml:space="preserve"> </w:t>
      </w:r>
      <w:r>
        <w:rPr>
          <w:rStyle w:val="VariableTok"/>
        </w:rPr>
        <w:t>$finding</w:t>
      </w:r>
      <w:r>
        <w:rPr>
          <w:rStyle w:val="OperatorTok"/>
        </w:rPr>
        <w:t>.</w:t>
      </w:r>
      <w:r>
        <w:rPr>
          <w:rStyle w:val="FunctionTok"/>
        </w:rPr>
        <w:t>severity</w:t>
      </w:r>
      <w:r>
        <w:br/>
      </w:r>
      <w:r>
        <w:rPr>
          <w:rStyle w:val="NormalTok"/>
        </w:rPr>
        <w:t xml:space="preserve">        Product          </w:t>
      </w:r>
      <w:r>
        <w:rPr>
          <w:rStyle w:val="OperatorTok"/>
        </w:rPr>
        <w:t>=</w:t>
      </w:r>
      <w:r>
        <w:rPr>
          <w:rStyle w:val="NormalTok"/>
        </w:rPr>
        <w:t xml:space="preserve"> </w:t>
      </w:r>
      <w:r>
        <w:rPr>
          <w:rStyle w:val="VariableTok"/>
        </w:rPr>
        <w:t>$finding</w:t>
      </w:r>
      <w:r>
        <w:rPr>
          <w:rStyle w:val="OperatorTok"/>
        </w:rPr>
        <w:t>.</w:t>
      </w:r>
      <w:r>
        <w:rPr>
          <w:rStyle w:val="FunctionTok"/>
        </w:rPr>
        <w:t>productName</w:t>
      </w:r>
      <w:r>
        <w:br/>
      </w:r>
      <w:r>
        <w:rPr>
          <w:rStyle w:val="NormalTok"/>
        </w:rPr>
        <w:t xml:space="preserve">        ProductVersion   </w:t>
      </w:r>
      <w:r>
        <w:rPr>
          <w:rStyle w:val="OperatorTok"/>
        </w:rPr>
        <w:t>=</w:t>
      </w:r>
      <w:r>
        <w:rPr>
          <w:rStyle w:val="NormalTok"/>
        </w:rPr>
        <w:t xml:space="preserve"> </w:t>
      </w:r>
      <w:r>
        <w:rPr>
          <w:rStyle w:val="VariableTok"/>
        </w:rPr>
        <w:t>$finding</w:t>
      </w:r>
      <w:r>
        <w:rPr>
          <w:rStyle w:val="OperatorTok"/>
        </w:rPr>
        <w:t>.</w:t>
      </w:r>
      <w:r>
        <w:rPr>
          <w:rStyle w:val="FunctionTok"/>
        </w:rPr>
        <w:t>softwareVersion</w:t>
      </w:r>
      <w:r>
        <w:br/>
      </w:r>
      <w:r>
        <w:rPr>
          <w:rStyle w:val="NormalTok"/>
        </w:rPr>
        <w:t xml:space="preserve">        FixKB            </w:t>
      </w:r>
      <w:r>
        <w:rPr>
          <w:rStyle w:val="OperatorTok"/>
        </w:rPr>
        <w:t>=</w:t>
      </w:r>
      <w:r>
        <w:rPr>
          <w:rStyle w:val="NormalTok"/>
        </w:rPr>
        <w:t xml:space="preserve"> </w:t>
      </w:r>
      <w:r>
        <w:rPr>
          <w:rStyle w:val="VariableTok"/>
        </w:rPr>
        <w:t>$finding</w:t>
      </w:r>
      <w:r>
        <w:rPr>
          <w:rStyle w:val="OperatorTok"/>
        </w:rPr>
        <w:t>.</w:t>
      </w:r>
      <w:r>
        <w:rPr>
          <w:rStyle w:val="FunctionTok"/>
        </w:rPr>
        <w:t>fixingKbId</w:t>
      </w:r>
      <w:r>
        <w:br/>
      </w:r>
      <w:r>
        <w:rPr>
          <w:rStyle w:val="NormalTok"/>
        </w:rPr>
        <w:t xml:space="preserve">        SLADueDateUTC    </w:t>
      </w:r>
      <w:r>
        <w:rPr>
          <w:rStyle w:val="OperatorTok"/>
        </w:rPr>
        <w:t>=</w:t>
      </w:r>
      <w:r>
        <w:rPr>
          <w:rStyle w:val="NormalTok"/>
        </w:rPr>
        <w:t xml:space="preserve"> </w:t>
      </w:r>
      <w:r>
        <w:rPr>
          <w:rStyle w:val="VariableTok"/>
        </w:rPr>
        <w:t>$slaDue</w:t>
      </w:r>
      <w:r>
        <w:rPr>
          <w:rStyle w:val="OperatorTok"/>
        </w:rPr>
        <w:t>.</w:t>
      </w:r>
      <w:r>
        <w:rPr>
          <w:rStyle w:val="FunctionTok"/>
        </w:rPr>
        <w:t>ToString</w:t>
      </w:r>
      <w:r>
        <w:rPr>
          <w:rStyle w:val="OperatorTok"/>
        </w:rPr>
        <w:t>(</w:t>
      </w:r>
      <w:r>
        <w:rPr>
          <w:rStyle w:val="StringTok"/>
        </w:rPr>
        <w:t>'yyyy-MM-dd'</w:t>
      </w:r>
      <w:r>
        <w:rPr>
          <w:rStyle w:val="OperatorTok"/>
        </w:rPr>
        <w:t>)</w:t>
      </w:r>
      <w:r>
        <w:br/>
      </w:r>
      <w:r>
        <w:rPr>
          <w:rStyle w:val="NormalTok"/>
        </w:rPr>
        <w:t xml:space="preserve">        DaysRemaining    </w:t>
      </w:r>
      <w:r>
        <w:rPr>
          <w:rStyle w:val="OperatorTok"/>
        </w:rPr>
        <w:t>=</w:t>
      </w:r>
      <w:r>
        <w:rPr>
          <w:rStyle w:val="NormalTok"/>
        </w:rPr>
        <w:t xml:space="preserve"> </w:t>
      </w:r>
      <w:r>
        <w:rPr>
          <w:rStyle w:val="VariableTok"/>
        </w:rPr>
        <w:t>$daysLeft</w:t>
      </w:r>
      <w:r>
        <w:br/>
      </w:r>
      <w:r>
        <w:rPr>
          <w:rStyle w:val="NormalTok"/>
        </w:rPr>
        <w:t xml:space="preserve">        SLABreached      </w:t>
      </w:r>
      <w:r>
        <w:rPr>
          <w:rStyle w:val="OperatorTok"/>
        </w:rPr>
        <w:t>=</w:t>
      </w:r>
      <w:r>
        <w:rPr>
          <w:rStyle w:val="NormalTok"/>
        </w:rPr>
        <w:t xml:space="preserve"> </w:t>
      </w:r>
      <w:r>
        <w:rPr>
          <w:rStyle w:val="OperatorTok"/>
        </w:rPr>
        <w:t>(</w:t>
      </w:r>
      <w:r>
        <w:rPr>
          <w:rStyle w:val="VariableTok"/>
        </w:rPr>
        <w:t>$daysLeft</w:t>
      </w:r>
      <w:r>
        <w:rPr>
          <w:rStyle w:val="NormalTok"/>
        </w:rPr>
        <w:t xml:space="preserve"> </w:t>
      </w:r>
      <w:r>
        <w:rPr>
          <w:rStyle w:val="OperatorTok"/>
        </w:rPr>
        <w:t>-lt</w:t>
      </w:r>
      <w:r>
        <w:rPr>
          <w:rStyle w:val="NormalTok"/>
        </w:rPr>
        <w:t xml:space="preserve"> </w:t>
      </w:r>
      <w:r>
        <w:rPr>
          <w:rStyle w:val="DecValTok"/>
        </w:rPr>
        <w:t>0</w:t>
      </w:r>
      <w:r>
        <w:rPr>
          <w:rStyle w:val="OperatorTok"/>
        </w:rPr>
        <w:t>)</w:t>
      </w:r>
      <w:r>
        <w:br/>
      </w:r>
      <w:r>
        <w:rPr>
          <w:rStyle w:val="NormalTok"/>
        </w:rPr>
        <w:t xml:space="preserve">        KEVDateAdded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VariableTok"/>
        </w:rPr>
        <w:t>$isKev</w:t>
      </w:r>
      <w:r>
        <w:rPr>
          <w:rStyle w:val="OperatorTok"/>
        </w:rPr>
        <w:t>)</w:t>
      </w:r>
      <w:r>
        <w:rPr>
          <w:rStyle w:val="NormalTok"/>
        </w:rPr>
        <w:t xml:space="preserve"> </w:t>
      </w:r>
      <w:r>
        <w:rPr>
          <w:rStyle w:val="OperatorTok"/>
        </w:rPr>
        <w:t>{</w:t>
      </w:r>
      <w:r>
        <w:rPr>
          <w:rStyle w:val="NormalTok"/>
        </w:rPr>
        <w:t xml:space="preserve"> </w:t>
      </w:r>
      <w:r>
        <w:rPr>
          <w:rStyle w:val="VariableTok"/>
        </w:rPr>
        <w:t>$kevCatalog</w:t>
      </w:r>
      <w:r>
        <w:rPr>
          <w:rStyle w:val="OperatorTok"/>
        </w:rPr>
        <w:t>[</w:t>
      </w:r>
      <w:r>
        <w:rPr>
          <w:rStyle w:val="VariableTok"/>
        </w:rPr>
        <w:t>$cve</w:t>
      </w:r>
      <w:r>
        <w:rPr>
          <w:rStyle w:val="OperatorTok"/>
        </w:rPr>
        <w:t>].</w:t>
      </w:r>
      <w:r>
        <w:rPr>
          <w:rStyle w:val="FunctionTok"/>
        </w:rPr>
        <w:t>DateAdded</w:t>
      </w:r>
      <w:r>
        <w:rPr>
          <w:rStyle w:val="OperatorTok"/>
        </w:rPr>
        <w:t>.</w:t>
      </w:r>
      <w:r>
        <w:rPr>
          <w:rStyle w:val="FunctionTok"/>
        </w:rPr>
        <w:t>ToString</w:t>
      </w:r>
      <w:r>
        <w:rPr>
          <w:rStyle w:val="OperatorTok"/>
        </w:rPr>
        <w:t>(</w:t>
      </w:r>
      <w:r>
        <w:rPr>
          <w:rStyle w:val="StringTok"/>
        </w:rPr>
        <w:t>'yyyy-MM-dd'</w:t>
      </w:r>
      <w:r>
        <w:rPr>
          <w:rStyle w:val="OperatorTok"/>
        </w:rPr>
        <w:t>)</w:t>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br/>
      </w:r>
      <w:r>
        <w:rPr>
          <w:rStyle w:val="NormalTok"/>
        </w:rPr>
        <w:t xml:space="preserve">        RequiredAction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VariableTok"/>
        </w:rPr>
        <w:t>$isKev</w:t>
      </w:r>
      <w:r>
        <w:rPr>
          <w:rStyle w:val="OperatorTok"/>
        </w:rPr>
        <w:t>)</w:t>
      </w:r>
      <w:r>
        <w:rPr>
          <w:rStyle w:val="NormalTok"/>
        </w:rPr>
        <w:t xml:space="preserve"> </w:t>
      </w:r>
      <w:r>
        <w:rPr>
          <w:rStyle w:val="OperatorTok"/>
        </w:rPr>
        <w:t>{</w:t>
      </w:r>
      <w:r>
        <w:rPr>
          <w:rStyle w:val="NormalTok"/>
        </w:rPr>
        <w:t xml:space="preserve"> </w:t>
      </w:r>
      <w:r>
        <w:rPr>
          <w:rStyle w:val="VariableTok"/>
        </w:rPr>
        <w:t>$kevCatalog</w:t>
      </w:r>
      <w:r>
        <w:rPr>
          <w:rStyle w:val="OperatorTok"/>
        </w:rPr>
        <w:t>[</w:t>
      </w:r>
      <w:r>
        <w:rPr>
          <w:rStyle w:val="VariableTok"/>
        </w:rPr>
        <w:t>$cve</w:t>
      </w:r>
      <w:r>
        <w:rPr>
          <w:rStyle w:val="OperatorTok"/>
        </w:rPr>
        <w:t>].</w:t>
      </w:r>
      <w:r>
        <w:rPr>
          <w:rStyle w:val="FunctionTok"/>
        </w:rPr>
        <w:t>RequiredAction</w:t>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br/>
      </w:r>
      <w:r>
        <w:rPr>
          <w:rStyle w:val="NormalTok"/>
        </w:rPr>
        <w:t xml:space="preserve">        AsOfDate         </w:t>
      </w:r>
      <w:r>
        <w:rPr>
          <w:rStyle w:val="OperatorTok"/>
        </w:rPr>
        <w:t>=</w:t>
      </w:r>
      <w:r>
        <w:rPr>
          <w:rStyle w:val="NormalTok"/>
        </w:rPr>
        <w:t xml:space="preserve"> </w:t>
      </w:r>
      <w:r>
        <w:rPr>
          <w:rStyle w:val="VariableTok"/>
        </w:rPr>
        <w:t>$today</w:t>
      </w:r>
      <w:r>
        <w:br/>
      </w:r>
      <w:r>
        <w:rPr>
          <w:rStyle w:val="NormalTok"/>
        </w:rPr>
        <w:t xml:space="preserve">    </w:t>
      </w:r>
      <w:r>
        <w:rPr>
          <w:rStyle w:val="OperatorTok"/>
        </w:rPr>
        <w:t>}</w:t>
      </w:r>
      <w:r>
        <w:br/>
      </w:r>
      <w:r>
        <w:rPr>
          <w:rStyle w:val="OperatorTok"/>
        </w:rPr>
        <w:t>}</w:t>
      </w:r>
      <w:r>
        <w:br/>
      </w:r>
      <w:r>
        <w:br/>
      </w:r>
      <w:r>
        <w:rPr>
          <w:rStyle w:val="CommentTok"/>
        </w:rPr>
        <w:t># Sort by priority then days remaining (most urgent first)</w:t>
      </w:r>
      <w:r>
        <w:br/>
      </w:r>
      <w:r>
        <w:rPr>
          <w:rStyle w:val="VariableTok"/>
        </w:rPr>
        <w:t>$priorityOrder</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StringTok"/>
        </w:rPr>
        <w:t>'P0-KEV-Internet'</w:t>
      </w:r>
      <w:r>
        <w:rPr>
          <w:rStyle w:val="OperatorTok"/>
        </w:rPr>
        <w:t>=</w:t>
      </w:r>
      <w:r>
        <w:rPr>
          <w:rStyle w:val="DecValTok"/>
        </w:rPr>
        <w:t>0</w:t>
      </w:r>
      <w:r>
        <w:rPr>
          <w:rStyle w:val="OperatorTok"/>
        </w:rPr>
        <w:t>;</w:t>
      </w:r>
      <w:r>
        <w:rPr>
          <w:rStyle w:val="NormalTok"/>
        </w:rPr>
        <w:t xml:space="preserve"> </w:t>
      </w:r>
      <w:r>
        <w:rPr>
          <w:rStyle w:val="StringTok"/>
        </w:rPr>
        <w:t>'P1-KEV-Internal'</w:t>
      </w:r>
      <w:r>
        <w:rPr>
          <w:rStyle w:val="OperatorTok"/>
        </w:rPr>
        <w:t>=</w:t>
      </w:r>
      <w:r>
        <w:rPr>
          <w:rStyle w:val="DecValTok"/>
        </w:rPr>
        <w:t>1</w:t>
      </w:r>
      <w:r>
        <w:rPr>
          <w:rStyle w:val="OperatorTok"/>
        </w:rPr>
        <w:t>;</w:t>
      </w:r>
      <w:r>
        <w:rPr>
          <w:rStyle w:val="NormalTok"/>
        </w:rPr>
        <w:t xml:space="preserve"> </w:t>
      </w:r>
      <w:r>
        <w:rPr>
          <w:rStyle w:val="StringTok"/>
        </w:rPr>
        <w:t>'P2-Critical'</w:t>
      </w:r>
      <w:r>
        <w:rPr>
          <w:rStyle w:val="OperatorTok"/>
        </w:rPr>
        <w:t>=</w:t>
      </w:r>
      <w:r>
        <w:rPr>
          <w:rStyle w:val="DecValTok"/>
        </w:rPr>
        <w:t>2</w:t>
      </w:r>
      <w:r>
        <w:rPr>
          <w:rStyle w:val="OperatorTok"/>
        </w:rPr>
        <w:t>;</w:t>
      </w:r>
      <w:r>
        <w:br/>
      </w:r>
      <w:r>
        <w:rPr>
          <w:rStyle w:val="NormalTok"/>
        </w:rPr>
        <w:t xml:space="preserve">                    </w:t>
      </w:r>
      <w:r>
        <w:rPr>
          <w:rStyle w:val="StringTok"/>
        </w:rPr>
        <w:t>'P3-High'</w:t>
      </w:r>
      <w:r>
        <w:rPr>
          <w:rStyle w:val="OperatorTok"/>
        </w:rPr>
        <w:t>=</w:t>
      </w:r>
      <w:r>
        <w:rPr>
          <w:rStyle w:val="DecValTok"/>
        </w:rPr>
        <w:t>3</w:t>
      </w:r>
      <w:r>
        <w:rPr>
          <w:rStyle w:val="OperatorTok"/>
        </w:rPr>
        <w:t>;</w:t>
      </w:r>
      <w:r>
        <w:rPr>
          <w:rStyle w:val="NormalTok"/>
        </w:rPr>
        <w:t xml:space="preserve"> </w:t>
      </w:r>
      <w:r>
        <w:rPr>
          <w:rStyle w:val="StringTok"/>
        </w:rPr>
        <w:t>'P4-Medium'</w:t>
      </w:r>
      <w:r>
        <w:rPr>
          <w:rStyle w:val="OperatorTok"/>
        </w:rPr>
        <w:t>=</w:t>
      </w:r>
      <w:r>
        <w:rPr>
          <w:rStyle w:val="DecValTok"/>
        </w:rPr>
        <w:t>4</w:t>
      </w:r>
      <w:r>
        <w:rPr>
          <w:rStyle w:val="OperatorTok"/>
        </w:rPr>
        <w:t>;</w:t>
      </w:r>
      <w:r>
        <w:rPr>
          <w:rStyle w:val="NormalTok"/>
        </w:rPr>
        <w:t xml:space="preserve"> </w:t>
      </w:r>
      <w:r>
        <w:rPr>
          <w:rStyle w:val="StringTok"/>
        </w:rPr>
        <w:t>'P5-Low'</w:t>
      </w:r>
      <w:r>
        <w:rPr>
          <w:rStyle w:val="OperatorTok"/>
        </w:rPr>
        <w:t>=</w:t>
      </w:r>
      <w:r>
        <w:rPr>
          <w:rStyle w:val="DecValTok"/>
        </w:rPr>
        <w:t>5</w:t>
      </w:r>
      <w:r>
        <w:rPr>
          <w:rStyle w:val="NormalTok"/>
        </w:rPr>
        <w:t xml:space="preserve"> </w:t>
      </w:r>
      <w:r>
        <w:rPr>
          <w:rStyle w:val="OperatorTok"/>
        </w:rPr>
        <w:t>}</w:t>
      </w:r>
      <w:r>
        <w:br/>
      </w:r>
      <w:r>
        <w:rPr>
          <w:rStyle w:val="VariableTok"/>
        </w:rPr>
        <w:t>$patchQueue</w:t>
      </w:r>
      <w:r>
        <w:rPr>
          <w:rStyle w:val="NormalTok"/>
        </w:rPr>
        <w:t xml:space="preserve"> </w:t>
      </w:r>
      <w:r>
        <w:rPr>
          <w:rStyle w:val="OperatorTok"/>
        </w:rPr>
        <w:t>=</w:t>
      </w:r>
      <w:r>
        <w:rPr>
          <w:rStyle w:val="NormalTok"/>
        </w:rPr>
        <w:t xml:space="preserve"> </w:t>
      </w:r>
      <w:r>
        <w:rPr>
          <w:rStyle w:val="VariableTok"/>
        </w:rPr>
        <w:t>$patchQueue</w:t>
      </w:r>
      <w:r>
        <w:rPr>
          <w:rStyle w:val="NormalTok"/>
        </w:rPr>
        <w:t xml:space="preserve"> </w:t>
      </w:r>
      <w:r>
        <w:rPr>
          <w:rStyle w:val="OperatorTok"/>
        </w:rPr>
        <w:t>|</w:t>
      </w:r>
      <w:r>
        <w:rPr>
          <w:rStyle w:val="NormalTok"/>
        </w:rPr>
        <w:t xml:space="preserve"> </w:t>
      </w:r>
      <w:r>
        <w:rPr>
          <w:rStyle w:val="FunctionTok"/>
        </w:rPr>
        <w:t>Sort-Object</w:t>
      </w:r>
      <w:r>
        <w:rPr>
          <w:rStyle w:val="NormalTok"/>
        </w:rPr>
        <w:t xml:space="preserve"> </w:t>
      </w:r>
      <w:r>
        <w:rPr>
          <w:rStyle w:val="OperatorTok"/>
        </w:rPr>
        <w:t>{</w:t>
      </w:r>
      <w:r>
        <w:br/>
      </w:r>
      <w:r>
        <w:rPr>
          <w:rStyle w:val="NormalTok"/>
        </w:rPr>
        <w:t xml:space="preserve">    </w:t>
      </w:r>
      <w:r>
        <w:rPr>
          <w:rStyle w:val="VariableTok"/>
        </w:rPr>
        <w:t>$priorityOrder</w:t>
      </w:r>
      <w:r>
        <w:rPr>
          <w:rStyle w:val="OperatorTok"/>
        </w:rPr>
        <w:t>[</w:t>
      </w:r>
      <w:r>
        <w:rPr>
          <w:rStyle w:val="VariableTok"/>
        </w:rPr>
        <w:t>$_</w:t>
      </w:r>
      <w:r>
        <w:rPr>
          <w:rStyle w:val="OperatorTok"/>
        </w:rPr>
        <w:t>.</w:t>
      </w:r>
      <w:r>
        <w:rPr>
          <w:rStyle w:val="FunctionTok"/>
        </w:rPr>
        <w:t>Priority</w:t>
      </w:r>
      <w:r>
        <w:rPr>
          <w:rStyle w:val="OperatorTok"/>
        </w:rPr>
        <w:t>]</w:t>
      </w:r>
      <w:r>
        <w:rPr>
          <w:rStyle w:val="NormalTok"/>
        </w:rPr>
        <w:t xml:space="preserve"> </w:t>
      </w:r>
      <w:r>
        <w:rPr>
          <w:rStyle w:val="OperatorTok"/>
        </w:rPr>
        <w:t>*</w:t>
      </w:r>
      <w:r>
        <w:rPr>
          <w:rStyle w:val="NormalTok"/>
        </w:rPr>
        <w:t xml:space="preserve"> </w:t>
      </w:r>
      <w:r>
        <w:rPr>
          <w:rStyle w:val="DecValTok"/>
        </w:rPr>
        <w:t>10000</w:t>
      </w:r>
      <w:r>
        <w:rPr>
          <w:rStyle w:val="NormalTok"/>
        </w:rPr>
        <w:t xml:space="preserve"> </w:t>
      </w:r>
      <w:r>
        <w:rPr>
          <w:rStyle w:val="OperatorTok"/>
        </w:rPr>
        <w:t>+</w:t>
      </w:r>
      <w:r>
        <w:rPr>
          <w:rStyle w:val="NormalTok"/>
        </w:rPr>
        <w:t xml:space="preserve"> </w:t>
      </w:r>
      <w:r>
        <w:rPr>
          <w:rStyle w:val="OperatorTok"/>
        </w:rPr>
        <w:t>[</w:t>
      </w:r>
      <w:r>
        <w:rPr>
          <w:rStyle w:val="NormalTok"/>
        </w:rPr>
        <w:t>Math</w:t>
      </w:r>
      <w:r>
        <w:rPr>
          <w:rStyle w:val="OperatorTok"/>
        </w:rPr>
        <w:t>]::</w:t>
      </w:r>
      <w:r>
        <w:rPr>
          <w:rStyle w:val="NormalTok"/>
        </w:rPr>
        <w:t>Max</w:t>
      </w:r>
      <w:r>
        <w:rPr>
          <w:rStyle w:val="OperatorTok"/>
        </w:rPr>
        <w:t>(-</w:t>
      </w:r>
      <w:r>
        <w:rPr>
          <w:rStyle w:val="DecValTok"/>
        </w:rPr>
        <w:t>9999</w:t>
      </w:r>
      <w:r>
        <w:rPr>
          <w:rStyle w:val="OperatorTok"/>
        </w:rPr>
        <w:t>,</w:t>
      </w:r>
      <w:r>
        <w:rPr>
          <w:rStyle w:val="NormalTok"/>
        </w:rPr>
        <w:t xml:space="preserve"> </w:t>
      </w:r>
      <w:r>
        <w:rPr>
          <w:rStyle w:val="VariableTok"/>
        </w:rPr>
        <w:t>$_</w:t>
      </w:r>
      <w:r>
        <w:rPr>
          <w:rStyle w:val="OperatorTok"/>
        </w:rPr>
        <w:t>.</w:t>
      </w:r>
      <w:r>
        <w:rPr>
          <w:rStyle w:val="FunctionTok"/>
        </w:rPr>
        <w:t>DaysRemaining</w:t>
      </w:r>
      <w:r>
        <w:rPr>
          <w:rStyle w:val="OperatorTok"/>
        </w:rPr>
        <w:t>)</w:t>
      </w:r>
      <w:r>
        <w:br/>
      </w:r>
      <w:r>
        <w:rPr>
          <w:rStyle w:val="OperatorTok"/>
        </w:rPr>
        <w:t>}</w:t>
      </w:r>
      <w:r>
        <w:br/>
      </w:r>
      <w:r>
        <w:br/>
      </w:r>
      <w:r>
        <w:rPr>
          <w:rStyle w:val="CommentTok"/>
        </w:rPr>
        <w:t># Summary metrics for the daily compliance record</w:t>
      </w:r>
      <w:r>
        <w:br/>
      </w:r>
      <w:r>
        <w:rPr>
          <w:rStyle w:val="VariableTok"/>
        </w:rPr>
        <w:t>$summary</w:t>
      </w:r>
      <w:r>
        <w:rPr>
          <w:rStyle w:val="NormalTok"/>
        </w:rPr>
        <w:t xml:space="preserve"> </w:t>
      </w:r>
      <w:r>
        <w:rPr>
          <w:rStyle w:val="OperatorTok"/>
        </w:rPr>
        <w:t>=</w:t>
      </w:r>
      <w:r>
        <w:rPr>
          <w:rStyle w:val="NormalTok"/>
        </w:rPr>
        <w:t xml:space="preserve"> </w:t>
      </w:r>
      <w:r>
        <w:rPr>
          <w:rStyle w:val="OperatorTok"/>
        </w:rPr>
        <w:t>[</w:t>
      </w:r>
      <w:r>
        <w:rPr>
          <w:rStyle w:val="NormalTok"/>
        </w:rPr>
        <w:t>ordered</w:t>
      </w:r>
      <w:r>
        <w:rPr>
          <w:rStyle w:val="OperatorTok"/>
        </w:rPr>
        <w:t>]</w:t>
      </w:r>
      <w:r>
        <w:rPr>
          <w:rStyle w:val="NormalTok"/>
        </w:rPr>
        <w:t>@</w:t>
      </w:r>
      <w:r>
        <w:rPr>
          <w:rStyle w:val="OperatorTok"/>
        </w:rPr>
        <w:t>{</w:t>
      </w:r>
      <w:r>
        <w:br/>
      </w:r>
      <w:r>
        <w:rPr>
          <w:rStyle w:val="NormalTok"/>
        </w:rPr>
        <w:t xml:space="preserve">    AsOfDate             </w:t>
      </w:r>
      <w:r>
        <w:rPr>
          <w:rStyle w:val="OperatorTok"/>
        </w:rPr>
        <w:t>=</w:t>
      </w:r>
      <w:r>
        <w:rPr>
          <w:rStyle w:val="NormalTok"/>
        </w:rPr>
        <w:t xml:space="preserve"> </w:t>
      </w:r>
      <w:r>
        <w:rPr>
          <w:rStyle w:val="VariableTok"/>
        </w:rPr>
        <w:t>$today</w:t>
      </w:r>
      <w:r>
        <w:br/>
      </w:r>
      <w:r>
        <w:rPr>
          <w:rStyle w:val="NormalTok"/>
        </w:rPr>
        <w:t xml:space="preserve">    TotalFindings        </w:t>
      </w:r>
      <w:r>
        <w:rPr>
          <w:rStyle w:val="OperatorTok"/>
        </w:rPr>
        <w:t>=</w:t>
      </w:r>
      <w:r>
        <w:rPr>
          <w:rStyle w:val="NormalTok"/>
        </w:rPr>
        <w:t xml:space="preserve"> </w:t>
      </w:r>
      <w:r>
        <w:rPr>
          <w:rStyle w:val="VariableTok"/>
        </w:rPr>
        <w:t>$findings</w:t>
      </w:r>
      <w:r>
        <w:rPr>
          <w:rStyle w:val="OperatorTok"/>
        </w:rPr>
        <w:t>.</w:t>
      </w:r>
      <w:r>
        <w:rPr>
          <w:rStyle w:val="FunctionTok"/>
        </w:rPr>
        <w:t>Count</w:t>
      </w:r>
      <w:r>
        <w:br/>
      </w:r>
      <w:r>
        <w:rPr>
          <w:rStyle w:val="NormalTok"/>
        </w:rPr>
        <w:t xml:space="preserve">    TotalMachines        </w:t>
      </w:r>
      <w:r>
        <w:rPr>
          <w:rStyle w:val="OperatorTok"/>
        </w:rPr>
        <w:t>=</w:t>
      </w:r>
      <w:r>
        <w:rPr>
          <w:rStyle w:val="NormalTok"/>
        </w:rPr>
        <w:t xml:space="preserve"> </w:t>
      </w:r>
      <w:r>
        <w:rPr>
          <w:rStyle w:val="OperatorTok"/>
        </w:rPr>
        <w:t>(</w:t>
      </w:r>
      <w:r>
        <w:rPr>
          <w:rStyle w:val="VariableTok"/>
        </w:rPr>
        <w:t>$patchQueue</w:t>
      </w:r>
      <w:r>
        <w:rPr>
          <w:rStyle w:val="NormalTok"/>
        </w:rPr>
        <w:t xml:space="preserve"> </w:t>
      </w:r>
      <w:r>
        <w:rPr>
          <w:rStyle w:val="OperatorTok"/>
        </w:rPr>
        <w:t>|</w:t>
      </w:r>
      <w:r>
        <w:rPr>
          <w:rStyle w:val="NormalTok"/>
        </w:rPr>
        <w:t xml:space="preserve"> </w:t>
      </w:r>
      <w:r>
        <w:rPr>
          <w:rStyle w:val="FunctionTok"/>
        </w:rPr>
        <w:t>Select-Object</w:t>
      </w:r>
      <w:r>
        <w:rPr>
          <w:rStyle w:val="NormalTok"/>
        </w:rPr>
        <w:t xml:space="preserve"> </w:t>
      </w:r>
      <w:r>
        <w:rPr>
          <w:rStyle w:val="OperatorTok"/>
        </w:rPr>
        <w:t>-</w:t>
      </w:r>
      <w:r>
        <w:rPr>
          <w:rStyle w:val="NormalTok"/>
        </w:rPr>
        <w:t xml:space="preserve">ExpandProperty MachineName </w:t>
      </w:r>
      <w:r>
        <w:rPr>
          <w:rStyle w:val="OperatorTok"/>
        </w:rPr>
        <w:t>-</w:t>
      </w:r>
      <w:r>
        <w:rPr>
          <w:rStyle w:val="NormalTok"/>
        </w:rPr>
        <w:t>Unique</w:t>
      </w:r>
      <w:r>
        <w:rPr>
          <w:rStyle w:val="OperatorTok"/>
        </w:rPr>
        <w:t>).</w:t>
      </w:r>
      <w:r>
        <w:rPr>
          <w:rStyle w:val="FunctionTok"/>
        </w:rPr>
        <w:t>Count</w:t>
      </w:r>
      <w:r>
        <w:br/>
      </w:r>
      <w:r>
        <w:rPr>
          <w:rStyle w:val="NormalTok"/>
        </w:rPr>
        <w:t xml:space="preserve">    KEVFindings          </w:t>
      </w:r>
      <w:r>
        <w:rPr>
          <w:rStyle w:val="OperatorTok"/>
        </w:rPr>
        <w:t>=</w:t>
      </w:r>
      <w:r>
        <w:rPr>
          <w:rStyle w:val="NormalTok"/>
        </w:rPr>
        <w:t xml:space="preserve"> </w:t>
      </w:r>
      <w:r>
        <w:rPr>
          <w:rStyle w:val="OperatorTok"/>
        </w:rPr>
        <w:t>(</w:t>
      </w:r>
      <w:r>
        <w:rPr>
          <w:rStyle w:val="VariableTok"/>
        </w:rPr>
        <w:t>$patchQueue</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InKEV</w:t>
      </w:r>
      <w:r>
        <w:rPr>
          <w:rStyle w:val="OperatorTok"/>
        </w:rPr>
        <w:t>).</w:t>
      </w:r>
      <w:r>
        <w:rPr>
          <w:rStyle w:val="FunctionTok"/>
        </w:rPr>
        <w:t>Count</w:t>
      </w:r>
      <w:r>
        <w:br/>
      </w:r>
      <w:r>
        <w:rPr>
          <w:rStyle w:val="NormalTok"/>
        </w:rPr>
        <w:t xml:space="preserve">    P0_KEV_Internet      </w:t>
      </w:r>
      <w:r>
        <w:rPr>
          <w:rStyle w:val="OperatorTok"/>
        </w:rPr>
        <w:t>=</w:t>
      </w:r>
      <w:r>
        <w:rPr>
          <w:rStyle w:val="NormalTok"/>
        </w:rPr>
        <w:t xml:space="preserve"> </w:t>
      </w:r>
      <w:r>
        <w:rPr>
          <w:rStyle w:val="OperatorTok"/>
        </w:rPr>
        <w:t>(</w:t>
      </w:r>
      <w:r>
        <w:rPr>
          <w:rStyle w:val="VariableTok"/>
        </w:rPr>
        <w:t>$patchQueue</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Priority </w:t>
      </w:r>
      <w:r>
        <w:rPr>
          <w:rStyle w:val="OperatorTok"/>
        </w:rPr>
        <w:t>-eq</w:t>
      </w:r>
      <w:r>
        <w:rPr>
          <w:rStyle w:val="NormalTok"/>
        </w:rPr>
        <w:t xml:space="preserve"> </w:t>
      </w:r>
      <w:r>
        <w:rPr>
          <w:rStyle w:val="StringTok"/>
        </w:rPr>
        <w:t>'P0-KEV-Internet'</w:t>
      </w:r>
      <w:r>
        <w:rPr>
          <w:rStyle w:val="OperatorTok"/>
        </w:rPr>
        <w:t>).</w:t>
      </w:r>
      <w:r>
        <w:rPr>
          <w:rStyle w:val="FunctionTok"/>
        </w:rPr>
        <w:t>Count</w:t>
      </w:r>
      <w:r>
        <w:br/>
      </w:r>
      <w:r>
        <w:rPr>
          <w:rStyle w:val="NormalTok"/>
        </w:rPr>
        <w:t xml:space="preserve">    P1_KEV_Internal      </w:t>
      </w:r>
      <w:r>
        <w:rPr>
          <w:rStyle w:val="OperatorTok"/>
        </w:rPr>
        <w:t>=</w:t>
      </w:r>
      <w:r>
        <w:rPr>
          <w:rStyle w:val="NormalTok"/>
        </w:rPr>
        <w:t xml:space="preserve"> </w:t>
      </w:r>
      <w:r>
        <w:rPr>
          <w:rStyle w:val="OperatorTok"/>
        </w:rPr>
        <w:t>(</w:t>
      </w:r>
      <w:r>
        <w:rPr>
          <w:rStyle w:val="VariableTok"/>
        </w:rPr>
        <w:t>$patchQueue</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Priority </w:t>
      </w:r>
      <w:r>
        <w:rPr>
          <w:rStyle w:val="OperatorTok"/>
        </w:rPr>
        <w:t>-eq</w:t>
      </w:r>
      <w:r>
        <w:rPr>
          <w:rStyle w:val="NormalTok"/>
        </w:rPr>
        <w:t xml:space="preserve"> </w:t>
      </w:r>
      <w:r>
        <w:rPr>
          <w:rStyle w:val="StringTok"/>
        </w:rPr>
        <w:t>'P1-KEV-Internal'</w:t>
      </w:r>
      <w:r>
        <w:rPr>
          <w:rStyle w:val="OperatorTok"/>
        </w:rPr>
        <w:t>).</w:t>
      </w:r>
      <w:r>
        <w:rPr>
          <w:rStyle w:val="FunctionTok"/>
        </w:rPr>
        <w:t>Count</w:t>
      </w:r>
      <w:r>
        <w:br/>
      </w:r>
      <w:r>
        <w:rPr>
          <w:rStyle w:val="NormalTok"/>
        </w:rPr>
        <w:t xml:space="preserve">    P2_Critical          </w:t>
      </w:r>
      <w:r>
        <w:rPr>
          <w:rStyle w:val="OperatorTok"/>
        </w:rPr>
        <w:t>=</w:t>
      </w:r>
      <w:r>
        <w:rPr>
          <w:rStyle w:val="NormalTok"/>
        </w:rPr>
        <w:t xml:space="preserve"> </w:t>
      </w:r>
      <w:r>
        <w:rPr>
          <w:rStyle w:val="OperatorTok"/>
        </w:rPr>
        <w:t>(</w:t>
      </w:r>
      <w:r>
        <w:rPr>
          <w:rStyle w:val="VariableTok"/>
        </w:rPr>
        <w:t>$patchQueue</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Priority </w:t>
      </w:r>
      <w:r>
        <w:rPr>
          <w:rStyle w:val="OperatorTok"/>
        </w:rPr>
        <w:t>-eq</w:t>
      </w:r>
      <w:r>
        <w:rPr>
          <w:rStyle w:val="NormalTok"/>
        </w:rPr>
        <w:t xml:space="preserve"> </w:t>
      </w:r>
      <w:r>
        <w:rPr>
          <w:rStyle w:val="StringTok"/>
        </w:rPr>
        <w:t>'P2-Critical'</w:t>
      </w:r>
      <w:r>
        <w:rPr>
          <w:rStyle w:val="OperatorTok"/>
        </w:rPr>
        <w:t>).</w:t>
      </w:r>
      <w:r>
        <w:rPr>
          <w:rStyle w:val="FunctionTok"/>
        </w:rPr>
        <w:t>Count</w:t>
      </w:r>
      <w:r>
        <w:br/>
      </w:r>
      <w:r>
        <w:rPr>
          <w:rStyle w:val="NormalTok"/>
        </w:rPr>
        <w:t xml:space="preserve">    P3_High              </w:t>
      </w:r>
      <w:r>
        <w:rPr>
          <w:rStyle w:val="OperatorTok"/>
        </w:rPr>
        <w:t>=</w:t>
      </w:r>
      <w:r>
        <w:rPr>
          <w:rStyle w:val="NormalTok"/>
        </w:rPr>
        <w:t xml:space="preserve"> </w:t>
      </w:r>
      <w:r>
        <w:rPr>
          <w:rStyle w:val="OperatorTok"/>
        </w:rPr>
        <w:t>(</w:t>
      </w:r>
      <w:r>
        <w:rPr>
          <w:rStyle w:val="VariableTok"/>
        </w:rPr>
        <w:t>$patchQueue</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Priority </w:t>
      </w:r>
      <w:r>
        <w:rPr>
          <w:rStyle w:val="OperatorTok"/>
        </w:rPr>
        <w:t>-eq</w:t>
      </w:r>
      <w:r>
        <w:rPr>
          <w:rStyle w:val="NormalTok"/>
        </w:rPr>
        <w:t xml:space="preserve"> </w:t>
      </w:r>
      <w:r>
        <w:rPr>
          <w:rStyle w:val="StringTok"/>
        </w:rPr>
        <w:t>'P3-High'</w:t>
      </w:r>
      <w:r>
        <w:rPr>
          <w:rStyle w:val="OperatorTok"/>
        </w:rPr>
        <w:t>).</w:t>
      </w:r>
      <w:r>
        <w:rPr>
          <w:rStyle w:val="FunctionTok"/>
        </w:rPr>
        <w:t>Count</w:t>
      </w:r>
      <w:r>
        <w:br/>
      </w:r>
      <w:r>
        <w:rPr>
          <w:rStyle w:val="NormalTok"/>
        </w:rPr>
        <w:t xml:space="preserve">    P4_Medium            </w:t>
      </w:r>
      <w:r>
        <w:rPr>
          <w:rStyle w:val="OperatorTok"/>
        </w:rPr>
        <w:t>=</w:t>
      </w:r>
      <w:r>
        <w:rPr>
          <w:rStyle w:val="NormalTok"/>
        </w:rPr>
        <w:t xml:space="preserve"> </w:t>
      </w:r>
      <w:r>
        <w:rPr>
          <w:rStyle w:val="OperatorTok"/>
        </w:rPr>
        <w:t>(</w:t>
      </w:r>
      <w:r>
        <w:rPr>
          <w:rStyle w:val="VariableTok"/>
        </w:rPr>
        <w:t>$patchQueue</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Priority </w:t>
      </w:r>
      <w:r>
        <w:rPr>
          <w:rStyle w:val="OperatorTok"/>
        </w:rPr>
        <w:t>-eq</w:t>
      </w:r>
      <w:r>
        <w:rPr>
          <w:rStyle w:val="NormalTok"/>
        </w:rPr>
        <w:t xml:space="preserve"> </w:t>
      </w:r>
      <w:r>
        <w:rPr>
          <w:rStyle w:val="StringTok"/>
        </w:rPr>
        <w:t>'P4-Medium'</w:t>
      </w:r>
      <w:r>
        <w:rPr>
          <w:rStyle w:val="OperatorTok"/>
        </w:rPr>
        <w:t>).</w:t>
      </w:r>
      <w:r>
        <w:rPr>
          <w:rStyle w:val="FunctionTok"/>
        </w:rPr>
        <w:t>Count</w:t>
      </w:r>
      <w:r>
        <w:br/>
      </w:r>
      <w:r>
        <w:rPr>
          <w:rStyle w:val="NormalTok"/>
        </w:rPr>
        <w:t xml:space="preserve">    P5_Low               </w:t>
      </w:r>
      <w:r>
        <w:rPr>
          <w:rStyle w:val="OperatorTok"/>
        </w:rPr>
        <w:t>=</w:t>
      </w:r>
      <w:r>
        <w:rPr>
          <w:rStyle w:val="NormalTok"/>
        </w:rPr>
        <w:t xml:space="preserve"> </w:t>
      </w:r>
      <w:r>
        <w:rPr>
          <w:rStyle w:val="OperatorTok"/>
        </w:rPr>
        <w:t>(</w:t>
      </w:r>
      <w:r>
        <w:rPr>
          <w:rStyle w:val="VariableTok"/>
        </w:rPr>
        <w:t>$patchQueue</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Priority </w:t>
      </w:r>
      <w:r>
        <w:rPr>
          <w:rStyle w:val="OperatorTok"/>
        </w:rPr>
        <w:t>-eq</w:t>
      </w:r>
      <w:r>
        <w:rPr>
          <w:rStyle w:val="NormalTok"/>
        </w:rPr>
        <w:t xml:space="preserve"> </w:t>
      </w:r>
      <w:r>
        <w:rPr>
          <w:rStyle w:val="StringTok"/>
        </w:rPr>
        <w:t>'P5-Low'</w:t>
      </w:r>
      <w:r>
        <w:rPr>
          <w:rStyle w:val="OperatorTok"/>
        </w:rPr>
        <w:t>).</w:t>
      </w:r>
      <w:r>
        <w:rPr>
          <w:rStyle w:val="FunctionTok"/>
        </w:rPr>
        <w:t>Count</w:t>
      </w:r>
      <w:r>
        <w:br/>
      </w:r>
      <w:r>
        <w:rPr>
          <w:rStyle w:val="NormalTok"/>
        </w:rPr>
        <w:t xml:space="preserve">    SLABreached          </w:t>
      </w:r>
      <w:r>
        <w:rPr>
          <w:rStyle w:val="OperatorTok"/>
        </w:rPr>
        <w:t>=</w:t>
      </w:r>
      <w:r>
        <w:rPr>
          <w:rStyle w:val="NormalTok"/>
        </w:rPr>
        <w:t xml:space="preserve"> </w:t>
      </w:r>
      <w:r>
        <w:rPr>
          <w:rStyle w:val="OperatorTok"/>
        </w:rPr>
        <w:t>(</w:t>
      </w:r>
      <w:r>
        <w:rPr>
          <w:rStyle w:val="VariableTok"/>
        </w:rPr>
        <w:t>$patchQueue</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SLABreached</w:t>
      </w:r>
      <w:r>
        <w:rPr>
          <w:rStyle w:val="OperatorTok"/>
        </w:rPr>
        <w:t>).</w:t>
      </w:r>
      <w:r>
        <w:rPr>
          <w:rStyle w:val="FunctionTok"/>
        </w:rPr>
        <w:t>Count</w:t>
      </w:r>
      <w:r>
        <w:br/>
      </w:r>
      <w:r>
        <w:rPr>
          <w:rStyle w:val="NormalTok"/>
        </w:rPr>
        <w:t xml:space="preserve">    SLABreachedKEV       </w:t>
      </w:r>
      <w:r>
        <w:rPr>
          <w:rStyle w:val="OperatorTok"/>
        </w:rPr>
        <w:t>=</w:t>
      </w:r>
      <w:r>
        <w:rPr>
          <w:rStyle w:val="NormalTok"/>
        </w:rPr>
        <w:t xml:space="preserve"> </w:t>
      </w:r>
      <w:r>
        <w:rPr>
          <w:rStyle w:val="OperatorTok"/>
        </w:rPr>
        <w:t>(</w:t>
      </w:r>
      <w:r>
        <w:rPr>
          <w:rStyle w:val="VariableTok"/>
        </w:rPr>
        <w:t>$patchQueue</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w:t>
      </w:r>
      <w:r>
        <w:rPr>
          <w:rStyle w:val="OperatorTok"/>
        </w:rPr>
        <w:t>{</w:t>
      </w:r>
      <w:r>
        <w:rPr>
          <w:rStyle w:val="NormalTok"/>
        </w:rPr>
        <w:t xml:space="preserve"> </w:t>
      </w:r>
      <w:r>
        <w:rPr>
          <w:rStyle w:val="VariableTok"/>
        </w:rPr>
        <w:t>$_</w:t>
      </w:r>
      <w:r>
        <w:rPr>
          <w:rStyle w:val="OperatorTok"/>
        </w:rPr>
        <w:t>.</w:t>
      </w:r>
      <w:r>
        <w:rPr>
          <w:rStyle w:val="FunctionTok"/>
        </w:rPr>
        <w:t>SLABreached</w:t>
      </w:r>
      <w:r>
        <w:rPr>
          <w:rStyle w:val="NormalTok"/>
        </w:rPr>
        <w:t xml:space="preserve"> </w:t>
      </w:r>
      <w:r>
        <w:rPr>
          <w:rStyle w:val="OperatorTok"/>
        </w:rPr>
        <w:t>-and</w:t>
      </w:r>
      <w:r>
        <w:rPr>
          <w:rStyle w:val="NormalTok"/>
        </w:rPr>
        <w:t xml:space="preserve"> </w:t>
      </w:r>
      <w:r>
        <w:rPr>
          <w:rStyle w:val="VariableTok"/>
        </w:rPr>
        <w:t>$_</w:t>
      </w:r>
      <w:r>
        <w:rPr>
          <w:rStyle w:val="OperatorTok"/>
        </w:rPr>
        <w:t>.</w:t>
      </w:r>
      <w:r>
        <w:rPr>
          <w:rStyle w:val="FunctionTok"/>
        </w:rPr>
        <w:t>InKEV</w:t>
      </w:r>
      <w:r>
        <w:rPr>
          <w:rStyle w:val="NormalTok"/>
        </w:rPr>
        <w:t xml:space="preserve"> </w:t>
      </w:r>
      <w:r>
        <w:rPr>
          <w:rStyle w:val="OperatorTok"/>
        </w:rPr>
        <w:t>}).</w:t>
      </w:r>
      <w:r>
        <w:rPr>
          <w:rStyle w:val="FunctionTok"/>
        </w:rPr>
        <w:t>Count</w:t>
      </w:r>
      <w:r>
        <w:br/>
      </w:r>
      <w:r>
        <w:rPr>
          <w:rStyle w:val="NormalTok"/>
        </w:rPr>
        <w:t xml:space="preserve">    MachinesOutOfSLA     </w:t>
      </w:r>
      <w:r>
        <w:rPr>
          <w:rStyle w:val="OperatorTok"/>
        </w:rPr>
        <w:t>=</w:t>
      </w:r>
      <w:r>
        <w:rPr>
          <w:rStyle w:val="NormalTok"/>
        </w:rPr>
        <w:t xml:space="preserve"> </w:t>
      </w:r>
      <w:r>
        <w:rPr>
          <w:rStyle w:val="OperatorTok"/>
        </w:rPr>
        <w:t>(</w:t>
      </w:r>
      <w:r>
        <w:rPr>
          <w:rStyle w:val="VariableTok"/>
        </w:rPr>
        <w:t>$patchQueue</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SLABreached </w:t>
      </w:r>
      <w:r>
        <w:rPr>
          <w:rStyle w:val="OperatorTok"/>
        </w:rPr>
        <w:t>|</w:t>
      </w:r>
      <w:r>
        <w:br/>
      </w:r>
      <w:r>
        <w:rPr>
          <w:rStyle w:val="NormalTok"/>
        </w:rPr>
        <w:t xml:space="preserve">                             </w:t>
      </w:r>
      <w:r>
        <w:rPr>
          <w:rStyle w:val="FunctionTok"/>
        </w:rPr>
        <w:t>Select-Object</w:t>
      </w:r>
      <w:r>
        <w:rPr>
          <w:rStyle w:val="NormalTok"/>
        </w:rPr>
        <w:t xml:space="preserve"> </w:t>
      </w:r>
      <w:r>
        <w:rPr>
          <w:rStyle w:val="OperatorTok"/>
        </w:rPr>
        <w:t>-</w:t>
      </w:r>
      <w:r>
        <w:rPr>
          <w:rStyle w:val="NormalTok"/>
        </w:rPr>
        <w:t xml:space="preserve">ExpandProperty MachineName </w:t>
      </w:r>
      <w:r>
        <w:rPr>
          <w:rStyle w:val="OperatorTok"/>
        </w:rPr>
        <w:t>-</w:t>
      </w:r>
      <w:r>
        <w:rPr>
          <w:rStyle w:val="NormalTok"/>
        </w:rPr>
        <w:t>Unique</w:t>
      </w:r>
      <w:r>
        <w:rPr>
          <w:rStyle w:val="OperatorTok"/>
        </w:rPr>
        <w:t>).</w:t>
      </w:r>
      <w:r>
        <w:rPr>
          <w:rStyle w:val="FunctionTok"/>
        </w:rPr>
        <w:t>Count</w:t>
      </w:r>
      <w:r>
        <w:br/>
      </w:r>
      <w:r>
        <w:rPr>
          <w:rStyle w:val="NormalTok"/>
        </w:rPr>
        <w:t xml:space="preserve">    PatchComplianceRate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VariableTok"/>
        </w:rPr>
        <w:t>$findings</w:t>
      </w:r>
      <w:r>
        <w:rPr>
          <w:rStyle w:val="OperatorTok"/>
        </w:rPr>
        <w:t>.</w:t>
      </w:r>
      <w:r>
        <w:rPr>
          <w:rStyle w:val="FunctionTok"/>
        </w:rPr>
        <w:t>Count</w:t>
      </w:r>
      <w:r>
        <w:rPr>
          <w:rStyle w:val="NormalTok"/>
        </w:rPr>
        <w:t xml:space="preserve"> </w:t>
      </w:r>
      <w:r>
        <w:rPr>
          <w:rStyle w:val="OperatorTok"/>
        </w:rPr>
        <w:t>-gt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NormalTok"/>
        </w:rPr>
        <w:t>Math</w:t>
      </w:r>
      <w:r>
        <w:rPr>
          <w:rStyle w:val="OperatorTok"/>
        </w:rPr>
        <w:t>]::</w:t>
      </w:r>
      <w:r>
        <w:rPr>
          <w:rStyle w:val="NormalTok"/>
        </w:rPr>
        <w:t>Round</w:t>
      </w:r>
      <w:r>
        <w:rPr>
          <w:rStyle w:val="OperatorTok"/>
        </w:rPr>
        <w:t>(</w:t>
      </w:r>
      <w:r>
        <w:rPr>
          <w:rStyle w:val="DecValTok"/>
        </w:rPr>
        <w:t>100</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w:t>
      </w:r>
      <w:r>
        <w:rPr>
          <w:rStyle w:val="NormalTok"/>
        </w:rPr>
        <w:t xml:space="preserve"> </w:t>
      </w:r>
      <w:r>
        <w:rPr>
          <w:rStyle w:val="OperatorTok"/>
        </w:rPr>
        <w:t>(</w:t>
      </w:r>
      <w:r>
        <w:rPr>
          <w:rStyle w:val="VariableTok"/>
        </w:rPr>
        <w:t>$patchQueue</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SLABreached</w:t>
      </w:r>
      <w:r>
        <w:rPr>
          <w:rStyle w:val="OperatorTok"/>
        </w:rPr>
        <w:t>).</w:t>
      </w:r>
      <w:r>
        <w:rPr>
          <w:rStyle w:val="FunctionTok"/>
        </w:rPr>
        <w:t>Count</w:t>
      </w:r>
      <w:r>
        <w:rPr>
          <w:rStyle w:val="NormalTok"/>
        </w:rPr>
        <w:t xml:space="preserve"> </w:t>
      </w:r>
      <w:r>
        <w:rPr>
          <w:rStyle w:val="OperatorTok"/>
        </w:rPr>
        <w:t>/</w:t>
      </w:r>
      <w:r>
        <w:rPr>
          <w:rStyle w:val="NormalTok"/>
        </w:rPr>
        <w:t xml:space="preserve"> </w:t>
      </w:r>
      <w:r>
        <w:rPr>
          <w:rStyle w:val="VariableTok"/>
        </w:rPr>
        <w:t>$findings</w:t>
      </w:r>
      <w:r>
        <w:rPr>
          <w:rStyle w:val="OperatorTok"/>
        </w:rPr>
        <w:t>.</w:t>
      </w:r>
      <w:r>
        <w:rPr>
          <w:rStyle w:val="FunctionTok"/>
        </w:rPr>
        <w:t>Count</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rStyle w:val="NormalTok"/>
        </w:rPr>
        <w:t xml:space="preserve"> </w:t>
      </w:r>
      <w:r>
        <w:rPr>
          <w:rStyle w:val="DecValTok"/>
        </w:rPr>
        <w:t>100</w:t>
      </w:r>
      <w:r>
        <w:rPr>
          <w:rStyle w:val="NormalTok"/>
        </w:rPr>
        <w:t xml:space="preserve"> </w:t>
      </w:r>
      <w:r>
        <w:rPr>
          <w:rStyle w:val="OperatorTok"/>
        </w:rPr>
        <w:t>}</w:t>
      </w:r>
      <w:r>
        <w:br/>
      </w:r>
      <w:r>
        <w:rPr>
          <w:rStyle w:val="NormalTok"/>
        </w:rPr>
        <w:t xml:space="preserve">    KEVCatalogSize       </w:t>
      </w:r>
      <w:r>
        <w:rPr>
          <w:rStyle w:val="OperatorTok"/>
        </w:rPr>
        <w:t>=</w:t>
      </w:r>
      <w:r>
        <w:rPr>
          <w:rStyle w:val="NormalTok"/>
        </w:rPr>
        <w:t xml:space="preserve"> </w:t>
      </w:r>
      <w:r>
        <w:rPr>
          <w:rStyle w:val="VariableTok"/>
        </w:rPr>
        <w:t>$kevCatalog</w:t>
      </w:r>
      <w:r>
        <w:rPr>
          <w:rStyle w:val="OperatorTok"/>
        </w:rPr>
        <w:t>.</w:t>
      </w:r>
      <w:r>
        <w:rPr>
          <w:rStyle w:val="FunctionTok"/>
        </w:rPr>
        <w:t>Count</w:t>
      </w:r>
      <w:r>
        <w:br/>
      </w:r>
      <w:r>
        <w:rPr>
          <w:rStyle w:val="NormalTok"/>
        </w:rPr>
        <w:t xml:space="preserve">    KEVCatalogAsOf       </w:t>
      </w:r>
      <w:r>
        <w:rPr>
          <w:rStyle w:val="OperatorTok"/>
        </w:rPr>
        <w:t>=</w:t>
      </w:r>
      <w:r>
        <w:rPr>
          <w:rStyle w:val="NormalTok"/>
        </w:rPr>
        <w:t xml:space="preserve"> </w:t>
      </w:r>
      <w:r>
        <w:rPr>
          <w:rStyle w:val="VariableTok"/>
        </w:rPr>
        <w:t>$kevData</w:t>
      </w:r>
      <w:r>
        <w:rPr>
          <w:rStyle w:val="OperatorTok"/>
        </w:rPr>
        <w:t>.</w:t>
      </w:r>
      <w:r>
        <w:rPr>
          <w:rStyle w:val="FunctionTok"/>
        </w:rPr>
        <w:t>catalogVersion</w:t>
      </w:r>
      <w:r>
        <w:br/>
      </w:r>
      <w:r>
        <w:rPr>
          <w:rStyle w:val="OperatorTok"/>
        </w:rPr>
        <w:t>}</w:t>
      </w:r>
      <w:r>
        <w:br/>
      </w:r>
      <w:r>
        <w:br/>
      </w:r>
      <w:r>
        <w:rPr>
          <w:rStyle w:val="CommentTok"/>
        </w:rPr>
        <w:t># Write daily output files</w:t>
      </w:r>
      <w:r>
        <w:br/>
      </w:r>
      <w:r>
        <w:rPr>
          <w:rStyle w:val="VariableTok"/>
        </w:rPr>
        <w:t>$queuePath</w:t>
      </w:r>
      <w:r>
        <w:rPr>
          <w:rStyle w:val="NormalTok"/>
        </w:rPr>
        <w:t xml:space="preserve">   </w:t>
      </w:r>
      <w:r>
        <w:rPr>
          <w:rStyle w:val="OperatorTok"/>
        </w:rPr>
        <w:t>=</w:t>
      </w:r>
      <w:r>
        <w:rPr>
          <w:rStyle w:val="NormalTok"/>
        </w:rPr>
        <w:t xml:space="preserve"> </w:t>
      </w:r>
      <w:r>
        <w:rPr>
          <w:rStyle w:val="FunctionTok"/>
        </w:rPr>
        <w:t>Join-Path</w:t>
      </w:r>
      <w:r>
        <w:rPr>
          <w:rStyle w:val="NormalTok"/>
        </w:rPr>
        <w:t xml:space="preserve"> </w:t>
      </w:r>
      <w:r>
        <w:rPr>
          <w:rStyle w:val="VariableTok"/>
        </w:rPr>
        <w:t>$OutputDir</w:t>
      </w:r>
      <w:r>
        <w:rPr>
          <w:rStyle w:val="NormalTok"/>
        </w:rPr>
        <w:t xml:space="preserve"> </w:t>
      </w:r>
      <w:r>
        <w:rPr>
          <w:rStyle w:val="StringTok"/>
        </w:rPr>
        <w:t>"patch-queue-</w:t>
      </w:r>
      <w:r>
        <w:rPr>
          <w:rStyle w:val="VariableTok"/>
        </w:rPr>
        <w:t>$today</w:t>
      </w:r>
      <w:r>
        <w:rPr>
          <w:rStyle w:val="StringTok"/>
        </w:rPr>
        <w:t>.json"</w:t>
      </w:r>
      <w:r>
        <w:br/>
      </w:r>
      <w:r>
        <w:rPr>
          <w:rStyle w:val="VariableTok"/>
        </w:rPr>
        <w:t>$summaryPath</w:t>
      </w:r>
      <w:r>
        <w:rPr>
          <w:rStyle w:val="NormalTok"/>
        </w:rPr>
        <w:t xml:space="preserve"> </w:t>
      </w:r>
      <w:r>
        <w:rPr>
          <w:rStyle w:val="OperatorTok"/>
        </w:rPr>
        <w:t>=</w:t>
      </w:r>
      <w:r>
        <w:rPr>
          <w:rStyle w:val="NormalTok"/>
        </w:rPr>
        <w:t xml:space="preserve"> </w:t>
      </w:r>
      <w:r>
        <w:rPr>
          <w:rStyle w:val="FunctionTok"/>
        </w:rPr>
        <w:t>Join-Path</w:t>
      </w:r>
      <w:r>
        <w:rPr>
          <w:rStyle w:val="NormalTok"/>
        </w:rPr>
        <w:t xml:space="preserve"> </w:t>
      </w:r>
      <w:r>
        <w:rPr>
          <w:rStyle w:val="VariableTok"/>
        </w:rPr>
        <w:t>$OutputDir</w:t>
      </w:r>
      <w:r>
        <w:rPr>
          <w:rStyle w:val="NormalTok"/>
        </w:rPr>
        <w:t xml:space="preserve"> </w:t>
      </w:r>
      <w:r>
        <w:rPr>
          <w:rStyle w:val="StringTok"/>
        </w:rPr>
        <w:t>"compliance-summary-</w:t>
      </w:r>
      <w:r>
        <w:rPr>
          <w:rStyle w:val="VariableTok"/>
        </w:rPr>
        <w:t>$today</w:t>
      </w:r>
      <w:r>
        <w:rPr>
          <w:rStyle w:val="StringTok"/>
        </w:rPr>
        <w:t>.json"</w:t>
      </w:r>
      <w:r>
        <w:br/>
      </w:r>
      <w:r>
        <w:rPr>
          <w:rStyle w:val="VariableTok"/>
        </w:rPr>
        <w:t>$archivePath</w:t>
      </w:r>
      <w:r>
        <w:rPr>
          <w:rStyle w:val="NormalTok"/>
        </w:rPr>
        <w:t xml:space="preserve"> </w:t>
      </w:r>
      <w:r>
        <w:rPr>
          <w:rStyle w:val="OperatorTok"/>
        </w:rPr>
        <w:t>=</w:t>
      </w:r>
      <w:r>
        <w:rPr>
          <w:rStyle w:val="NormalTok"/>
        </w:rPr>
        <w:t xml:space="preserve"> </w:t>
      </w:r>
      <w:r>
        <w:rPr>
          <w:rStyle w:val="FunctionTok"/>
        </w:rPr>
        <w:t>Join-Path</w:t>
      </w:r>
      <w:r>
        <w:rPr>
          <w:rStyle w:val="NormalTok"/>
        </w:rPr>
        <w:t xml:space="preserve"> </w:t>
      </w:r>
      <w:r>
        <w:rPr>
          <w:rStyle w:val="VariableTok"/>
        </w:rPr>
        <w:t>$HistoryDir</w:t>
      </w:r>
      <w:r>
        <w:rPr>
          <w:rStyle w:val="NormalTok"/>
        </w:rPr>
        <w:t xml:space="preserve"> </w:t>
      </w:r>
      <w:r>
        <w:rPr>
          <w:rStyle w:val="StringTok"/>
        </w:rPr>
        <w:t>"patch-queue-</w:t>
      </w:r>
      <w:r>
        <w:rPr>
          <w:rStyle w:val="VariableTok"/>
        </w:rPr>
        <w:t>$timestamp</w:t>
      </w:r>
      <w:r>
        <w:rPr>
          <w:rStyle w:val="StringTok"/>
        </w:rPr>
        <w:t>.json"</w:t>
      </w:r>
      <w:r>
        <w:br/>
      </w:r>
      <w:r>
        <w:br/>
      </w:r>
      <w:r>
        <w:rPr>
          <w:rStyle w:val="VariableTok"/>
        </w:rPr>
        <w:t>$patchQueue</w:t>
      </w:r>
      <w:r>
        <w:rPr>
          <w:rStyle w:val="NormalTok"/>
        </w:rPr>
        <w:t xml:space="preserve">  </w:t>
      </w:r>
      <w:r>
        <w:rPr>
          <w:rStyle w:val="OperatorTok"/>
        </w:rPr>
        <w:t>|</w:t>
      </w:r>
      <w:r>
        <w:rPr>
          <w:rStyle w:val="NormalTok"/>
        </w:rPr>
        <w:t xml:space="preserve"> </w:t>
      </w:r>
      <w:r>
        <w:rPr>
          <w:rStyle w:val="FunctionTok"/>
        </w:rPr>
        <w:t>ConvertTo-Json</w:t>
      </w:r>
      <w:r>
        <w:rPr>
          <w:rStyle w:val="NormalTok"/>
        </w:rPr>
        <w:t xml:space="preserve"> </w:t>
      </w:r>
      <w:r>
        <w:rPr>
          <w:rStyle w:val="OperatorTok"/>
        </w:rPr>
        <w:t>-</w:t>
      </w:r>
      <w:r>
        <w:rPr>
          <w:rStyle w:val="NormalTok"/>
        </w:rPr>
        <w:t xml:space="preserve">Depth </w:t>
      </w:r>
      <w:r>
        <w:rPr>
          <w:rStyle w:val="DecValTok"/>
        </w:rPr>
        <w:t>4</w:t>
      </w:r>
      <w:r>
        <w:rPr>
          <w:rStyle w:val="NormalTok"/>
        </w:rPr>
        <w:t xml:space="preserve"> </w:t>
      </w:r>
      <w:r>
        <w:rPr>
          <w:rStyle w:val="OperatorTok"/>
        </w:rPr>
        <w:t>|</w:t>
      </w:r>
      <w:r>
        <w:rPr>
          <w:rStyle w:val="NormalTok"/>
        </w:rPr>
        <w:t xml:space="preserve"> </w:t>
      </w:r>
      <w:r>
        <w:rPr>
          <w:rStyle w:val="FunctionTok"/>
        </w:rPr>
        <w:t>Set-Content</w:t>
      </w:r>
      <w:r>
        <w:rPr>
          <w:rStyle w:val="NormalTok"/>
        </w:rPr>
        <w:t xml:space="preserve"> </w:t>
      </w:r>
      <w:r>
        <w:rPr>
          <w:rStyle w:val="VariableTok"/>
        </w:rPr>
        <w:t>$queuePath</w:t>
      </w:r>
      <w:r>
        <w:rPr>
          <w:rStyle w:val="NormalTok"/>
        </w:rPr>
        <w:t xml:space="preserve">   </w:t>
      </w:r>
      <w:r>
        <w:rPr>
          <w:rStyle w:val="OperatorTok"/>
        </w:rPr>
        <w:t>-</w:t>
      </w:r>
      <w:r>
        <w:rPr>
          <w:rStyle w:val="NormalTok"/>
        </w:rPr>
        <w:t>Encoding UTF8</w:t>
      </w:r>
      <w:r>
        <w:br/>
      </w:r>
      <w:r>
        <w:rPr>
          <w:rStyle w:val="VariableTok"/>
        </w:rPr>
        <w:t>$summary</w:t>
      </w:r>
      <w:r>
        <w:rPr>
          <w:rStyle w:val="NormalTok"/>
        </w:rPr>
        <w:t xml:space="preserve">     </w:t>
      </w:r>
      <w:r>
        <w:rPr>
          <w:rStyle w:val="OperatorTok"/>
        </w:rPr>
        <w:t>|</w:t>
      </w:r>
      <w:r>
        <w:rPr>
          <w:rStyle w:val="NormalTok"/>
        </w:rPr>
        <w:t xml:space="preserve"> </w:t>
      </w:r>
      <w:r>
        <w:rPr>
          <w:rStyle w:val="FunctionTok"/>
        </w:rPr>
        <w:t>ConvertTo-Json</w:t>
      </w:r>
      <w:r>
        <w:rPr>
          <w:rStyle w:val="NormalTok"/>
        </w:rPr>
        <w:t xml:space="preserve"> </w:t>
      </w:r>
      <w:r>
        <w:rPr>
          <w:rStyle w:val="OperatorTok"/>
        </w:rPr>
        <w:t>-</w:t>
      </w:r>
      <w:r>
        <w:rPr>
          <w:rStyle w:val="NormalTok"/>
        </w:rPr>
        <w:t xml:space="preserve">Depth </w:t>
      </w:r>
      <w:r>
        <w:rPr>
          <w:rStyle w:val="DecValTok"/>
        </w:rPr>
        <w:t>2</w:t>
      </w:r>
      <w:r>
        <w:rPr>
          <w:rStyle w:val="NormalTok"/>
        </w:rPr>
        <w:t xml:space="preserve"> </w:t>
      </w:r>
      <w:r>
        <w:rPr>
          <w:rStyle w:val="OperatorTok"/>
        </w:rPr>
        <w:t>|</w:t>
      </w:r>
      <w:r>
        <w:rPr>
          <w:rStyle w:val="NormalTok"/>
        </w:rPr>
        <w:t xml:space="preserve"> </w:t>
      </w:r>
      <w:r>
        <w:rPr>
          <w:rStyle w:val="FunctionTok"/>
        </w:rPr>
        <w:t>Set-Content</w:t>
      </w:r>
      <w:r>
        <w:rPr>
          <w:rStyle w:val="NormalTok"/>
        </w:rPr>
        <w:t xml:space="preserve"> </w:t>
      </w:r>
      <w:r>
        <w:rPr>
          <w:rStyle w:val="VariableTok"/>
        </w:rPr>
        <w:t>$summaryPath</w:t>
      </w:r>
      <w:r>
        <w:rPr>
          <w:rStyle w:val="NormalTok"/>
        </w:rPr>
        <w:t xml:space="preserve"> </w:t>
      </w:r>
      <w:r>
        <w:rPr>
          <w:rStyle w:val="OperatorTok"/>
        </w:rPr>
        <w:t>-</w:t>
      </w:r>
      <w:r>
        <w:rPr>
          <w:rStyle w:val="NormalTok"/>
        </w:rPr>
        <w:t>Encoding UTF8</w:t>
      </w:r>
      <w:r>
        <w:br/>
      </w:r>
      <w:r>
        <w:rPr>
          <w:rStyle w:val="FunctionTok"/>
        </w:rPr>
        <w:t>Copy-Item</w:t>
      </w:r>
      <w:r>
        <w:rPr>
          <w:rStyle w:val="NormalTok"/>
        </w:rPr>
        <w:t xml:space="preserve"> </w:t>
      </w:r>
      <w:r>
        <w:rPr>
          <w:rStyle w:val="VariableTok"/>
        </w:rPr>
        <w:t>$queuePath</w:t>
      </w:r>
      <w:r>
        <w:rPr>
          <w:rStyle w:val="NormalTok"/>
        </w:rPr>
        <w:t xml:space="preserve"> </w:t>
      </w:r>
      <w:r>
        <w:rPr>
          <w:rStyle w:val="VariableTok"/>
        </w:rPr>
        <w:t>$archivePath</w:t>
      </w:r>
      <w:r>
        <w:br/>
      </w:r>
      <w:r>
        <w:br/>
      </w:r>
      <w:r>
        <w:rPr>
          <w:rStyle w:val="ControlFlowTok"/>
        </w:rPr>
        <w:t>if</w:t>
      </w:r>
      <w:r>
        <w:rPr>
          <w:rStyle w:val="NormalTok"/>
        </w:rPr>
        <w:t xml:space="preserve"> </w:t>
      </w:r>
      <w:r>
        <w:rPr>
          <w:rStyle w:val="OperatorTok"/>
        </w:rPr>
        <w:t>(</w:t>
      </w:r>
      <w:r>
        <w:rPr>
          <w:rStyle w:val="VariableTok"/>
        </w:rPr>
        <w:t>$ExportCsv</w:t>
      </w:r>
      <w:r>
        <w:rPr>
          <w:rStyle w:val="OperatorTok"/>
        </w:rPr>
        <w:t>)</w:t>
      </w:r>
      <w:r>
        <w:rPr>
          <w:rStyle w:val="NormalTok"/>
        </w:rPr>
        <w:t xml:space="preserve"> </w:t>
      </w:r>
      <w:r>
        <w:rPr>
          <w:rStyle w:val="OperatorTok"/>
        </w:rPr>
        <w:t>{</w:t>
      </w:r>
      <w:r>
        <w:br/>
      </w:r>
      <w:r>
        <w:rPr>
          <w:rStyle w:val="NormalTok"/>
        </w:rPr>
        <w:t xml:space="preserve">    </w:t>
      </w:r>
      <w:r>
        <w:rPr>
          <w:rStyle w:val="VariableTok"/>
        </w:rPr>
        <w:t>$patchQueue</w:t>
      </w:r>
      <w:r>
        <w:rPr>
          <w:rStyle w:val="NormalTok"/>
        </w:rPr>
        <w:t xml:space="preserve"> </w:t>
      </w:r>
      <w:r>
        <w:rPr>
          <w:rStyle w:val="OperatorTok"/>
        </w:rPr>
        <w:t>|</w:t>
      </w:r>
      <w:r>
        <w:rPr>
          <w:rStyle w:val="NormalTok"/>
        </w:rPr>
        <w:t xml:space="preserve"> </w:t>
      </w:r>
      <w:r>
        <w:rPr>
          <w:rStyle w:val="FunctionTok"/>
        </w:rPr>
        <w:t>Export-Csv</w:t>
      </w:r>
      <w:r>
        <w:rPr>
          <w:rStyle w:val="NormalTok"/>
        </w:rPr>
        <w:t xml:space="preserve"> </w:t>
      </w:r>
      <w:r>
        <w:rPr>
          <w:rStyle w:val="OperatorTok"/>
        </w:rPr>
        <w:t>-</w:t>
      </w:r>
      <w:r>
        <w:rPr>
          <w:rStyle w:val="NormalTok"/>
        </w:rPr>
        <w:t xml:space="preserve">Path </w:t>
      </w:r>
      <w:r>
        <w:rPr>
          <w:rStyle w:val="OperatorTok"/>
        </w:rPr>
        <w:t>(</w:t>
      </w:r>
      <w:r>
        <w:rPr>
          <w:rStyle w:val="FunctionTok"/>
        </w:rPr>
        <w:t>Join-Path</w:t>
      </w:r>
      <w:r>
        <w:rPr>
          <w:rStyle w:val="NormalTok"/>
        </w:rPr>
        <w:t xml:space="preserve"> </w:t>
      </w:r>
      <w:r>
        <w:rPr>
          <w:rStyle w:val="VariableTok"/>
        </w:rPr>
        <w:t>$OutputDir</w:t>
      </w:r>
      <w:r>
        <w:rPr>
          <w:rStyle w:val="NormalTok"/>
        </w:rPr>
        <w:t xml:space="preserve"> </w:t>
      </w:r>
      <w:r>
        <w:rPr>
          <w:rStyle w:val="StringTok"/>
        </w:rPr>
        <w:t>"patch-queue-</w:t>
      </w:r>
      <w:r>
        <w:rPr>
          <w:rStyle w:val="VariableTok"/>
        </w:rPr>
        <w:t>$today</w:t>
      </w:r>
      <w:r>
        <w:rPr>
          <w:rStyle w:val="StringTok"/>
        </w:rPr>
        <w:t>.csv"</w:t>
      </w:r>
      <w:r>
        <w:rPr>
          <w:rStyle w:val="OperatorTok"/>
        </w:rPr>
        <w:t>)</w:t>
      </w:r>
      <w:r>
        <w:rPr>
          <w:rStyle w:val="NormalTok"/>
        </w:rPr>
        <w:t xml:space="preserve"> </w:t>
      </w:r>
      <w:r>
        <w:rPr>
          <w:rStyle w:val="OperatorTok"/>
        </w:rPr>
        <w:t>-</w:t>
      </w:r>
      <w:r>
        <w:rPr>
          <w:rStyle w:val="NormalTok"/>
        </w:rPr>
        <w:t>NoTypeInformation</w:t>
      </w:r>
      <w:r>
        <w:br/>
      </w:r>
      <w:r>
        <w:rPr>
          <w:rStyle w:val="OperatorTok"/>
        </w:rPr>
        <w:t>}</w:t>
      </w:r>
      <w:r>
        <w:br/>
      </w:r>
      <w:r>
        <w:br/>
      </w:r>
      <w:r>
        <w:rPr>
          <w:rStyle w:val="CommentTok"/>
        </w:rPr>
        <w:t># Console output</w:t>
      </w:r>
      <w:r>
        <w:br/>
      </w:r>
      <w:r>
        <w:rPr>
          <w:rStyle w:val="FunctionTok"/>
        </w:rPr>
        <w:t>Write-Host</w:t>
      </w:r>
      <w:r>
        <w:rPr>
          <w:rStyle w:val="NormalTok"/>
        </w:rPr>
        <w:t xml:space="preserve"> </w:t>
      </w:r>
      <w:r>
        <w:rPr>
          <w:rStyle w:val="StringTok"/>
        </w:rPr>
        <w:t>""</w:t>
      </w:r>
      <w:r>
        <w:br/>
      </w:r>
      <w:r>
        <w:rPr>
          <w:rStyle w:val="FunctionTok"/>
        </w:rPr>
        <w:t>Write-Host</w:t>
      </w:r>
      <w:r>
        <w:rPr>
          <w:rStyle w:val="NormalTok"/>
        </w:rPr>
        <w:t xml:space="preserve"> </w:t>
      </w:r>
      <w:r>
        <w:rPr>
          <w:rStyle w:val="StringTok"/>
        </w:rPr>
        <w:t>"=== Daily Patch Queue Summary (</w:t>
      </w:r>
      <w:r>
        <w:rPr>
          <w:rStyle w:val="VariableTok"/>
        </w:rPr>
        <w:t>$today</w:t>
      </w:r>
      <w:r>
        <w:rPr>
          <w:rStyle w:val="StringTok"/>
        </w:rPr>
        <w:t>) ==="</w:t>
      </w:r>
      <w:r>
        <w:br/>
      </w:r>
      <w:r>
        <w:rPr>
          <w:rStyle w:val="FunctionTok"/>
        </w:rPr>
        <w:t>Write-Host</w:t>
      </w:r>
      <w:r>
        <w:rPr>
          <w:rStyle w:val="NormalTok"/>
        </w:rPr>
        <w:t xml:space="preserve"> </w:t>
      </w:r>
      <w:r>
        <w:rPr>
          <w:rStyle w:val="StringTok"/>
        </w:rPr>
        <w:t xml:space="preserve">"Total CVE-machine findings:  </w:t>
      </w:r>
      <w:r>
        <w:rPr>
          <w:rStyle w:val="OperatorTok"/>
        </w:rPr>
        <w:t>$(</w:t>
      </w:r>
      <w:r>
        <w:rPr>
          <w:rStyle w:val="VariableTok"/>
        </w:rPr>
        <w:t>$summary</w:t>
      </w:r>
      <w:r>
        <w:rPr>
          <w:rStyle w:val="OperatorTok"/>
        </w:rPr>
        <w:t>.</w:t>
      </w:r>
      <w:r>
        <w:rPr>
          <w:rStyle w:val="FunctionTok"/>
        </w:rPr>
        <w:t>TotalFindings</w:t>
      </w:r>
      <w:r>
        <w:rPr>
          <w:rStyle w:val="OperatorTok"/>
        </w:rPr>
        <w:t>)</w:t>
      </w:r>
      <w:r>
        <w:rPr>
          <w:rStyle w:val="StringTok"/>
        </w:rPr>
        <w:t>"</w:t>
      </w:r>
      <w:r>
        <w:br/>
      </w:r>
      <w:r>
        <w:rPr>
          <w:rStyle w:val="FunctionTok"/>
        </w:rPr>
        <w:t>Write-Host</w:t>
      </w:r>
      <w:r>
        <w:rPr>
          <w:rStyle w:val="NormalTok"/>
        </w:rPr>
        <w:t xml:space="preserve"> </w:t>
      </w:r>
      <w:r>
        <w:rPr>
          <w:rStyle w:val="StringTok"/>
        </w:rPr>
        <w:t xml:space="preserve">"Machines with findings:      </w:t>
      </w:r>
      <w:r>
        <w:rPr>
          <w:rStyle w:val="OperatorTok"/>
        </w:rPr>
        <w:t>$(</w:t>
      </w:r>
      <w:r>
        <w:rPr>
          <w:rStyle w:val="VariableTok"/>
        </w:rPr>
        <w:t>$summary</w:t>
      </w:r>
      <w:r>
        <w:rPr>
          <w:rStyle w:val="OperatorTok"/>
        </w:rPr>
        <w:t>.</w:t>
      </w:r>
      <w:r>
        <w:rPr>
          <w:rStyle w:val="FunctionTok"/>
        </w:rPr>
        <w:t>TotalMachines</w:t>
      </w:r>
      <w:r>
        <w:rPr>
          <w:rStyle w:val="OperatorTok"/>
        </w:rPr>
        <w:t>)</w:t>
      </w:r>
      <w:r>
        <w:rPr>
          <w:rStyle w:val="StringTok"/>
        </w:rPr>
        <w:t>"</w:t>
      </w:r>
      <w:r>
        <w:br/>
      </w:r>
      <w:r>
        <w:rPr>
          <w:rStyle w:val="FunctionTok"/>
        </w:rPr>
        <w:t>Write-Host</w:t>
      </w:r>
      <w:r>
        <w:rPr>
          <w:rStyle w:val="NormalTok"/>
        </w:rPr>
        <w:t xml:space="preserve"> </w:t>
      </w:r>
      <w:r>
        <w:rPr>
          <w:rStyle w:val="StringTok"/>
        </w:rPr>
        <w:t xml:space="preserve">"KEV findings:                </w:t>
      </w:r>
      <w:r>
        <w:rPr>
          <w:rStyle w:val="OperatorTok"/>
        </w:rPr>
        <w:t>$(</w:t>
      </w:r>
      <w:r>
        <w:rPr>
          <w:rStyle w:val="VariableTok"/>
        </w:rPr>
        <w:t>$summary</w:t>
      </w:r>
      <w:r>
        <w:rPr>
          <w:rStyle w:val="OperatorTok"/>
        </w:rPr>
        <w:t>.</w:t>
      </w:r>
      <w:r>
        <w:rPr>
          <w:rStyle w:val="FunctionTok"/>
        </w:rPr>
        <w:t>KEVFindings</w:t>
      </w:r>
      <w:r>
        <w:rPr>
          <w:rStyle w:val="OperatorTok"/>
        </w:rPr>
        <w:t>)</w:t>
      </w:r>
      <w:r>
        <w:rPr>
          <w:rStyle w:val="StringTok"/>
        </w:rPr>
        <w:t>"</w:t>
      </w:r>
      <w:r>
        <w:br/>
      </w:r>
      <w:r>
        <w:rPr>
          <w:rStyle w:val="FunctionTok"/>
        </w:rPr>
        <w:t>Write-Host</w:t>
      </w:r>
      <w:r>
        <w:rPr>
          <w:rStyle w:val="NormalTok"/>
        </w:rPr>
        <w:t xml:space="preserve"> </w:t>
      </w:r>
      <w:r>
        <w:rPr>
          <w:rStyle w:val="StringTok"/>
        </w:rPr>
        <w:t xml:space="preserve">"  P0 (KEV Internet-facing):  </w:t>
      </w:r>
      <w:r>
        <w:rPr>
          <w:rStyle w:val="OperatorTok"/>
        </w:rPr>
        <w:t>$(</w:t>
      </w:r>
      <w:r>
        <w:rPr>
          <w:rStyle w:val="VariableTok"/>
        </w:rPr>
        <w:t>$summary</w:t>
      </w:r>
      <w:r>
        <w:rPr>
          <w:rStyle w:val="OperatorTok"/>
        </w:rPr>
        <w:t>.</w:t>
      </w:r>
      <w:r>
        <w:rPr>
          <w:rStyle w:val="FunctionTok"/>
        </w:rPr>
        <w:t>P0_KEV_Internet</w:t>
      </w:r>
      <w:r>
        <w:rPr>
          <w:rStyle w:val="OperatorTok"/>
        </w:rPr>
        <w:t>)</w:t>
      </w:r>
      <w:r>
        <w:rPr>
          <w:rStyle w:val="StringTok"/>
        </w:rPr>
        <w:t>"</w:t>
      </w:r>
      <w:r>
        <w:br/>
      </w:r>
      <w:r>
        <w:rPr>
          <w:rStyle w:val="FunctionTok"/>
        </w:rPr>
        <w:t>Write-Host</w:t>
      </w:r>
      <w:r>
        <w:rPr>
          <w:rStyle w:val="NormalTok"/>
        </w:rPr>
        <w:t xml:space="preserve"> </w:t>
      </w:r>
      <w:r>
        <w:rPr>
          <w:rStyle w:val="StringTok"/>
        </w:rPr>
        <w:t xml:space="preserve">"  P1 (KEV Internal):         </w:t>
      </w:r>
      <w:r>
        <w:rPr>
          <w:rStyle w:val="OperatorTok"/>
        </w:rPr>
        <w:t>$(</w:t>
      </w:r>
      <w:r>
        <w:rPr>
          <w:rStyle w:val="VariableTok"/>
        </w:rPr>
        <w:t>$summary</w:t>
      </w:r>
      <w:r>
        <w:rPr>
          <w:rStyle w:val="OperatorTok"/>
        </w:rPr>
        <w:t>.</w:t>
      </w:r>
      <w:r>
        <w:rPr>
          <w:rStyle w:val="FunctionTok"/>
        </w:rPr>
        <w:t>P1_KEV_Internal</w:t>
      </w:r>
      <w:r>
        <w:rPr>
          <w:rStyle w:val="OperatorTok"/>
        </w:rPr>
        <w:t>)</w:t>
      </w:r>
      <w:r>
        <w:rPr>
          <w:rStyle w:val="StringTok"/>
        </w:rPr>
        <w:t>"</w:t>
      </w:r>
      <w:r>
        <w:br/>
      </w:r>
      <w:r>
        <w:rPr>
          <w:rStyle w:val="FunctionTok"/>
        </w:rPr>
        <w:t>Write-Host</w:t>
      </w:r>
      <w:r>
        <w:rPr>
          <w:rStyle w:val="NormalTok"/>
        </w:rPr>
        <w:t xml:space="preserve"> </w:t>
      </w:r>
      <w:r>
        <w:rPr>
          <w:rStyle w:val="StringTok"/>
        </w:rPr>
        <w:t xml:space="preserve">"SLA breached (total):        </w:t>
      </w:r>
      <w:r>
        <w:rPr>
          <w:rStyle w:val="OperatorTok"/>
        </w:rPr>
        <w:t>$(</w:t>
      </w:r>
      <w:r>
        <w:rPr>
          <w:rStyle w:val="VariableTok"/>
        </w:rPr>
        <w:t>$summary</w:t>
      </w:r>
      <w:r>
        <w:rPr>
          <w:rStyle w:val="OperatorTok"/>
        </w:rPr>
        <w:t>.</w:t>
      </w:r>
      <w:r>
        <w:rPr>
          <w:rStyle w:val="FunctionTok"/>
        </w:rPr>
        <w:t>SLABreached</w:t>
      </w:r>
      <w:r>
        <w:rPr>
          <w:rStyle w:val="OperatorTok"/>
        </w:rPr>
        <w:t>)</w:t>
      </w:r>
      <w:r>
        <w:rPr>
          <w:rStyle w:val="StringTok"/>
        </w:rPr>
        <w:t>"</w:t>
      </w:r>
      <w:r>
        <w:br/>
      </w:r>
      <w:r>
        <w:rPr>
          <w:rStyle w:val="FunctionTok"/>
        </w:rPr>
        <w:t>Write-Host</w:t>
      </w:r>
      <w:r>
        <w:rPr>
          <w:rStyle w:val="NormalTok"/>
        </w:rPr>
        <w:t xml:space="preserve"> </w:t>
      </w:r>
      <w:r>
        <w:rPr>
          <w:rStyle w:val="StringTok"/>
        </w:rPr>
        <w:t xml:space="preserve">"SLA breached (KEV):          </w:t>
      </w:r>
      <w:r>
        <w:rPr>
          <w:rStyle w:val="OperatorTok"/>
        </w:rPr>
        <w:t>$(</w:t>
      </w:r>
      <w:r>
        <w:rPr>
          <w:rStyle w:val="VariableTok"/>
        </w:rPr>
        <w:t>$summary</w:t>
      </w:r>
      <w:r>
        <w:rPr>
          <w:rStyle w:val="OperatorTok"/>
        </w:rPr>
        <w:t>.</w:t>
      </w:r>
      <w:r>
        <w:rPr>
          <w:rStyle w:val="FunctionTok"/>
        </w:rPr>
        <w:t>SLABreachedKEV</w:t>
      </w:r>
      <w:r>
        <w:rPr>
          <w:rStyle w:val="OperatorTok"/>
        </w:rPr>
        <w:t>)</w:t>
      </w:r>
      <w:r>
        <w:rPr>
          <w:rStyle w:val="StringTok"/>
        </w:rPr>
        <w:t>"</w:t>
      </w:r>
      <w:r>
        <w:br/>
      </w:r>
      <w:r>
        <w:rPr>
          <w:rStyle w:val="FunctionTok"/>
        </w:rPr>
        <w:t>Write-Host</w:t>
      </w:r>
      <w:r>
        <w:rPr>
          <w:rStyle w:val="NormalTok"/>
        </w:rPr>
        <w:t xml:space="preserve"> </w:t>
      </w:r>
      <w:r>
        <w:rPr>
          <w:rStyle w:val="StringTok"/>
        </w:rPr>
        <w:t xml:space="preserve">"Patch compliance rate:       </w:t>
      </w:r>
      <w:r>
        <w:rPr>
          <w:rStyle w:val="OperatorTok"/>
        </w:rPr>
        <w:t>$(</w:t>
      </w:r>
      <w:r>
        <w:rPr>
          <w:rStyle w:val="VariableTok"/>
        </w:rPr>
        <w:t>$summary</w:t>
      </w:r>
      <w:r>
        <w:rPr>
          <w:rStyle w:val="OperatorTok"/>
        </w:rPr>
        <w:t>.</w:t>
      </w:r>
      <w:r>
        <w:rPr>
          <w:rStyle w:val="FunctionTok"/>
        </w:rPr>
        <w:t>PatchComplianceRate</w:t>
      </w:r>
      <w:r>
        <w:rPr>
          <w:rStyle w:val="OperatorTok"/>
        </w:rPr>
        <w:t>)</w:t>
      </w:r>
      <w:r>
        <w:rPr>
          <w:rStyle w:val="StringTok"/>
        </w:rPr>
        <w:t>%"</w:t>
      </w:r>
      <w:r>
        <w:br/>
      </w:r>
      <w:r>
        <w:rPr>
          <w:rStyle w:val="FunctionTok"/>
        </w:rPr>
        <w:t>Write-Host</w:t>
      </w:r>
      <w:r>
        <w:rPr>
          <w:rStyle w:val="NormalTok"/>
        </w:rPr>
        <w:t xml:space="preserve"> </w:t>
      </w:r>
      <w:r>
        <w:rPr>
          <w:rStyle w:val="StringTok"/>
        </w:rPr>
        <w:t>""</w:t>
      </w:r>
      <w:r>
        <w:br/>
      </w:r>
      <w:r>
        <w:rPr>
          <w:rStyle w:val="FunctionTok"/>
        </w:rPr>
        <w:t>Write-Host</w:t>
      </w:r>
      <w:r>
        <w:rPr>
          <w:rStyle w:val="NormalTok"/>
        </w:rPr>
        <w:t xml:space="preserve"> </w:t>
      </w:r>
      <w:r>
        <w:rPr>
          <w:rStyle w:val="StringTok"/>
        </w:rPr>
        <w:t xml:space="preserve">"Patch queue written to: </w:t>
      </w:r>
      <w:r>
        <w:rPr>
          <w:rStyle w:val="VariableTok"/>
        </w:rPr>
        <w:t>$queuePath</w:t>
      </w:r>
      <w:r>
        <w:rPr>
          <w:rStyle w:val="StringTok"/>
        </w:rPr>
        <w:t>"</w:t>
      </w:r>
      <w:r>
        <w:br/>
      </w:r>
      <w:r>
        <w:rPr>
          <w:rStyle w:val="FunctionTok"/>
        </w:rPr>
        <w:t>Write-Host</w:t>
      </w:r>
      <w:r>
        <w:rPr>
          <w:rStyle w:val="NormalTok"/>
        </w:rPr>
        <w:t xml:space="preserve"> </w:t>
      </w:r>
      <w:r>
        <w:rPr>
          <w:rStyle w:val="StringTok"/>
        </w:rPr>
        <w:t xml:space="preserve">"Compliance summary:     </w:t>
      </w:r>
      <w:r>
        <w:rPr>
          <w:rStyle w:val="VariableTok"/>
        </w:rPr>
        <w:t>$summaryPath</w:t>
      </w:r>
      <w:r>
        <w:rPr>
          <w:rStyle w:val="StringTok"/>
        </w:rPr>
        <w:t>"</w:t>
      </w:r>
      <w:r>
        <w:br/>
      </w:r>
      <w:r>
        <w:br/>
      </w:r>
      <w:r>
        <w:rPr>
          <w:rStyle w:val="ControlFlowTok"/>
        </w:rPr>
        <w:t>if</w:t>
      </w:r>
      <w:r>
        <w:rPr>
          <w:rStyle w:val="NormalTok"/>
        </w:rPr>
        <w:t xml:space="preserve"> </w:t>
      </w:r>
      <w:r>
        <w:rPr>
          <w:rStyle w:val="OperatorTok"/>
        </w:rPr>
        <w:t>(</w:t>
      </w:r>
      <w:r>
        <w:rPr>
          <w:rStyle w:val="VariableTok"/>
        </w:rPr>
        <w:t>$summary</w:t>
      </w:r>
      <w:r>
        <w:rPr>
          <w:rStyle w:val="OperatorTok"/>
        </w:rPr>
        <w:t>.</w:t>
      </w:r>
      <w:r>
        <w:rPr>
          <w:rStyle w:val="FunctionTok"/>
        </w:rPr>
        <w:t>SLABreachedKEV</w:t>
      </w:r>
      <w:r>
        <w:rPr>
          <w:rStyle w:val="NormalTok"/>
        </w:rPr>
        <w:t xml:space="preserve"> </w:t>
      </w:r>
      <w:r>
        <w:rPr>
          <w:rStyle w:val="OperatorTok"/>
        </w:rPr>
        <w:t>-gt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w:t>
      </w:r>
      <w:r>
        <w:rPr>
          <w:rStyle w:val="FunctionTok"/>
        </w:rPr>
        <w:t>Write-Warning</w:t>
      </w:r>
      <w:r>
        <w:rPr>
          <w:rStyle w:val="NormalTok"/>
        </w:rPr>
        <w:t xml:space="preserve"> </w:t>
      </w:r>
      <w:r>
        <w:rPr>
          <w:rStyle w:val="StringTok"/>
        </w:rPr>
        <w:t xml:space="preserve">"ALERT: </w:t>
      </w:r>
      <w:r>
        <w:rPr>
          <w:rStyle w:val="OperatorTok"/>
        </w:rPr>
        <w:t>$(</w:t>
      </w:r>
      <w:r>
        <w:rPr>
          <w:rStyle w:val="VariableTok"/>
        </w:rPr>
        <w:t>$summary</w:t>
      </w:r>
      <w:r>
        <w:rPr>
          <w:rStyle w:val="OperatorTok"/>
        </w:rPr>
        <w:t>.</w:t>
      </w:r>
      <w:r>
        <w:rPr>
          <w:rStyle w:val="FunctionTok"/>
        </w:rPr>
        <w:t>SLABreachedKEV</w:t>
      </w:r>
      <w:r>
        <w:rPr>
          <w:rStyle w:val="OperatorTok"/>
        </w:rPr>
        <w:t>)</w:t>
      </w:r>
      <w:r>
        <w:rPr>
          <w:rStyle w:val="StringTok"/>
        </w:rPr>
        <w:t xml:space="preserve"> KEV findings have breached their BOD 22-01 SLA. Escalate immediately."</w:t>
      </w:r>
      <w:r>
        <w:br/>
      </w:r>
      <w:r>
        <w:rPr>
          <w:rStyle w:val="OperatorTok"/>
        </w:rPr>
        <w:t>}</w:t>
      </w:r>
    </w:p>
    <w:p w14:paraId="3AFE6C7E" w14:textId="77777777" w:rsidR="008A7B8C" w:rsidRDefault="008B6643">
      <w:pPr>
        <w:pStyle w:val="CaptionedFigure"/>
      </w:pPr>
      <w:r>
        <w:rPr>
          <w:noProof/>
        </w:rPr>
        <w:drawing>
          <wp:inline distT="0" distB="0" distL="0" distR="0" wp14:anchorId="688B96E4" wp14:editId="4E2894E0">
            <wp:extent cx="6858000" cy="2769576"/>
            <wp:effectExtent l="0" t="0" r="0" b="0"/>
            <wp:docPr id="34" name="Picture" descr="CISA KEV to patch queue: daily pull, CVE cross-reference, and SLA-prioritized queue output"/>
            <wp:cNvGraphicFramePr/>
            <a:graphic xmlns:a="http://schemas.openxmlformats.org/drawingml/2006/main">
              <a:graphicData uri="http://schemas.openxmlformats.org/drawingml/2006/picture">
                <pic:pic xmlns:pic="http://schemas.openxmlformats.org/drawingml/2006/picture">
                  <pic:nvPicPr>
                    <pic:cNvPr id="35" name="Picture" descr="figs/vuln-fig-02-kev-patch-flow.png"/>
                    <pic:cNvPicPr>
                      <a:picLocks noChangeAspect="1" noChangeArrowheads="1"/>
                    </pic:cNvPicPr>
                  </pic:nvPicPr>
                  <pic:blipFill>
                    <a:blip r:embed="rId9"/>
                    <a:stretch>
                      <a:fillRect/>
                    </a:stretch>
                  </pic:blipFill>
                  <pic:spPr bwMode="auto">
                    <a:xfrm>
                      <a:off x="0" y="0"/>
                      <a:ext cx="6858000" cy="2769576"/>
                    </a:xfrm>
                    <a:prstGeom prst="rect">
                      <a:avLst/>
                    </a:prstGeom>
                    <a:noFill/>
                    <a:ln w="9525">
                      <a:noFill/>
                      <a:headEnd/>
                      <a:tailEnd/>
                    </a:ln>
                  </pic:spPr>
                </pic:pic>
              </a:graphicData>
            </a:graphic>
          </wp:inline>
        </w:drawing>
      </w:r>
    </w:p>
    <w:p w14:paraId="4D94EE8C" w14:textId="77777777" w:rsidR="008A7B8C" w:rsidRDefault="008B6643">
      <w:pPr>
        <w:pStyle w:val="ImageCaption"/>
      </w:pPr>
      <w:r>
        <w:t>CISA KEV to patch queue: daily pull, CVE cross-reference, and SLA-prioritized queue output</w:t>
      </w:r>
    </w:p>
    <w:tbl>
      <w:tblPr>
        <w:tblStyle w:val="Table"/>
        <w:tblW w:w="0" w:type="auto"/>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8A7B8C" w14:paraId="6C2C9F95" w14:textId="77777777" w:rsidTr="008A7B8C">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65904ED1" w14:textId="77777777" w:rsidR="008A7B8C" w:rsidRDefault="008B6643">
            <w:pPr>
              <w:pStyle w:val="BodyText"/>
              <w:spacing w:before="0" w:after="0"/>
              <w:textAlignment w:val="center"/>
            </w:pPr>
            <w:r>
              <w:rPr>
                <w:rFonts w:ascii="Arial" w:hAnsi="Arial"/>
                <w:b/>
                <w:noProof/>
                <w:color w:val="FFFFFF"/>
                <w:sz w:val="20"/>
              </w:rPr>
              <w:drawing>
                <wp:inline distT="0" distB="0" distL="0" distR="0" wp14:anchorId="05E42C5F" wp14:editId="1D86E792">
                  <wp:extent cx="6858000" cy="68580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C:\Program Files\Quarto\share\formats\docx\important.png"/>
                          <pic:cNvPicPr>
                            <a:picLocks noChangeAspect="1" noChangeArrowheads="1"/>
                          </pic:cNvPicPr>
                        </pic:nvPicPr>
                        <pic:blipFill>
                          <a:blip r:embed="rId5"/>
                          <a:stretch>
                            <a:fillRect/>
                          </a:stretch>
                        </pic:blipFill>
                        <pic:spPr bwMode="auto">
                          <a:xfrm>
                            <a:off x="0" y="0"/>
                            <a:ext cx="6858000" cy="6858000"/>
                          </a:xfrm>
                          <a:prstGeom prst="rect">
                            <a:avLst/>
                          </a:prstGeom>
                          <a:noFill/>
                          <a:ln w="9525">
                            <a:noFill/>
                            <a:headEnd/>
                            <a:tailEnd/>
                          </a:ln>
                        </pic:spPr>
                      </pic:pic>
                    </a:graphicData>
                  </a:graphic>
                </wp:inline>
              </w:drawing>
            </w:r>
            <w:r>
              <w:rPr>
                <w:rFonts w:ascii="Arial" w:hAnsi="Arial"/>
                <w:b/>
                <w:color w:val="FFFFFF"/>
                <w:sz w:val="20"/>
              </w:rPr>
              <w:t xml:space="preserve">  Important</w:t>
            </w:r>
          </w:p>
        </w:tc>
      </w:tr>
      <w:tr w:rsidR="008A7B8C" w14:paraId="7D9D9520" w14:textId="77777777" w:rsidTr="008A7B8C">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06F31A68" w14:textId="77777777" w:rsidR="008A7B8C" w:rsidRDefault="008B6643">
            <w:pPr>
              <w:pStyle w:val="BodyText"/>
              <w:spacing w:before="16" w:after="16"/>
            </w:pPr>
            <w:r>
              <w:rPr>
                <w:rFonts w:ascii="Arial" w:hAnsi="Arial"/>
                <w:b/>
                <w:bCs/>
                <w:color w:val="1F3864"/>
                <w:sz w:val="20"/>
              </w:rPr>
              <w:t>BOD 22-01 Reporting Obligation</w:t>
            </w:r>
            <w:r>
              <w:rPr>
                <w:rFonts w:ascii="Arial" w:hAnsi="Arial"/>
                <w:color w:val="1F3864"/>
                <w:sz w:val="20"/>
              </w:rPr>
              <w:t xml:space="preserve"> — Agencies subject to BOD 22-01 must report remediation status for KEV catalog entries to CISA through the Continuous Diagnostics and Mitigation (CDM) program. The daily compliance summary JSON produced by the script above maps directly to the CDM Agency Dashboard vulnerability data schema. Coordinate with your CDM team to configure automated upload of the summary file.</w:t>
            </w:r>
          </w:p>
          <w:p w14:paraId="3748C440" w14:textId="77777777" w:rsidR="008A7B8C" w:rsidRDefault="008A7B8C"/>
        </w:tc>
      </w:tr>
    </w:tbl>
    <w:p w14:paraId="216EF093" w14:textId="77777777" w:rsidR="008A7B8C" w:rsidRDefault="008B6643">
      <w:r>
        <w:pict w14:anchorId="5B6E8236">
          <v:rect id="_x0000_i1028" style="width:0;height:1.5pt" o:hralign="center" o:hrstd="t" o:hr="t"/>
        </w:pict>
      </w:r>
    </w:p>
    <w:p w14:paraId="38100C4C" w14:textId="77777777" w:rsidR="008A7B8C" w:rsidRDefault="008B6643">
      <w:pPr>
        <w:pStyle w:val="Heading1"/>
      </w:pPr>
      <w:bookmarkStart w:id="24" w:name="intune-patch-automation"/>
      <w:bookmarkStart w:id="25" w:name="_Toc233881701"/>
      <w:bookmarkEnd w:id="18"/>
      <w:bookmarkEnd w:id="22"/>
      <w:r>
        <w:t>5. Intune Patch Automation</w:t>
      </w:r>
      <w:bookmarkEnd w:id="25"/>
    </w:p>
    <w:p w14:paraId="5AB491BB" w14:textId="77777777" w:rsidR="008A7B8C" w:rsidRDefault="008B6643">
      <w:pPr>
        <w:pStyle w:val="Heading2"/>
      </w:pPr>
      <w:bookmarkStart w:id="26" w:name="windows-update-for-business-architecture"/>
      <w:bookmarkStart w:id="27" w:name="_Toc233881702"/>
      <w:r>
        <w:t>5.1 Windows Update for Business Architecture</w:t>
      </w:r>
      <w:bookmarkEnd w:id="27"/>
    </w:p>
    <w:p w14:paraId="5C478FC5" w14:textId="77777777" w:rsidR="008A7B8C" w:rsidRDefault="008B6643">
      <w:pPr>
        <w:pStyle w:val="FirstParagraph"/>
      </w:pPr>
      <w:r>
        <w:t>Windows Update for Business (WUfB) is Microsoft’s managed update service that delivers Windows patches directly from Microsoft’s Content Delivery Network without requiring an on-premises WSUS server. When managed through Intune (endpoint management), WUfB provides granular control over update timing, ring-based deployment, and compliance enforcement.</w:t>
      </w:r>
    </w:p>
    <w:p w14:paraId="4063546E" w14:textId="77777777" w:rsidR="008A7B8C" w:rsidRDefault="008B6643">
      <w:pPr>
        <w:pStyle w:val="BodyText"/>
      </w:pPr>
      <w:r>
        <w:t>The WUfB ring model is the central mechanism for controlled patch rollout. Rings define groups of machines that receive updates at different points in the release cycle. This allows a patch to be validated on a small pilot population before broad deployment, and for emergency patches to bypass the normal ring schedule via the expedited update mechanism.</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8A7B8C" w14:paraId="5CAC3394" w14:textId="77777777" w:rsidTr="008A7B8C">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3DAACDF6" w14:textId="77777777" w:rsidR="008A7B8C" w:rsidRDefault="008B6643">
            <w:pPr>
              <w:pStyle w:val="BodyText"/>
              <w:spacing w:before="0" w:after="0"/>
              <w:textAlignment w:val="center"/>
            </w:pPr>
            <w:r>
              <w:rPr>
                <w:rFonts w:ascii="Arial" w:hAnsi="Arial"/>
                <w:b/>
                <w:noProof/>
                <w:color w:val="FFFFFF"/>
                <w:sz w:val="20"/>
              </w:rPr>
              <w:drawing>
                <wp:inline distT="0" distB="0" distL="0" distR="0" wp14:anchorId="398637F8" wp14:editId="6D1E0393">
                  <wp:extent cx="6858000" cy="685800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C:\Program Files\Quarto\share\formats\docx\note.png"/>
                          <pic:cNvPicPr>
                            <a:picLocks noChangeAspect="1" noChangeArrowheads="1"/>
                          </pic:cNvPicPr>
                        </pic:nvPicPr>
                        <pic:blipFill>
                          <a:blip r:embed="rId8"/>
                          <a:stretch>
                            <a:fillRect/>
                          </a:stretch>
                        </pic:blipFill>
                        <pic:spPr bwMode="auto">
                          <a:xfrm>
                            <a:off x="0" y="0"/>
                            <a:ext cx="6858000" cy="6858000"/>
                          </a:xfrm>
                          <a:prstGeom prst="rect">
                            <a:avLst/>
                          </a:prstGeom>
                          <a:noFill/>
                          <a:ln w="9525">
                            <a:noFill/>
                            <a:headEnd/>
                            <a:tailEnd/>
                          </a:ln>
                        </pic:spPr>
                      </pic:pic>
                    </a:graphicData>
                  </a:graphic>
                </wp:inline>
              </w:drawing>
            </w:r>
            <w:r>
              <w:rPr>
                <w:rFonts w:ascii="Arial" w:hAnsi="Arial"/>
                <w:b/>
                <w:color w:val="FFFFFF"/>
                <w:sz w:val="20"/>
              </w:rPr>
              <w:t xml:space="preserve">  Note</w:t>
            </w:r>
          </w:p>
        </w:tc>
      </w:tr>
      <w:tr w:rsidR="008A7B8C" w14:paraId="774CADC2" w14:textId="77777777" w:rsidTr="008A7B8C">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55438D1B" w14:textId="77777777" w:rsidR="008A7B8C" w:rsidRDefault="008B6643">
            <w:pPr>
              <w:pStyle w:val="BodyText"/>
              <w:spacing w:before="16" w:after="16"/>
            </w:pPr>
            <w:r>
              <w:rPr>
                <w:rFonts w:ascii="Arial" w:hAnsi="Arial"/>
                <w:b/>
                <w:bCs/>
                <w:color w:val="1F3864"/>
                <w:sz w:val="20"/>
              </w:rPr>
              <w:t>WSUS vs. WUfB</w:t>
            </w:r>
            <w:r>
              <w:rPr>
                <w:rFonts w:ascii="Arial" w:hAnsi="Arial"/>
                <w:color w:val="1F3864"/>
                <w:sz w:val="20"/>
              </w:rPr>
              <w:t xml:space="preserve"> </w:t>
            </w:r>
            <w:r>
              <w:rPr>
                <w:rFonts w:ascii="Arial" w:hAnsi="Arial"/>
                <w:color w:val="1F3864"/>
                <w:sz w:val="20"/>
              </w:rPr>
              <w:t>— Agencies running WSUS for on-premises patch management can migrate to WUfB for Arc-enrolled and Intune-managed machines without decommissioning WSUS for machines that remain outside that management boundary. WUfB and WSUS can coexist. The migration path is to place Intune-managed machines in WUfB policy and leave the remaining population in WSUS until it is enrolled.</w:t>
            </w:r>
          </w:p>
          <w:p w14:paraId="1B892492" w14:textId="77777777" w:rsidR="008A7B8C" w:rsidRDefault="008A7B8C"/>
        </w:tc>
      </w:tr>
    </w:tbl>
    <w:p w14:paraId="53B2D892" w14:textId="77777777" w:rsidR="008A7B8C" w:rsidRDefault="008B6643">
      <w:pPr>
        <w:pStyle w:val="Heading2"/>
      </w:pPr>
      <w:bookmarkStart w:id="28" w:name="ring-configuration"/>
      <w:bookmarkStart w:id="29" w:name="_Toc233881703"/>
      <w:bookmarkEnd w:id="26"/>
      <w:r>
        <w:t>5.2 Ring Configuration</w:t>
      </w:r>
      <w:bookmarkEnd w:id="29"/>
    </w:p>
    <w:p w14:paraId="0F2B44DD" w14:textId="77777777" w:rsidR="008A7B8C" w:rsidRDefault="008B6643">
      <w:pPr>
        <w:pStyle w:val="FirstParagraph"/>
      </w:pPr>
      <w:r>
        <w:t>Three rings are defined for this implementation. The pilot ring contains machines used by IT staff and technically capable early adopters — typically 5–10% of the estate. The broad ring contains the main production population deployed two weeks after pilot. The production ring contains the most sensitive workloads (domain controllers, database servers, payment systems) deployed one week after broad, with an additional 72-hour observation window before forced installation.</w:t>
      </w:r>
    </w:p>
    <w:p w14:paraId="09FD9460" w14:textId="77777777" w:rsidR="008A7B8C" w:rsidRDefault="008B6643">
      <w:pPr>
        <w:pStyle w:val="BodyText"/>
      </w:pPr>
      <w:r>
        <w:t>For KEV-driven emergency patches, all rings are bypassed by the expedited update mechanism. An expedited update policy targets all devices regardless of ring and begins downloading within 24 hours of policy assignment.</w:t>
      </w:r>
    </w:p>
    <w:p w14:paraId="6031E24B" w14:textId="77777777" w:rsidR="008A7B8C" w:rsidRDefault="008B6643">
      <w:pPr>
        <w:pStyle w:val="BodyText"/>
      </w:pPr>
      <w:r>
        <w:t xml:space="preserve">The following PowerShell script configures the three update rings via the Microsoft Graph API. It requires the </w:t>
      </w:r>
      <w:r>
        <w:rPr>
          <w:rStyle w:val="VerbatimChar"/>
        </w:rPr>
        <w:t>Microsoft.Graph</w:t>
      </w:r>
      <w:r>
        <w:t xml:space="preserve"> module and a service principal with </w:t>
      </w:r>
      <w:r>
        <w:rPr>
          <w:rStyle w:val="VerbatimChar"/>
        </w:rPr>
        <w:t>DeviceManagementConfiguration.ReadWrite.All</w:t>
      </w:r>
      <w:r>
        <w:t xml:space="preserve"> permission.</w:t>
      </w:r>
    </w:p>
    <w:p w14:paraId="74C332A8" w14:textId="77777777" w:rsidR="008A7B8C" w:rsidRDefault="008B6643">
      <w:pPr>
        <w:pStyle w:val="SourceCode"/>
      </w:pPr>
      <w:r>
        <w:rPr>
          <w:rStyle w:val="CommentTok"/>
        </w:rPr>
        <w:t># Configure Intune WUfB update rings for patch automation</w:t>
      </w:r>
      <w:r>
        <w:br/>
      </w:r>
      <w:r>
        <w:rPr>
          <w:rStyle w:val="CommentTok"/>
        </w:rPr>
        <w:t># Requires: Microsoft.Graph PowerShell module</w:t>
      </w:r>
      <w:r>
        <w:br/>
      </w:r>
      <w:r>
        <w:rPr>
          <w:rStyle w:val="CommentTok"/>
        </w:rPr>
        <w:t># Permission: DeviceManagementConfiguration.ReadWrite.All</w:t>
      </w:r>
      <w:r>
        <w:br/>
      </w:r>
      <w:r>
        <w:br/>
      </w:r>
      <w:r>
        <w:rPr>
          <w:rStyle w:val="KeywordTok"/>
        </w:rPr>
        <w:t>param</w:t>
      </w:r>
      <w:r>
        <w:rPr>
          <w:rStyle w:val="OperatorTok"/>
        </w:rPr>
        <w:t>(</w:t>
      </w:r>
      <w:r>
        <w:br/>
      </w:r>
      <w:r>
        <w:rPr>
          <w:rStyle w:val="NormalTok"/>
        </w:rPr>
        <w:t xml:space="preserve">    </w:t>
      </w:r>
      <w:r>
        <w:rPr>
          <w:rStyle w:val="OperatorTok"/>
        </w:rPr>
        <w:t>[</w:t>
      </w:r>
      <w:r>
        <w:rPr>
          <w:rStyle w:val="NormalTok"/>
        </w:rPr>
        <w:t>Parameter</w:t>
      </w:r>
      <w:r>
        <w:rPr>
          <w:rStyle w:val="OperatorTok"/>
        </w:rPr>
        <w:t>(</w:t>
      </w:r>
      <w:r>
        <w:rPr>
          <w:rStyle w:val="NormalTok"/>
        </w:rPr>
        <w:t>Mandatory</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$TenantId</w:t>
      </w:r>
      <w:r>
        <w:rPr>
          <w:rStyle w:val="OperatorTok"/>
        </w:rPr>
        <w:t>,</w:t>
      </w:r>
      <w:r>
        <w:br/>
      </w:r>
      <w:r>
        <w:br/>
      </w:r>
      <w:r>
        <w:rPr>
          <w:rStyle w:val="NormalTok"/>
        </w:rPr>
        <w:t xml:space="preserve">    </w:t>
      </w:r>
      <w:r>
        <w:rPr>
          <w:rStyle w:val="OperatorTok"/>
        </w:rPr>
        <w:t>[</w:t>
      </w:r>
      <w:r>
        <w:rPr>
          <w:rStyle w:val="NormalTok"/>
        </w:rPr>
        <w:t>Parameter</w:t>
      </w:r>
      <w:r>
        <w:rPr>
          <w:rStyle w:val="OperatorTok"/>
        </w:rPr>
        <w:t>(</w:t>
      </w:r>
      <w:r>
        <w:rPr>
          <w:rStyle w:val="NormalTok"/>
        </w:rPr>
        <w:t>Mandatory</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$ClientId</w:t>
      </w:r>
      <w:r>
        <w:rPr>
          <w:rStyle w:val="OperatorTok"/>
        </w:rPr>
        <w:t>,</w:t>
      </w:r>
      <w:r>
        <w:br/>
      </w:r>
      <w:r>
        <w:br/>
      </w:r>
      <w:r>
        <w:rPr>
          <w:rStyle w:val="NormalTok"/>
        </w:rPr>
        <w:t xml:space="preserve">    </w:t>
      </w:r>
      <w:r>
        <w:rPr>
          <w:rStyle w:val="OperatorTok"/>
        </w:rPr>
        <w:t>[</w:t>
      </w:r>
      <w:r>
        <w:rPr>
          <w:rStyle w:val="NormalTok"/>
        </w:rPr>
        <w:t>Parameter</w:t>
      </w:r>
      <w:r>
        <w:rPr>
          <w:rStyle w:val="OperatorTok"/>
        </w:rPr>
        <w:t>(</w:t>
      </w:r>
      <w:r>
        <w:rPr>
          <w:rStyle w:val="NormalTok"/>
        </w:rPr>
        <w:t>Mandatory</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$ClientSecret</w:t>
      </w:r>
      <w:r>
        <w:br/>
      </w:r>
      <w:r>
        <w:rPr>
          <w:rStyle w:val="OperatorTok"/>
        </w:rPr>
        <w:t>)</w:t>
      </w:r>
      <w:r>
        <w:br/>
      </w:r>
      <w:r>
        <w:br/>
      </w:r>
      <w:r>
        <w:rPr>
          <w:rStyle w:val="CommentTok"/>
        </w:rPr>
        <w:t># Authenticate to Microsoft Graph</w:t>
      </w:r>
      <w:r>
        <w:br/>
      </w:r>
      <w:r>
        <w:rPr>
          <w:rStyle w:val="VariableTok"/>
        </w:rPr>
        <w:t>$tokenBody</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grant_type    </w:t>
      </w:r>
      <w:r>
        <w:rPr>
          <w:rStyle w:val="OperatorTok"/>
        </w:rPr>
        <w:t>=</w:t>
      </w:r>
      <w:r>
        <w:rPr>
          <w:rStyle w:val="NormalTok"/>
        </w:rPr>
        <w:t xml:space="preserve"> </w:t>
      </w:r>
      <w:r>
        <w:rPr>
          <w:rStyle w:val="StringTok"/>
        </w:rPr>
        <w:t>'client_credentials'</w:t>
      </w:r>
      <w:r>
        <w:br/>
      </w:r>
      <w:r>
        <w:rPr>
          <w:rStyle w:val="NormalTok"/>
        </w:rPr>
        <w:t xml:space="preserve">    client_id     </w:t>
      </w:r>
      <w:r>
        <w:rPr>
          <w:rStyle w:val="OperatorTok"/>
        </w:rPr>
        <w:t>=</w:t>
      </w:r>
      <w:r>
        <w:rPr>
          <w:rStyle w:val="NormalTok"/>
        </w:rPr>
        <w:t xml:space="preserve"> </w:t>
      </w:r>
      <w:r>
        <w:rPr>
          <w:rStyle w:val="VariableTok"/>
        </w:rPr>
        <w:t>$ClientId</w:t>
      </w:r>
      <w:r>
        <w:br/>
      </w:r>
      <w:r>
        <w:rPr>
          <w:rStyle w:val="NormalTok"/>
        </w:rPr>
        <w:t xml:space="preserve">    client_secret </w:t>
      </w:r>
      <w:r>
        <w:rPr>
          <w:rStyle w:val="OperatorTok"/>
        </w:rPr>
        <w:t>=</w:t>
      </w:r>
      <w:r>
        <w:rPr>
          <w:rStyle w:val="NormalTok"/>
        </w:rPr>
        <w:t xml:space="preserve"> </w:t>
      </w:r>
      <w:r>
        <w:rPr>
          <w:rStyle w:val="VariableTok"/>
        </w:rPr>
        <w:t>$ClientSecret</w:t>
      </w:r>
      <w:r>
        <w:br/>
      </w:r>
      <w:r>
        <w:rPr>
          <w:rStyle w:val="NormalTok"/>
        </w:rPr>
        <w:t xml:space="preserve">    scope         </w:t>
      </w:r>
      <w:r>
        <w:rPr>
          <w:rStyle w:val="OperatorTok"/>
        </w:rPr>
        <w:t>=</w:t>
      </w:r>
      <w:r>
        <w:rPr>
          <w:rStyle w:val="NormalTok"/>
        </w:rPr>
        <w:t xml:space="preserve"> </w:t>
      </w:r>
      <w:r>
        <w:rPr>
          <w:rStyle w:val="StringTok"/>
        </w:rPr>
        <w:t>'https://graph.microsoft.com/.default'</w:t>
      </w:r>
      <w:r>
        <w:br/>
      </w:r>
      <w:r>
        <w:rPr>
          <w:rStyle w:val="OperatorTok"/>
        </w:rPr>
        <w:t>}</w:t>
      </w:r>
      <w:r>
        <w:br/>
      </w:r>
      <w:r>
        <w:rPr>
          <w:rStyle w:val="VariableTok"/>
        </w:rPr>
        <w:t>$token</w:t>
      </w:r>
      <w:r>
        <w:rPr>
          <w:rStyle w:val="NormalTok"/>
        </w:rPr>
        <w:t xml:space="preserve">      </w:t>
      </w:r>
      <w:r>
        <w:rPr>
          <w:rStyle w:val="OperatorTok"/>
        </w:rPr>
        <w:t>=</w:t>
      </w:r>
      <w:r>
        <w:rPr>
          <w:rStyle w:val="NormalTok"/>
        </w:rPr>
        <w:t xml:space="preserve"> </w:t>
      </w:r>
      <w:r>
        <w:rPr>
          <w:rStyle w:val="OperatorTok"/>
        </w:rPr>
        <w:t>(</w:t>
      </w:r>
      <w:r>
        <w:rPr>
          <w:rStyle w:val="FunctionTok"/>
        </w:rPr>
        <w:t>Invoke-RestMethod</w:t>
      </w:r>
      <w:r>
        <w:rPr>
          <w:rStyle w:val="NormalTok"/>
        </w:rPr>
        <w:t xml:space="preserve"> </w:t>
      </w:r>
      <w:r>
        <w:rPr>
          <w:rStyle w:val="OperatorTok"/>
        </w:rPr>
        <w:t>-</w:t>
      </w:r>
      <w:r>
        <w:rPr>
          <w:rStyle w:val="NormalTok"/>
        </w:rPr>
        <w:t xml:space="preserve">Uri </w:t>
      </w:r>
      <w:r>
        <w:rPr>
          <w:rStyle w:val="StringTok"/>
        </w:rPr>
        <w:t>"https://login.microsoftonline.com/</w:t>
      </w:r>
      <w:r>
        <w:rPr>
          <w:rStyle w:val="VariableTok"/>
        </w:rPr>
        <w:t>$TenantId</w:t>
      </w:r>
      <w:r>
        <w:rPr>
          <w:rStyle w:val="StringTok"/>
        </w:rPr>
        <w:t>/oauth2/v2.0/token"</w:t>
      </w:r>
      <w:r>
        <w:rPr>
          <w:rStyle w:val="NormalTok"/>
        </w:rPr>
        <w:t xml:space="preserve"> </w:t>
      </w:r>
      <w:r>
        <w:rPr>
          <w:rStyle w:val="OperatorTok"/>
        </w:rPr>
        <w:t>-</w:t>
      </w:r>
      <w:r>
        <w:rPr>
          <w:rStyle w:val="NormalTok"/>
        </w:rPr>
        <w:t xml:space="preserve">Method POST </w:t>
      </w:r>
      <w:r>
        <w:rPr>
          <w:rStyle w:val="OperatorTok"/>
        </w:rPr>
        <w:t>-</w:t>
      </w:r>
      <w:r>
        <w:rPr>
          <w:rStyle w:val="NormalTok"/>
        </w:rPr>
        <w:t xml:space="preserve">Body </w:t>
      </w:r>
      <w:r>
        <w:rPr>
          <w:rStyle w:val="VariableTok"/>
        </w:rPr>
        <w:t>$tokenBody</w:t>
      </w:r>
      <w:r>
        <w:rPr>
          <w:rStyle w:val="OperatorTok"/>
        </w:rPr>
        <w:t>).</w:t>
      </w:r>
      <w:r>
        <w:rPr>
          <w:rStyle w:val="FunctionTok"/>
        </w:rPr>
        <w:t>access_token</w:t>
      </w:r>
      <w:r>
        <w:br/>
      </w:r>
      <w:r>
        <w:rPr>
          <w:rStyle w:val="VariableTok"/>
        </w:rPr>
        <w:t>$authHeader</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Authorization  </w:t>
      </w:r>
      <w:r>
        <w:rPr>
          <w:rStyle w:val="OperatorTok"/>
        </w:rPr>
        <w:t>=</w:t>
      </w:r>
      <w:r>
        <w:rPr>
          <w:rStyle w:val="NormalTok"/>
        </w:rPr>
        <w:t xml:space="preserve"> </w:t>
      </w:r>
      <w:r>
        <w:rPr>
          <w:rStyle w:val="StringTok"/>
        </w:rPr>
        <w:t xml:space="preserve">"Bearer </w:t>
      </w:r>
      <w:r>
        <w:rPr>
          <w:rStyle w:val="VariableTok"/>
        </w:rPr>
        <w:t>$token</w:t>
      </w:r>
      <w:r>
        <w:rPr>
          <w:rStyle w:val="StringTok"/>
        </w:rPr>
        <w:t>"</w:t>
      </w:r>
      <w:r>
        <w:br/>
      </w:r>
      <w:r>
        <w:rPr>
          <w:rStyle w:val="NormalTok"/>
        </w:rPr>
        <w:t xml:space="preserve">    </w:t>
      </w:r>
      <w:r>
        <w:rPr>
          <w:rStyle w:val="StringTok"/>
        </w:rPr>
        <w:t>'Content-Type'</w:t>
      </w:r>
      <w:r>
        <w:rPr>
          <w:rStyle w:val="NormalTok"/>
        </w:rPr>
        <w:t xml:space="preserve"> </w:t>
      </w:r>
      <w:r>
        <w:rPr>
          <w:rStyle w:val="OperatorTok"/>
        </w:rPr>
        <w:t>=</w:t>
      </w:r>
      <w:r>
        <w:rPr>
          <w:rStyle w:val="NormalTok"/>
        </w:rPr>
        <w:t xml:space="preserve"> </w:t>
      </w:r>
      <w:r>
        <w:rPr>
          <w:rStyle w:val="StringTok"/>
        </w:rPr>
        <w:t>'application/json'</w:t>
      </w:r>
      <w:r>
        <w:br/>
      </w:r>
      <w:r>
        <w:rPr>
          <w:rStyle w:val="OperatorTok"/>
        </w:rPr>
        <w:t>}</w:t>
      </w:r>
      <w:r>
        <w:br/>
      </w:r>
      <w:r>
        <w:br/>
      </w:r>
      <w:r>
        <w:rPr>
          <w:rStyle w:val="VariableTok"/>
        </w:rPr>
        <w:t>$graphBase</w:t>
      </w:r>
      <w:r>
        <w:rPr>
          <w:rStyle w:val="NormalTok"/>
        </w:rPr>
        <w:t xml:space="preserve"> </w:t>
      </w:r>
      <w:r>
        <w:rPr>
          <w:rStyle w:val="OperatorTok"/>
        </w:rPr>
        <w:t>=</w:t>
      </w:r>
      <w:r>
        <w:rPr>
          <w:rStyle w:val="NormalTok"/>
        </w:rPr>
        <w:t xml:space="preserve"> </w:t>
      </w:r>
      <w:r>
        <w:rPr>
          <w:rStyle w:val="StringTok"/>
        </w:rPr>
        <w:t>'https://graph.microsoft.com/v1.0'</w:t>
      </w:r>
      <w:r>
        <w:br/>
      </w:r>
      <w:r>
        <w:br/>
      </w:r>
      <w:r>
        <w:rPr>
          <w:rStyle w:val="CommentTok"/>
        </w:rPr>
        <w:t># Ring definitions</w:t>
      </w:r>
      <w:r>
        <w:br/>
      </w:r>
      <w:r>
        <w:rPr>
          <w:rStyle w:val="VariableTok"/>
        </w:rPr>
        <w:t>$rings</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displayName          </w:t>
      </w:r>
      <w:r>
        <w:rPr>
          <w:rStyle w:val="OperatorTok"/>
        </w:rPr>
        <w:t>=</w:t>
      </w:r>
      <w:r>
        <w:rPr>
          <w:rStyle w:val="NormalTok"/>
        </w:rPr>
        <w:t xml:space="preserve"> </w:t>
      </w:r>
      <w:r>
        <w:rPr>
          <w:rStyle w:val="StringTok"/>
        </w:rPr>
        <w:t>'WUfB-Ring-Pilot'</w:t>
      </w:r>
      <w:r>
        <w:br/>
      </w:r>
      <w:r>
        <w:rPr>
          <w:rStyle w:val="NormalTok"/>
        </w:rPr>
        <w:t xml:space="preserve">        description          </w:t>
      </w:r>
      <w:r>
        <w:rPr>
          <w:rStyle w:val="OperatorTok"/>
        </w:rPr>
        <w:t>=</w:t>
      </w:r>
      <w:r>
        <w:rPr>
          <w:rStyle w:val="NormalTok"/>
        </w:rPr>
        <w:t xml:space="preserve"> </w:t>
      </w:r>
      <w:r>
        <w:rPr>
          <w:rStyle w:val="StringTok"/>
        </w:rPr>
        <w:t>'Pilot ring: IT staff and early adopters. Receives updates immediately after Patch Tuesday.'</w:t>
      </w:r>
      <w:r>
        <w:br/>
      </w:r>
      <w:r>
        <w:rPr>
          <w:rStyle w:val="NormalTok"/>
        </w:rPr>
        <w:t xml:space="preserve">        featureUpdatesDeferred </w:t>
      </w:r>
      <w:r>
        <w:rPr>
          <w:rStyle w:val="OperatorTok"/>
        </w:rPr>
        <w:t>=</w:t>
      </w:r>
      <w:r>
        <w:rPr>
          <w:rStyle w:val="NormalTok"/>
        </w:rPr>
        <w:t xml:space="preserve"> </w:t>
      </w:r>
      <w:r>
        <w:rPr>
          <w:rStyle w:val="DecValTok"/>
        </w:rPr>
        <w:t>30</w:t>
      </w:r>
      <w:r>
        <w:rPr>
          <w:rStyle w:val="NormalTok"/>
        </w:rPr>
        <w:t xml:space="preserve">          </w:t>
      </w:r>
      <w:r>
        <w:rPr>
          <w:rStyle w:val="CommentTok"/>
        </w:rPr>
        <w:t># Days to defer feature updates</w:t>
      </w:r>
      <w:r>
        <w:br/>
      </w:r>
      <w:r>
        <w:rPr>
          <w:rStyle w:val="NormalTok"/>
        </w:rPr>
        <w:t xml:space="preserve">        qualityUpdatesDeferral </w:t>
      </w:r>
      <w:r>
        <w:rPr>
          <w:rStyle w:val="OperatorTok"/>
        </w:rPr>
        <w:t>=</w:t>
      </w:r>
      <w:r>
        <w:rPr>
          <w:rStyle w:val="NormalTok"/>
        </w:rPr>
        <w:t xml:space="preserve"> </w:t>
      </w:r>
      <w:r>
        <w:rPr>
          <w:rStyle w:val="DecValTok"/>
        </w:rPr>
        <w:t>0</w:t>
      </w:r>
      <w:r>
        <w:rPr>
          <w:rStyle w:val="NormalTok"/>
        </w:rPr>
        <w:t xml:space="preserve">           </w:t>
      </w:r>
      <w:r>
        <w:rPr>
          <w:rStyle w:val="CommentTok"/>
        </w:rPr>
        <w:t># Quality (security) updates deferred 0 days in pilot</w:t>
      </w:r>
      <w:r>
        <w:br/>
      </w:r>
      <w:r>
        <w:rPr>
          <w:rStyle w:val="NormalTok"/>
        </w:rPr>
        <w:t xml:space="preserve">        deadlineForQualityUpdates </w:t>
      </w:r>
      <w:r>
        <w:rPr>
          <w:rStyle w:val="OperatorTok"/>
        </w:rPr>
        <w:t>=</w:t>
      </w:r>
      <w:r>
        <w:rPr>
          <w:rStyle w:val="NormalTok"/>
        </w:rPr>
        <w:t xml:space="preserve"> </w:t>
      </w:r>
      <w:r>
        <w:rPr>
          <w:rStyle w:val="DecValTok"/>
        </w:rPr>
        <w:t>3</w:t>
      </w:r>
      <w:r>
        <w:rPr>
          <w:rStyle w:val="NormalTok"/>
        </w:rPr>
        <w:t xml:space="preserve">        </w:t>
      </w:r>
      <w:r>
        <w:rPr>
          <w:rStyle w:val="CommentTok"/>
        </w:rPr>
        <w:t># Force install 3 days after deferral period</w:t>
      </w:r>
      <w:r>
        <w:br/>
      </w:r>
      <w:r>
        <w:rPr>
          <w:rStyle w:val="NormalTok"/>
        </w:rPr>
        <w:t xml:space="preserve">        deadlineGracePeriod  </w:t>
      </w:r>
      <w:r>
        <w:rPr>
          <w:rStyle w:val="OperatorTok"/>
        </w:rPr>
        <w:t>=</w:t>
      </w:r>
      <w:r>
        <w:rPr>
          <w:rStyle w:val="NormalTok"/>
        </w:rPr>
        <w:t xml:space="preserve"> </w:t>
      </w:r>
      <w:r>
        <w:rPr>
          <w:rStyle w:val="DecValTok"/>
        </w:rPr>
        <w:t>2</w:t>
      </w:r>
      <w:r>
        <w:rPr>
          <w:rStyle w:val="NormalTok"/>
        </w:rPr>
        <w:t xml:space="preserve">             </w:t>
      </w:r>
      <w:r>
        <w:rPr>
          <w:rStyle w:val="CommentTok"/>
        </w:rPr>
        <w:t># 2-day grace period after deadline</w:t>
      </w:r>
      <w:r>
        <w:br/>
      </w:r>
      <w:r>
        <w:rPr>
          <w:rStyle w:val="NormalTok"/>
        </w:rPr>
        <w:t xml:space="preserve">        autoRestartNotificationDismissal </w:t>
      </w:r>
      <w:r>
        <w:rPr>
          <w:rStyle w:val="OperatorTok"/>
        </w:rPr>
        <w:t>=</w:t>
      </w:r>
      <w:r>
        <w:rPr>
          <w:rStyle w:val="NormalTok"/>
        </w:rPr>
        <w:t xml:space="preserve"> </w:t>
      </w:r>
      <w:r>
        <w:rPr>
          <w:rStyle w:val="StringTok"/>
        </w:rPr>
        <w:t>'notConfigured'</w:t>
      </w:r>
      <w:r>
        <w:br/>
      </w:r>
      <w:r>
        <w:rPr>
          <w:rStyle w:val="NormalTok"/>
        </w:rPr>
        <w:t xml:space="preserve">        scheduleRestartWarningInHours    </w:t>
      </w:r>
      <w:r>
        <w:rPr>
          <w:rStyle w:val="OperatorTok"/>
        </w:rPr>
        <w:t>=</w:t>
      </w:r>
      <w:r>
        <w:rPr>
          <w:rStyle w:val="NormalTok"/>
        </w:rPr>
        <w:t xml:space="preserve"> </w:t>
      </w:r>
      <w:r>
        <w:rPr>
          <w:rStyle w:val="DecValTok"/>
        </w:rPr>
        <w:t>4</w:t>
      </w:r>
      <w:r>
        <w:br/>
      </w:r>
      <w:r>
        <w:rPr>
          <w:rStyle w:val="NormalTok"/>
        </w:rPr>
        <w:t xml:space="preserve">        scheduleImminentRestartWarningInMinutes </w:t>
      </w:r>
      <w:r>
        <w:rPr>
          <w:rStyle w:val="OperatorTok"/>
        </w:rPr>
        <w:t>=</w:t>
      </w:r>
      <w:r>
        <w:rPr>
          <w:rStyle w:val="NormalTok"/>
        </w:rPr>
        <w:t xml:space="preserve"> </w:t>
      </w:r>
      <w:r>
        <w:rPr>
          <w:rStyle w:val="DecValTok"/>
        </w:rPr>
        <w:t>15</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displayName          </w:t>
      </w:r>
      <w:r>
        <w:rPr>
          <w:rStyle w:val="OperatorTok"/>
        </w:rPr>
        <w:t>=</w:t>
      </w:r>
      <w:r>
        <w:rPr>
          <w:rStyle w:val="NormalTok"/>
        </w:rPr>
        <w:t xml:space="preserve"> </w:t>
      </w:r>
      <w:r>
        <w:rPr>
          <w:rStyle w:val="StringTok"/>
        </w:rPr>
        <w:t>'WUfB-Ring-Broad'</w:t>
      </w:r>
      <w:r>
        <w:br/>
      </w:r>
      <w:r>
        <w:rPr>
          <w:rStyle w:val="NormalTok"/>
        </w:rPr>
        <w:t xml:space="preserve">        description          </w:t>
      </w:r>
      <w:r>
        <w:rPr>
          <w:rStyle w:val="OperatorTok"/>
        </w:rPr>
        <w:t>=</w:t>
      </w:r>
      <w:r>
        <w:rPr>
          <w:rStyle w:val="NormalTok"/>
        </w:rPr>
        <w:t xml:space="preserve"> </w:t>
      </w:r>
      <w:r>
        <w:rPr>
          <w:rStyle w:val="StringTok"/>
        </w:rPr>
        <w:t>'Broad ring: general production population. Receives updates 14 days after pilot.'</w:t>
      </w:r>
      <w:r>
        <w:br/>
      </w:r>
      <w:r>
        <w:rPr>
          <w:rStyle w:val="NormalTok"/>
        </w:rPr>
        <w:t xml:space="preserve">        featureUpdatesDeferred </w:t>
      </w:r>
      <w:r>
        <w:rPr>
          <w:rStyle w:val="OperatorTok"/>
        </w:rPr>
        <w:t>=</w:t>
      </w:r>
      <w:r>
        <w:rPr>
          <w:rStyle w:val="NormalTok"/>
        </w:rPr>
        <w:t xml:space="preserve"> </w:t>
      </w:r>
      <w:r>
        <w:rPr>
          <w:rStyle w:val="DecValTok"/>
        </w:rPr>
        <w:t>60</w:t>
      </w:r>
      <w:r>
        <w:br/>
      </w:r>
      <w:r>
        <w:rPr>
          <w:rStyle w:val="NormalTok"/>
        </w:rPr>
        <w:t xml:space="preserve">        qualityUpdatesDeferral </w:t>
      </w:r>
      <w:r>
        <w:rPr>
          <w:rStyle w:val="OperatorTok"/>
        </w:rPr>
        <w:t>=</w:t>
      </w:r>
      <w:r>
        <w:rPr>
          <w:rStyle w:val="NormalTok"/>
        </w:rPr>
        <w:t xml:space="preserve"> </w:t>
      </w:r>
      <w:r>
        <w:rPr>
          <w:rStyle w:val="DecValTok"/>
        </w:rPr>
        <w:t>14</w:t>
      </w:r>
      <w:r>
        <w:br/>
      </w:r>
      <w:r>
        <w:rPr>
          <w:rStyle w:val="NormalTok"/>
        </w:rPr>
        <w:t xml:space="preserve">        deadlineForQualityUpdates </w:t>
      </w:r>
      <w:r>
        <w:rPr>
          <w:rStyle w:val="OperatorTok"/>
        </w:rPr>
        <w:t>=</w:t>
      </w:r>
      <w:r>
        <w:rPr>
          <w:rStyle w:val="NormalTok"/>
        </w:rPr>
        <w:t xml:space="preserve"> </w:t>
      </w:r>
      <w:r>
        <w:rPr>
          <w:rStyle w:val="DecValTok"/>
        </w:rPr>
        <w:t>7</w:t>
      </w:r>
      <w:r>
        <w:br/>
      </w:r>
      <w:r>
        <w:rPr>
          <w:rStyle w:val="NormalTok"/>
        </w:rPr>
        <w:t xml:space="preserve">        deadlineGracePeriod  </w:t>
      </w:r>
      <w:r>
        <w:rPr>
          <w:rStyle w:val="OperatorTok"/>
        </w:rPr>
        <w:t>=</w:t>
      </w:r>
      <w:r>
        <w:rPr>
          <w:rStyle w:val="NormalTok"/>
        </w:rPr>
        <w:t xml:space="preserve"> </w:t>
      </w:r>
      <w:r>
        <w:rPr>
          <w:rStyle w:val="DecValTok"/>
        </w:rPr>
        <w:t>2</w:t>
      </w:r>
      <w:r>
        <w:br/>
      </w:r>
      <w:r>
        <w:rPr>
          <w:rStyle w:val="NormalTok"/>
        </w:rPr>
        <w:t xml:space="preserve">        autoRestartNotificationDismissal </w:t>
      </w:r>
      <w:r>
        <w:rPr>
          <w:rStyle w:val="OperatorTok"/>
        </w:rPr>
        <w:t>=</w:t>
      </w:r>
      <w:r>
        <w:rPr>
          <w:rStyle w:val="NormalTok"/>
        </w:rPr>
        <w:t xml:space="preserve"> </w:t>
      </w:r>
      <w:r>
        <w:rPr>
          <w:rStyle w:val="StringTok"/>
        </w:rPr>
        <w:t>'notConfigured'</w:t>
      </w:r>
      <w:r>
        <w:br/>
      </w:r>
      <w:r>
        <w:rPr>
          <w:rStyle w:val="NormalTok"/>
        </w:rPr>
        <w:t xml:space="preserve">        scheduleRestartWarningInHours    </w:t>
      </w:r>
      <w:r>
        <w:rPr>
          <w:rStyle w:val="OperatorTok"/>
        </w:rPr>
        <w:t>=</w:t>
      </w:r>
      <w:r>
        <w:rPr>
          <w:rStyle w:val="NormalTok"/>
        </w:rPr>
        <w:t xml:space="preserve"> </w:t>
      </w:r>
      <w:r>
        <w:rPr>
          <w:rStyle w:val="DecValTok"/>
        </w:rPr>
        <w:t>8</w:t>
      </w:r>
      <w:r>
        <w:br/>
      </w:r>
      <w:r>
        <w:rPr>
          <w:rStyle w:val="NormalTok"/>
        </w:rPr>
        <w:t xml:space="preserve">        scheduleImminentRestartWarningInMinutes </w:t>
      </w:r>
      <w:r>
        <w:rPr>
          <w:rStyle w:val="OperatorTok"/>
        </w:rPr>
        <w:t>=</w:t>
      </w:r>
      <w:r>
        <w:rPr>
          <w:rStyle w:val="NormalTok"/>
        </w:rPr>
        <w:t xml:space="preserve"> </w:t>
      </w:r>
      <w:r>
        <w:rPr>
          <w:rStyle w:val="DecValTok"/>
        </w:rPr>
        <w:t>30</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displayName          </w:t>
      </w:r>
      <w:r>
        <w:rPr>
          <w:rStyle w:val="OperatorTok"/>
        </w:rPr>
        <w:t>=</w:t>
      </w:r>
      <w:r>
        <w:rPr>
          <w:rStyle w:val="NormalTok"/>
        </w:rPr>
        <w:t xml:space="preserve"> </w:t>
      </w:r>
      <w:r>
        <w:rPr>
          <w:rStyle w:val="StringTok"/>
        </w:rPr>
        <w:t>'WUfB-Ring-Production'</w:t>
      </w:r>
      <w:r>
        <w:br/>
      </w:r>
      <w:r>
        <w:rPr>
          <w:rStyle w:val="NormalTok"/>
        </w:rPr>
        <w:t xml:space="preserve">        description          </w:t>
      </w:r>
      <w:r>
        <w:rPr>
          <w:rStyle w:val="OperatorTok"/>
        </w:rPr>
        <w:t>=</w:t>
      </w:r>
      <w:r>
        <w:rPr>
          <w:rStyle w:val="NormalTok"/>
        </w:rPr>
        <w:t xml:space="preserve"> </w:t>
      </w:r>
      <w:r>
        <w:rPr>
          <w:rStyle w:val="StringTok"/>
        </w:rPr>
        <w:t>'Production ring: sensitive servers (DCs, DB servers). 21 days after pilot, 72-hour observation.'</w:t>
      </w:r>
      <w:r>
        <w:br/>
      </w:r>
      <w:r>
        <w:rPr>
          <w:rStyle w:val="NormalTok"/>
        </w:rPr>
        <w:t xml:space="preserve">        featureUpdatesDeferred </w:t>
      </w:r>
      <w:r>
        <w:rPr>
          <w:rStyle w:val="OperatorTok"/>
        </w:rPr>
        <w:t>=</w:t>
      </w:r>
      <w:r>
        <w:rPr>
          <w:rStyle w:val="NormalTok"/>
        </w:rPr>
        <w:t xml:space="preserve"> </w:t>
      </w:r>
      <w:r>
        <w:rPr>
          <w:rStyle w:val="DecValTok"/>
        </w:rPr>
        <w:t>90</w:t>
      </w:r>
      <w:r>
        <w:br/>
      </w:r>
      <w:r>
        <w:rPr>
          <w:rStyle w:val="NormalTok"/>
        </w:rPr>
        <w:t xml:space="preserve">        qualityUpdatesDeferral </w:t>
      </w:r>
      <w:r>
        <w:rPr>
          <w:rStyle w:val="OperatorTok"/>
        </w:rPr>
        <w:t>=</w:t>
      </w:r>
      <w:r>
        <w:rPr>
          <w:rStyle w:val="NormalTok"/>
        </w:rPr>
        <w:t xml:space="preserve"> </w:t>
      </w:r>
      <w:r>
        <w:rPr>
          <w:rStyle w:val="DecValTok"/>
        </w:rPr>
        <w:t>21</w:t>
      </w:r>
      <w:r>
        <w:br/>
      </w:r>
      <w:r>
        <w:rPr>
          <w:rStyle w:val="NormalTok"/>
        </w:rPr>
        <w:t xml:space="preserve">        deadlineForQualityUpdates </w:t>
      </w:r>
      <w:r>
        <w:rPr>
          <w:rStyle w:val="OperatorTok"/>
        </w:rPr>
        <w:t>=</w:t>
      </w:r>
      <w:r>
        <w:rPr>
          <w:rStyle w:val="NormalTok"/>
        </w:rPr>
        <w:t xml:space="preserve"> </w:t>
      </w:r>
      <w:r>
        <w:rPr>
          <w:rStyle w:val="DecValTok"/>
        </w:rPr>
        <w:t>7</w:t>
      </w:r>
      <w:r>
        <w:br/>
      </w:r>
      <w:r>
        <w:rPr>
          <w:rStyle w:val="NormalTok"/>
        </w:rPr>
        <w:t xml:space="preserve">        deadlineGracePeriod  </w:t>
      </w:r>
      <w:r>
        <w:rPr>
          <w:rStyle w:val="OperatorTok"/>
        </w:rPr>
        <w:t>=</w:t>
      </w:r>
      <w:r>
        <w:rPr>
          <w:rStyle w:val="NormalTok"/>
        </w:rPr>
        <w:t xml:space="preserve"> </w:t>
      </w:r>
      <w:r>
        <w:rPr>
          <w:rStyle w:val="DecValTok"/>
        </w:rPr>
        <w:t>3</w:t>
      </w:r>
      <w:r>
        <w:br/>
      </w:r>
      <w:r>
        <w:rPr>
          <w:rStyle w:val="NormalTok"/>
        </w:rPr>
        <w:t xml:space="preserve">        autoRestartNotificationDismissal </w:t>
      </w:r>
      <w:r>
        <w:rPr>
          <w:rStyle w:val="OperatorTok"/>
        </w:rPr>
        <w:t>=</w:t>
      </w:r>
      <w:r>
        <w:rPr>
          <w:rStyle w:val="NormalTok"/>
        </w:rPr>
        <w:t xml:space="preserve"> </w:t>
      </w:r>
      <w:r>
        <w:rPr>
          <w:rStyle w:val="StringTok"/>
        </w:rPr>
        <w:t>'notConfigured'</w:t>
      </w:r>
      <w:r>
        <w:br/>
      </w:r>
      <w:r>
        <w:rPr>
          <w:rStyle w:val="NormalTok"/>
        </w:rPr>
        <w:t xml:space="preserve">        scheduleRestartWarningInHours    </w:t>
      </w:r>
      <w:r>
        <w:rPr>
          <w:rStyle w:val="OperatorTok"/>
        </w:rPr>
        <w:t>=</w:t>
      </w:r>
      <w:r>
        <w:rPr>
          <w:rStyle w:val="NormalTok"/>
        </w:rPr>
        <w:t xml:space="preserve"> </w:t>
      </w:r>
      <w:r>
        <w:rPr>
          <w:rStyle w:val="DecValTok"/>
        </w:rPr>
        <w:t>12</w:t>
      </w:r>
      <w:r>
        <w:br/>
      </w:r>
      <w:r>
        <w:rPr>
          <w:rStyle w:val="NormalTok"/>
        </w:rPr>
        <w:t xml:space="preserve">        scheduleImminentRestartWarningInMinutes </w:t>
      </w:r>
      <w:r>
        <w:rPr>
          <w:rStyle w:val="OperatorTok"/>
        </w:rPr>
        <w:t>=</w:t>
      </w:r>
      <w:r>
        <w:rPr>
          <w:rStyle w:val="NormalTok"/>
        </w:rPr>
        <w:t xml:space="preserve"> </w:t>
      </w:r>
      <w:r>
        <w:rPr>
          <w:rStyle w:val="DecValTok"/>
        </w:rPr>
        <w:t>60</w:t>
      </w:r>
      <w:r>
        <w:br/>
      </w:r>
      <w:r>
        <w:rPr>
          <w:rStyle w:val="NormalTok"/>
        </w:rPr>
        <w:t xml:space="preserve">    </w:t>
      </w:r>
      <w:r>
        <w:rPr>
          <w:rStyle w:val="OperatorTok"/>
        </w:rPr>
        <w:t>}</w:t>
      </w:r>
      <w:r>
        <w:br/>
      </w:r>
      <w:r>
        <w:rPr>
          <w:rStyle w:val="OperatorTok"/>
        </w:rPr>
        <w:t>)</w:t>
      </w:r>
      <w:r>
        <w:br/>
      </w:r>
      <w:r>
        <w:br/>
      </w:r>
      <w:r>
        <w:rPr>
          <w:rStyle w:val="ControlFlowTok"/>
        </w:rPr>
        <w:t>foreach</w:t>
      </w:r>
      <w:r>
        <w:rPr>
          <w:rStyle w:val="NormalTok"/>
        </w:rPr>
        <w:t xml:space="preserve"> </w:t>
      </w:r>
      <w:r>
        <w:rPr>
          <w:rStyle w:val="OperatorTok"/>
        </w:rPr>
        <w:t>(</w:t>
      </w:r>
      <w:r>
        <w:rPr>
          <w:rStyle w:val="VariableTok"/>
        </w:rPr>
        <w:t>$ring</w:t>
      </w:r>
      <w:r>
        <w:rPr>
          <w:rStyle w:val="NormalTok"/>
        </w:rPr>
        <w:t xml:space="preserve"> </w:t>
      </w:r>
      <w:r>
        <w:rPr>
          <w:rStyle w:val="KeywordTok"/>
        </w:rPr>
        <w:t>in</w:t>
      </w:r>
      <w:r>
        <w:rPr>
          <w:rStyle w:val="NormalTok"/>
        </w:rPr>
        <w:t xml:space="preserve"> </w:t>
      </w:r>
      <w:r>
        <w:rPr>
          <w:rStyle w:val="VariableTok"/>
        </w:rPr>
        <w:t>$rings</w:t>
      </w:r>
      <w:r>
        <w:rPr>
          <w:rStyle w:val="OperatorTok"/>
        </w:rPr>
        <w:t>)</w:t>
      </w:r>
      <w:r>
        <w:rPr>
          <w:rStyle w:val="NormalTok"/>
        </w:rPr>
        <w:t xml:space="preserve"> </w:t>
      </w:r>
      <w:r>
        <w:rPr>
          <w:rStyle w:val="OperatorTok"/>
        </w:rPr>
        <w:t>{</w:t>
      </w:r>
      <w:r>
        <w:br/>
      </w:r>
      <w:r>
        <w:rPr>
          <w:rStyle w:val="NormalTok"/>
        </w:rPr>
        <w:t xml:space="preserve">    </w:t>
      </w:r>
      <w:r>
        <w:rPr>
          <w:rStyle w:val="VariableTok"/>
        </w:rPr>
        <w:t>$body</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StringTok"/>
        </w:rPr>
        <w:t>'@odata.type'</w:t>
      </w:r>
      <w:r>
        <w:rPr>
          <w:rStyle w:val="NormalTok"/>
        </w:rPr>
        <w:t xml:space="preserve">                            </w:t>
      </w:r>
      <w:r>
        <w:rPr>
          <w:rStyle w:val="OperatorTok"/>
        </w:rPr>
        <w:t>=</w:t>
      </w:r>
      <w:r>
        <w:rPr>
          <w:rStyle w:val="NormalTok"/>
        </w:rPr>
        <w:t xml:space="preserve"> </w:t>
      </w:r>
      <w:r>
        <w:rPr>
          <w:rStyle w:val="StringTok"/>
        </w:rPr>
        <w:t>'#microsoft.graph.windowsUpdateForBusinessConfiguration'</w:t>
      </w:r>
      <w:r>
        <w:br/>
      </w:r>
      <w:r>
        <w:rPr>
          <w:rStyle w:val="NormalTok"/>
        </w:rPr>
        <w:t xml:space="preserve">        displayName                               </w:t>
      </w:r>
      <w:r>
        <w:rPr>
          <w:rStyle w:val="OperatorTok"/>
        </w:rPr>
        <w:t>=</w:t>
      </w:r>
      <w:r>
        <w:rPr>
          <w:rStyle w:val="NormalTok"/>
        </w:rPr>
        <w:t xml:space="preserve"> </w:t>
      </w:r>
      <w:r>
        <w:rPr>
          <w:rStyle w:val="VariableTok"/>
        </w:rPr>
        <w:t>$ring</w:t>
      </w:r>
      <w:r>
        <w:rPr>
          <w:rStyle w:val="OperatorTok"/>
        </w:rPr>
        <w:t>.</w:t>
      </w:r>
      <w:r>
        <w:rPr>
          <w:rStyle w:val="FunctionTok"/>
        </w:rPr>
        <w:t>displayName</w:t>
      </w:r>
      <w:r>
        <w:br/>
      </w:r>
      <w:r>
        <w:rPr>
          <w:rStyle w:val="NormalTok"/>
        </w:rPr>
        <w:t xml:space="preserve">        description                               </w:t>
      </w:r>
      <w:r>
        <w:rPr>
          <w:rStyle w:val="OperatorTok"/>
        </w:rPr>
        <w:t>=</w:t>
      </w:r>
      <w:r>
        <w:rPr>
          <w:rStyle w:val="NormalTok"/>
        </w:rPr>
        <w:t xml:space="preserve"> </w:t>
      </w:r>
      <w:r>
        <w:rPr>
          <w:rStyle w:val="VariableTok"/>
        </w:rPr>
        <w:t>$ring</w:t>
      </w:r>
      <w:r>
        <w:rPr>
          <w:rStyle w:val="OperatorTok"/>
        </w:rPr>
        <w:t>.</w:t>
      </w:r>
      <w:r>
        <w:rPr>
          <w:rStyle w:val="FunctionTok"/>
        </w:rPr>
        <w:t>description</w:t>
      </w:r>
      <w:r>
        <w:br/>
      </w:r>
      <w:r>
        <w:rPr>
          <w:rStyle w:val="NormalTok"/>
        </w:rPr>
        <w:t xml:space="preserve">        microsoftUpdateServiceAllowed             </w:t>
      </w:r>
      <w:r>
        <w:rPr>
          <w:rStyle w:val="OperatorTok"/>
        </w:rPr>
        <w:t>=</w:t>
      </w:r>
      <w:r>
        <w:rPr>
          <w:rStyle w:val="NormalTok"/>
        </w:rPr>
        <w:t xml:space="preserve"> </w:t>
      </w:r>
      <w:r>
        <w:rPr>
          <w:rStyle w:val="VariableTok"/>
        </w:rPr>
        <w:t>$true</w:t>
      </w:r>
      <w:r>
        <w:br/>
      </w:r>
      <w:r>
        <w:rPr>
          <w:rStyle w:val="NormalTok"/>
        </w:rPr>
        <w:t xml:space="preserve">        driversExcluded                           </w:t>
      </w:r>
      <w:r>
        <w:rPr>
          <w:rStyle w:val="OperatorTok"/>
        </w:rPr>
        <w:t>=</w:t>
      </w:r>
      <w:r>
        <w:rPr>
          <w:rStyle w:val="NormalTok"/>
        </w:rPr>
        <w:t xml:space="preserve"> </w:t>
      </w:r>
      <w:r>
        <w:rPr>
          <w:rStyle w:val="VariableTok"/>
        </w:rPr>
        <w:t>$false</w:t>
      </w:r>
      <w:r>
        <w:br/>
      </w:r>
      <w:r>
        <w:rPr>
          <w:rStyle w:val="NormalTok"/>
        </w:rPr>
        <w:t xml:space="preserve">        qualityUpdatesDeferralPeriodInDays        </w:t>
      </w:r>
      <w:r>
        <w:rPr>
          <w:rStyle w:val="OperatorTok"/>
        </w:rPr>
        <w:t>=</w:t>
      </w:r>
      <w:r>
        <w:rPr>
          <w:rStyle w:val="NormalTok"/>
        </w:rPr>
        <w:t xml:space="preserve"> </w:t>
      </w:r>
      <w:r>
        <w:rPr>
          <w:rStyle w:val="VariableTok"/>
        </w:rPr>
        <w:t>$ring</w:t>
      </w:r>
      <w:r>
        <w:rPr>
          <w:rStyle w:val="OperatorTok"/>
        </w:rPr>
        <w:t>.</w:t>
      </w:r>
      <w:r>
        <w:rPr>
          <w:rStyle w:val="FunctionTok"/>
        </w:rPr>
        <w:t>qualityUpdatesDeferral</w:t>
      </w:r>
      <w:r>
        <w:br/>
      </w:r>
      <w:r>
        <w:rPr>
          <w:rStyle w:val="NormalTok"/>
        </w:rPr>
        <w:t xml:space="preserve">        featureUpdatesDeferralPeriodInDays        </w:t>
      </w:r>
      <w:r>
        <w:rPr>
          <w:rStyle w:val="OperatorTok"/>
        </w:rPr>
        <w:t>=</w:t>
      </w:r>
      <w:r>
        <w:rPr>
          <w:rStyle w:val="NormalTok"/>
        </w:rPr>
        <w:t xml:space="preserve"> </w:t>
      </w:r>
      <w:r>
        <w:rPr>
          <w:rStyle w:val="VariableTok"/>
        </w:rPr>
        <w:t>$ring</w:t>
      </w:r>
      <w:r>
        <w:rPr>
          <w:rStyle w:val="OperatorTok"/>
        </w:rPr>
        <w:t>.</w:t>
      </w:r>
      <w:r>
        <w:rPr>
          <w:rStyle w:val="FunctionTok"/>
        </w:rPr>
        <w:t>featureUpdatesDeferred</w:t>
      </w:r>
      <w:r>
        <w:br/>
      </w:r>
      <w:r>
        <w:rPr>
          <w:rStyle w:val="NormalTok"/>
        </w:rPr>
        <w:t xml:space="preserve">        qualityUpdatesWillBeRolledBack            </w:t>
      </w:r>
      <w:r>
        <w:rPr>
          <w:rStyle w:val="OperatorTok"/>
        </w:rPr>
        <w:t>=</w:t>
      </w:r>
      <w:r>
        <w:rPr>
          <w:rStyle w:val="NormalTok"/>
        </w:rPr>
        <w:t xml:space="preserve"> </w:t>
      </w:r>
      <w:r>
        <w:rPr>
          <w:rStyle w:val="VariableTok"/>
        </w:rPr>
        <w:t>$false</w:t>
      </w:r>
      <w:r>
        <w:br/>
      </w:r>
      <w:r>
        <w:rPr>
          <w:rStyle w:val="NormalTok"/>
        </w:rPr>
        <w:t xml:space="preserve">        featureUpdatesWillBeRolledBack            </w:t>
      </w:r>
      <w:r>
        <w:rPr>
          <w:rStyle w:val="OperatorTok"/>
        </w:rPr>
        <w:t>=</w:t>
      </w:r>
      <w:r>
        <w:rPr>
          <w:rStyle w:val="NormalTok"/>
        </w:rPr>
        <w:t xml:space="preserve"> </w:t>
      </w:r>
      <w:r>
        <w:rPr>
          <w:rStyle w:val="VariableTok"/>
        </w:rPr>
        <w:t>$false</w:t>
      </w:r>
      <w:r>
        <w:br/>
      </w:r>
      <w:r>
        <w:rPr>
          <w:rStyle w:val="NormalTok"/>
        </w:rPr>
        <w:t xml:space="preserve">        qualityUpdatesPauseStartDateTime          </w:t>
      </w:r>
      <w:r>
        <w:rPr>
          <w:rStyle w:val="OperatorTok"/>
        </w:rPr>
        <w:t>=</w:t>
      </w:r>
      <w:r>
        <w:rPr>
          <w:rStyle w:val="NormalTok"/>
        </w:rPr>
        <w:t xml:space="preserve"> </w:t>
      </w:r>
      <w:r>
        <w:rPr>
          <w:rStyle w:val="VariableTok"/>
        </w:rPr>
        <w:t>$null</w:t>
      </w:r>
      <w:r>
        <w:br/>
      </w:r>
      <w:r>
        <w:rPr>
          <w:rStyle w:val="NormalTok"/>
        </w:rPr>
        <w:t xml:space="preserve">        featureUpdatesPauseStartDateTime          </w:t>
      </w:r>
      <w:r>
        <w:rPr>
          <w:rStyle w:val="OperatorTok"/>
        </w:rPr>
        <w:t>=</w:t>
      </w:r>
      <w:r>
        <w:rPr>
          <w:rStyle w:val="NormalTok"/>
        </w:rPr>
        <w:t xml:space="preserve"> </w:t>
      </w:r>
      <w:r>
        <w:rPr>
          <w:rStyle w:val="VariableTok"/>
        </w:rPr>
        <w:t>$null</w:t>
      </w:r>
      <w:r>
        <w:br/>
      </w:r>
      <w:r>
        <w:rPr>
          <w:rStyle w:val="NormalTok"/>
        </w:rPr>
        <w:t xml:space="preserve">        businessReadyUpdatesOnly                  </w:t>
      </w:r>
      <w:r>
        <w:rPr>
          <w:rStyle w:val="OperatorTok"/>
        </w:rPr>
        <w:t>=</w:t>
      </w:r>
      <w:r>
        <w:rPr>
          <w:rStyle w:val="NormalTok"/>
        </w:rPr>
        <w:t xml:space="preserve"> </w:t>
      </w:r>
      <w:r>
        <w:rPr>
          <w:rStyle w:val="StringTok"/>
        </w:rPr>
        <w:t>'businessReadyOnly'</w:t>
      </w:r>
      <w:r>
        <w:br/>
      </w:r>
      <w:r>
        <w:rPr>
          <w:rStyle w:val="NormalTok"/>
        </w:rPr>
        <w:t xml:space="preserve">        skipChecksBeforeRestart                   </w:t>
      </w:r>
      <w:r>
        <w:rPr>
          <w:rStyle w:val="OperatorTok"/>
        </w:rPr>
        <w:t>=</w:t>
      </w:r>
      <w:r>
        <w:rPr>
          <w:rStyle w:val="NormalTok"/>
        </w:rPr>
        <w:t xml:space="preserve"> </w:t>
      </w:r>
      <w:r>
        <w:rPr>
          <w:rStyle w:val="VariableTok"/>
        </w:rPr>
        <w:t>$false</w:t>
      </w:r>
      <w:r>
        <w:br/>
      </w:r>
      <w:r>
        <w:rPr>
          <w:rStyle w:val="NormalTok"/>
        </w:rPr>
        <w:t xml:space="preserve">        updateNotificationLevel                   </w:t>
      </w:r>
      <w:r>
        <w:rPr>
          <w:rStyle w:val="OperatorTok"/>
        </w:rPr>
        <w:t>=</w:t>
      </w:r>
      <w:r>
        <w:rPr>
          <w:rStyle w:val="NormalTok"/>
        </w:rPr>
        <w:t xml:space="preserve"> </w:t>
      </w:r>
      <w:r>
        <w:rPr>
          <w:rStyle w:val="StringTok"/>
        </w:rPr>
        <w:t>'defaultNotifications'</w:t>
      </w:r>
      <w:r>
        <w:br/>
      </w:r>
      <w:r>
        <w:rPr>
          <w:rStyle w:val="NormalTok"/>
        </w:rPr>
        <w:t xml:space="preserve">        deadlineForQualityUpdatesInDays           </w:t>
      </w:r>
      <w:r>
        <w:rPr>
          <w:rStyle w:val="OperatorTok"/>
        </w:rPr>
        <w:t>=</w:t>
      </w:r>
      <w:r>
        <w:rPr>
          <w:rStyle w:val="NormalTok"/>
        </w:rPr>
        <w:t xml:space="preserve"> </w:t>
      </w:r>
      <w:r>
        <w:rPr>
          <w:rStyle w:val="VariableTok"/>
        </w:rPr>
        <w:t>$ring</w:t>
      </w:r>
      <w:r>
        <w:rPr>
          <w:rStyle w:val="OperatorTok"/>
        </w:rPr>
        <w:t>.</w:t>
      </w:r>
      <w:r>
        <w:rPr>
          <w:rStyle w:val="FunctionTok"/>
        </w:rPr>
        <w:t>deadlineForQualityUpdates</w:t>
      </w:r>
      <w:r>
        <w:br/>
      </w:r>
      <w:r>
        <w:rPr>
          <w:rStyle w:val="NormalTok"/>
        </w:rPr>
        <w:t xml:space="preserve">        deadlineForFeatureUpdatesInDays           </w:t>
      </w:r>
      <w:r>
        <w:rPr>
          <w:rStyle w:val="OperatorTok"/>
        </w:rPr>
        <w:t>=</w:t>
      </w:r>
      <w:r>
        <w:rPr>
          <w:rStyle w:val="NormalTok"/>
        </w:rPr>
        <w:t xml:space="preserve"> </w:t>
      </w:r>
      <w:r>
        <w:rPr>
          <w:rStyle w:val="DecValTok"/>
        </w:rPr>
        <w:t>14</w:t>
      </w:r>
      <w:r>
        <w:br/>
      </w:r>
      <w:r>
        <w:rPr>
          <w:rStyle w:val="NormalTok"/>
        </w:rPr>
        <w:t xml:space="preserve">        deadlineGracePeriodInDays                 </w:t>
      </w:r>
      <w:r>
        <w:rPr>
          <w:rStyle w:val="OperatorTok"/>
        </w:rPr>
        <w:t>=</w:t>
      </w:r>
      <w:r>
        <w:rPr>
          <w:rStyle w:val="NormalTok"/>
        </w:rPr>
        <w:t xml:space="preserve"> </w:t>
      </w:r>
      <w:r>
        <w:rPr>
          <w:rStyle w:val="VariableTok"/>
        </w:rPr>
        <w:t>$ring</w:t>
      </w:r>
      <w:r>
        <w:rPr>
          <w:rStyle w:val="OperatorTok"/>
        </w:rPr>
        <w:t>.</w:t>
      </w:r>
      <w:r>
        <w:rPr>
          <w:rStyle w:val="FunctionTok"/>
        </w:rPr>
        <w:t>deadlineGracePeriod</w:t>
      </w:r>
      <w:r>
        <w:br/>
      </w:r>
      <w:r>
        <w:rPr>
          <w:rStyle w:val="NormalTok"/>
        </w:rPr>
        <w:t xml:space="preserve">        postponeRebootUntilAfterDeadline          </w:t>
      </w:r>
      <w:r>
        <w:rPr>
          <w:rStyle w:val="OperatorTok"/>
        </w:rPr>
        <w:t>=</w:t>
      </w:r>
      <w:r>
        <w:rPr>
          <w:rStyle w:val="NormalTok"/>
        </w:rPr>
        <w:t xml:space="preserve"> </w:t>
      </w:r>
      <w:r>
        <w:rPr>
          <w:rStyle w:val="VariableTok"/>
        </w:rPr>
        <w:t>$false</w:t>
      </w:r>
      <w:r>
        <w:br/>
      </w:r>
      <w:r>
        <w:rPr>
          <w:rStyle w:val="NormalTok"/>
        </w:rPr>
        <w:t xml:space="preserve">        autoRestartNotificationDismissal          </w:t>
      </w:r>
      <w:r>
        <w:rPr>
          <w:rStyle w:val="OperatorTok"/>
        </w:rPr>
        <w:t>=</w:t>
      </w:r>
      <w:r>
        <w:rPr>
          <w:rStyle w:val="NormalTok"/>
        </w:rPr>
        <w:t xml:space="preserve"> </w:t>
      </w:r>
      <w:r>
        <w:rPr>
          <w:rStyle w:val="VariableTok"/>
        </w:rPr>
        <w:t>$ring</w:t>
      </w:r>
      <w:r>
        <w:rPr>
          <w:rStyle w:val="OperatorTok"/>
        </w:rPr>
        <w:t>.</w:t>
      </w:r>
      <w:r>
        <w:rPr>
          <w:rStyle w:val="FunctionTok"/>
        </w:rPr>
        <w:t>autoRestartNotificationDismissal</w:t>
      </w:r>
      <w:r>
        <w:br/>
      </w:r>
      <w:r>
        <w:rPr>
          <w:rStyle w:val="NormalTok"/>
        </w:rPr>
        <w:t xml:space="preserve">        scheduleRestartWarningInHours             </w:t>
      </w:r>
      <w:r>
        <w:rPr>
          <w:rStyle w:val="OperatorTok"/>
        </w:rPr>
        <w:t>=</w:t>
      </w:r>
      <w:r>
        <w:rPr>
          <w:rStyle w:val="NormalTok"/>
        </w:rPr>
        <w:t xml:space="preserve"> </w:t>
      </w:r>
      <w:r>
        <w:rPr>
          <w:rStyle w:val="VariableTok"/>
        </w:rPr>
        <w:t>$ring</w:t>
      </w:r>
      <w:r>
        <w:rPr>
          <w:rStyle w:val="OperatorTok"/>
        </w:rPr>
        <w:t>.</w:t>
      </w:r>
      <w:r>
        <w:rPr>
          <w:rStyle w:val="FunctionTok"/>
        </w:rPr>
        <w:t>scheduleRestartWarningInHours</w:t>
      </w:r>
      <w:r>
        <w:br/>
      </w:r>
      <w:r>
        <w:rPr>
          <w:rStyle w:val="NormalTok"/>
        </w:rPr>
        <w:t xml:space="preserve">        scheduleImminentRestartWarningInMinutes   </w:t>
      </w:r>
      <w:r>
        <w:rPr>
          <w:rStyle w:val="OperatorTok"/>
        </w:rPr>
        <w:t>=</w:t>
      </w:r>
      <w:r>
        <w:rPr>
          <w:rStyle w:val="NormalTok"/>
        </w:rPr>
        <w:t xml:space="preserve"> </w:t>
      </w:r>
      <w:r>
        <w:rPr>
          <w:rStyle w:val="VariableTok"/>
        </w:rPr>
        <w:t>$ring</w:t>
      </w:r>
      <w:r>
        <w:rPr>
          <w:rStyle w:val="OperatorTok"/>
        </w:rPr>
        <w:t>.</w:t>
      </w:r>
      <w:r>
        <w:rPr>
          <w:rStyle w:val="FunctionTok"/>
        </w:rPr>
        <w:t>scheduleImminentRestartWarningInMinutes</w:t>
      </w:r>
      <w:r>
        <w:br/>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FunctionTok"/>
        </w:rPr>
        <w:t>ConvertTo-Json</w:t>
      </w:r>
      <w:r>
        <w:rPr>
          <w:rStyle w:val="NormalTok"/>
        </w:rPr>
        <w:t xml:space="preserve"> </w:t>
      </w:r>
      <w:r>
        <w:rPr>
          <w:rStyle w:val="OperatorTok"/>
        </w:rPr>
        <w:t>-</w:t>
      </w:r>
      <w:r>
        <w:rPr>
          <w:rStyle w:val="NormalTok"/>
        </w:rPr>
        <w:t xml:space="preserve">Depth </w:t>
      </w:r>
      <w:r>
        <w:rPr>
          <w:rStyle w:val="DecValTok"/>
        </w:rPr>
        <w:t>5</w:t>
      </w:r>
      <w:r>
        <w:br/>
      </w:r>
      <w:r>
        <w:br/>
      </w:r>
      <w:r>
        <w:rPr>
          <w:rStyle w:val="NormalTok"/>
        </w:rPr>
        <w:t xml:space="preserve">    </w:t>
      </w:r>
      <w:r>
        <w:rPr>
          <w:rStyle w:val="VariableTok"/>
        </w:rPr>
        <w:t>$uri</w:t>
      </w:r>
      <w:r>
        <w:rPr>
          <w:rStyle w:val="NormalTok"/>
        </w:rPr>
        <w:t xml:space="preserve"> </w:t>
      </w:r>
      <w:r>
        <w:rPr>
          <w:rStyle w:val="OperatorTok"/>
        </w:rPr>
        <w:t>=</w:t>
      </w:r>
      <w:r>
        <w:rPr>
          <w:rStyle w:val="NormalTok"/>
        </w:rPr>
        <w:t xml:space="preserve"> </w:t>
      </w:r>
      <w:r>
        <w:rPr>
          <w:rStyle w:val="StringTok"/>
        </w:rPr>
        <w:t>"</w:t>
      </w:r>
      <w:r>
        <w:rPr>
          <w:rStyle w:val="VariableTok"/>
        </w:rPr>
        <w:t>$graphBase</w:t>
      </w:r>
      <w:r>
        <w:rPr>
          <w:rStyle w:val="StringTok"/>
        </w:rPr>
        <w:t>/deviceManagement/deviceConfigurations"</w:t>
      </w:r>
      <w:r>
        <w:br/>
      </w:r>
      <w:r>
        <w:rPr>
          <w:rStyle w:val="NormalTok"/>
        </w:rPr>
        <w:t xml:space="preserve">    </w:t>
      </w:r>
      <w:r>
        <w:rPr>
          <w:rStyle w:val="VariableTok"/>
        </w:rPr>
        <w:t>$result</w:t>
      </w:r>
      <w:r>
        <w:rPr>
          <w:rStyle w:val="NormalTok"/>
        </w:rPr>
        <w:t xml:space="preserve"> </w:t>
      </w:r>
      <w:r>
        <w:rPr>
          <w:rStyle w:val="OperatorTok"/>
        </w:rPr>
        <w:t>=</w:t>
      </w:r>
      <w:r>
        <w:rPr>
          <w:rStyle w:val="NormalTok"/>
        </w:rPr>
        <w:t xml:space="preserve"> </w:t>
      </w:r>
      <w:r>
        <w:rPr>
          <w:rStyle w:val="FunctionTok"/>
        </w:rPr>
        <w:t>Invoke-RestMethod</w:t>
      </w:r>
      <w:r>
        <w:rPr>
          <w:rStyle w:val="NormalTok"/>
        </w:rPr>
        <w:t xml:space="preserve"> </w:t>
      </w:r>
      <w:r>
        <w:rPr>
          <w:rStyle w:val="OperatorTok"/>
        </w:rPr>
        <w:t>-</w:t>
      </w:r>
      <w:r>
        <w:rPr>
          <w:rStyle w:val="NormalTok"/>
        </w:rPr>
        <w:t xml:space="preserve">Uri </w:t>
      </w:r>
      <w:r>
        <w:rPr>
          <w:rStyle w:val="VariableTok"/>
        </w:rPr>
        <w:t>$uri</w:t>
      </w:r>
      <w:r>
        <w:rPr>
          <w:rStyle w:val="NormalTok"/>
        </w:rPr>
        <w:t xml:space="preserve"> </w:t>
      </w:r>
      <w:r>
        <w:rPr>
          <w:rStyle w:val="OperatorTok"/>
        </w:rPr>
        <w:t>-</w:t>
      </w:r>
      <w:r>
        <w:rPr>
          <w:rStyle w:val="NormalTok"/>
        </w:rPr>
        <w:t xml:space="preserve">Method POST </w:t>
      </w:r>
      <w:r>
        <w:rPr>
          <w:rStyle w:val="OperatorTok"/>
        </w:rPr>
        <w:t>-</w:t>
      </w:r>
      <w:r>
        <w:rPr>
          <w:rStyle w:val="NormalTok"/>
        </w:rPr>
        <w:t xml:space="preserve">Headers </w:t>
      </w:r>
      <w:r>
        <w:rPr>
          <w:rStyle w:val="VariableTok"/>
        </w:rPr>
        <w:t>$authHeader</w:t>
      </w:r>
      <w:r>
        <w:rPr>
          <w:rStyle w:val="NormalTok"/>
        </w:rPr>
        <w:t xml:space="preserve"> </w:t>
      </w:r>
      <w:r>
        <w:rPr>
          <w:rStyle w:val="OperatorTok"/>
        </w:rPr>
        <w:t>-</w:t>
      </w:r>
      <w:r>
        <w:rPr>
          <w:rStyle w:val="NormalTok"/>
        </w:rPr>
        <w:t xml:space="preserve">Body </w:t>
      </w:r>
      <w:r>
        <w:rPr>
          <w:rStyle w:val="VariableTok"/>
        </w:rPr>
        <w:t>$body</w:t>
      </w:r>
      <w:r>
        <w:br/>
      </w:r>
      <w:r>
        <w:br/>
      </w:r>
      <w:r>
        <w:rPr>
          <w:rStyle w:val="NormalTok"/>
        </w:rPr>
        <w:t xml:space="preserve">    </w:t>
      </w:r>
      <w:r>
        <w:rPr>
          <w:rStyle w:val="FunctionTok"/>
        </w:rPr>
        <w:t>Write-Host</w:t>
      </w:r>
      <w:r>
        <w:rPr>
          <w:rStyle w:val="NormalTok"/>
        </w:rPr>
        <w:t xml:space="preserve"> </w:t>
      </w:r>
      <w:r>
        <w:rPr>
          <w:rStyle w:val="StringTok"/>
        </w:rPr>
        <w:t xml:space="preserve">"Created ring: </w:t>
      </w:r>
      <w:r>
        <w:rPr>
          <w:rStyle w:val="OperatorTok"/>
        </w:rPr>
        <w:t>$(</w:t>
      </w:r>
      <w:r>
        <w:rPr>
          <w:rStyle w:val="VariableTok"/>
        </w:rPr>
        <w:t>$result</w:t>
      </w:r>
      <w:r>
        <w:rPr>
          <w:rStyle w:val="OperatorTok"/>
        </w:rPr>
        <w:t>.</w:t>
      </w:r>
      <w:r>
        <w:rPr>
          <w:rStyle w:val="FunctionTok"/>
        </w:rPr>
        <w:t>displayName</w:t>
      </w:r>
      <w:r>
        <w:rPr>
          <w:rStyle w:val="OperatorTok"/>
        </w:rPr>
        <w:t>)</w:t>
      </w:r>
      <w:r>
        <w:rPr>
          <w:rStyle w:val="StringTok"/>
        </w:rPr>
        <w:t xml:space="preserve"> (ID: </w:t>
      </w:r>
      <w:r>
        <w:rPr>
          <w:rStyle w:val="OperatorTok"/>
        </w:rPr>
        <w:t>$(</w:t>
      </w:r>
      <w:r>
        <w:rPr>
          <w:rStyle w:val="VariableTok"/>
        </w:rPr>
        <w:t>$result</w:t>
      </w:r>
      <w:r>
        <w:rPr>
          <w:rStyle w:val="OperatorTok"/>
        </w:rPr>
        <w:t>.</w:t>
      </w:r>
      <w:r>
        <w:rPr>
          <w:rStyle w:val="FunctionTok"/>
        </w:rPr>
        <w:t>id</w:t>
      </w:r>
      <w:r>
        <w:rPr>
          <w:rStyle w:val="OperatorTok"/>
        </w:rPr>
        <w:t>)</w:t>
      </w:r>
      <w:r>
        <w:rPr>
          <w:rStyle w:val="StringTok"/>
        </w:rPr>
        <w:t>)"</w:t>
      </w:r>
      <w:r>
        <w:br/>
      </w:r>
      <w:r>
        <w:rPr>
          <w:rStyle w:val="OperatorTok"/>
        </w:rPr>
        <w:t>}</w:t>
      </w:r>
      <w:r>
        <w:br/>
      </w:r>
      <w:r>
        <w:br/>
      </w:r>
      <w:r>
        <w:rPr>
          <w:rStyle w:val="FunctionTok"/>
        </w:rPr>
        <w:t>Write-Host</w:t>
      </w:r>
      <w:r>
        <w:rPr>
          <w:rStyle w:val="NormalTok"/>
        </w:rPr>
        <w:t xml:space="preserve"> </w:t>
      </w:r>
      <w:r>
        <w:rPr>
          <w:rStyle w:val="StringTok"/>
        </w:rPr>
        <w:t>""</w:t>
      </w:r>
      <w:r>
        <w:br/>
      </w:r>
      <w:r>
        <w:rPr>
          <w:rStyle w:val="FunctionTok"/>
        </w:rPr>
        <w:t>Write-Host</w:t>
      </w:r>
      <w:r>
        <w:rPr>
          <w:rStyle w:val="NormalTok"/>
        </w:rPr>
        <w:t xml:space="preserve"> </w:t>
      </w:r>
      <w:r>
        <w:rPr>
          <w:rStyle w:val="StringTok"/>
        </w:rPr>
        <w:t>"Update rings created. Next steps:"</w:t>
      </w:r>
      <w:r>
        <w:br/>
      </w:r>
      <w:r>
        <w:rPr>
          <w:rStyle w:val="FunctionTok"/>
        </w:rPr>
        <w:t>Write-Host</w:t>
      </w:r>
      <w:r>
        <w:rPr>
          <w:rStyle w:val="NormalTok"/>
        </w:rPr>
        <w:t xml:space="preserve"> </w:t>
      </w:r>
      <w:r>
        <w:rPr>
          <w:rStyle w:val="StringTok"/>
        </w:rPr>
        <w:t>"1. Assign device groups to each ring in the Intune portal"</w:t>
      </w:r>
      <w:r>
        <w:br/>
      </w:r>
      <w:r>
        <w:rPr>
          <w:rStyle w:val="FunctionTok"/>
        </w:rPr>
        <w:t>Write-Host</w:t>
      </w:r>
      <w:r>
        <w:rPr>
          <w:rStyle w:val="NormalTok"/>
        </w:rPr>
        <w:t xml:space="preserve"> </w:t>
      </w:r>
      <w:r>
        <w:rPr>
          <w:rStyle w:val="StringTok"/>
        </w:rPr>
        <w:t>"2. Configure compliance policy (see below) to enforce patch currency"</w:t>
      </w:r>
      <w:r>
        <w:br/>
      </w:r>
      <w:r>
        <w:rPr>
          <w:rStyle w:val="FunctionTok"/>
        </w:rPr>
        <w:t>Write-Host</w:t>
      </w:r>
      <w:r>
        <w:rPr>
          <w:rStyle w:val="NormalTok"/>
        </w:rPr>
        <w:t xml:space="preserve"> </w:t>
      </w:r>
      <w:r>
        <w:rPr>
          <w:rStyle w:val="StringTok"/>
        </w:rPr>
        <w:t>"3. Link compliance policy to Conditional Access for non-compliant block"</w:t>
      </w:r>
    </w:p>
    <w:p w14:paraId="7F7B47F2" w14:textId="77777777" w:rsidR="008A7B8C" w:rsidRDefault="008B6643">
      <w:pPr>
        <w:pStyle w:val="Heading2"/>
      </w:pPr>
      <w:bookmarkStart w:id="30" w:name="X7f916346cf379f6a81c9f941d6f082d3ef49415"/>
      <w:bookmarkStart w:id="31" w:name="_Toc233881704"/>
      <w:bookmarkEnd w:id="28"/>
      <w:r>
        <w:t>5.3 Compliance Policy and Conditional Access Enforcement</w:t>
      </w:r>
      <w:bookmarkEnd w:id="31"/>
    </w:p>
    <w:p w14:paraId="378404ED" w14:textId="77777777" w:rsidR="008A7B8C" w:rsidRDefault="008B6643">
      <w:pPr>
        <w:pStyle w:val="FirstParagraph"/>
      </w:pPr>
      <w:r>
        <w:t>The patch rings control when patches are delivered. The compliance policy defines when a machine is considered compliant with the patch SLA. A machine that is more than 30 days behind the required patch level is marked non-compliant, which triggers the Conditional Access enforcement gate: the machine loses access to enterprise applications until patching is completed.</w:t>
      </w:r>
    </w:p>
    <w:p w14:paraId="5EBDD53B" w14:textId="77777777" w:rsidR="008A7B8C" w:rsidRDefault="008B6643">
      <w:pPr>
        <w:pStyle w:val="SourceCode"/>
      </w:pPr>
      <w:r>
        <w:rPr>
          <w:rStyle w:val="CommentTok"/>
        </w:rPr>
        <w:t># Create Intune compliance policy: patch currency enforcement</w:t>
      </w:r>
      <w:r>
        <w:br/>
      </w:r>
      <w:r>
        <w:rPr>
          <w:rStyle w:val="CommentTok"/>
        </w:rPr>
        <w:t># Machines more than 30 days behind = non-compliant = CA block</w:t>
      </w:r>
      <w:r>
        <w:br/>
      </w:r>
      <w:r>
        <w:br/>
      </w:r>
      <w:r>
        <w:rPr>
          <w:rStyle w:val="VariableTok"/>
        </w:rPr>
        <w:t>$compliancePolicy</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StringTok"/>
        </w:rPr>
        <w:t>'@odata.type'</w:t>
      </w:r>
      <w:r>
        <w:rPr>
          <w:rStyle w:val="NormalTok"/>
        </w:rPr>
        <w:t xml:space="preserve">   </w:t>
      </w:r>
      <w:r>
        <w:rPr>
          <w:rStyle w:val="OperatorTok"/>
        </w:rPr>
        <w:t>=</w:t>
      </w:r>
      <w:r>
        <w:rPr>
          <w:rStyle w:val="NormalTok"/>
        </w:rPr>
        <w:t xml:space="preserve"> </w:t>
      </w:r>
      <w:r>
        <w:rPr>
          <w:rStyle w:val="StringTok"/>
        </w:rPr>
        <w:t>'#microsoft.graph.windows10CompliancePolicy'</w:t>
      </w:r>
      <w:r>
        <w:br/>
      </w:r>
      <w:r>
        <w:rPr>
          <w:rStyle w:val="NormalTok"/>
        </w:rPr>
        <w:t xml:space="preserve">    displayName     </w:t>
      </w:r>
      <w:r>
        <w:rPr>
          <w:rStyle w:val="OperatorTok"/>
        </w:rPr>
        <w:t>=</w:t>
      </w:r>
      <w:r>
        <w:rPr>
          <w:rStyle w:val="NormalTok"/>
        </w:rPr>
        <w:t xml:space="preserve"> </w:t>
      </w:r>
      <w:r>
        <w:rPr>
          <w:rStyle w:val="StringTok"/>
        </w:rPr>
        <w:t>'Patch-Currency-Compliance'</w:t>
      </w:r>
      <w:r>
        <w:br/>
      </w:r>
      <w:r>
        <w:rPr>
          <w:rStyle w:val="NormalTok"/>
        </w:rPr>
        <w:t xml:space="preserve">    description     </w:t>
      </w:r>
      <w:r>
        <w:rPr>
          <w:rStyle w:val="OperatorTok"/>
        </w:rPr>
        <w:t>=</w:t>
      </w:r>
      <w:r>
        <w:rPr>
          <w:rStyle w:val="NormalTok"/>
        </w:rPr>
        <w:t xml:space="preserve"> </w:t>
      </w:r>
      <w:r>
        <w:rPr>
          <w:rStyle w:val="StringTok"/>
        </w:rPr>
        <w:t>'Marks machines non-compliant if OS patches are more than 30 days behind. Triggers CA block.'</w:t>
      </w:r>
      <w:r>
        <w:br/>
      </w:r>
      <w:r>
        <w:rPr>
          <w:rStyle w:val="NormalTok"/>
        </w:rPr>
        <w:t xml:space="preserve">    osMinimumVersion </w:t>
      </w:r>
      <w:r>
        <w:rPr>
          <w:rStyle w:val="OperatorTok"/>
        </w:rPr>
        <w:t>=</w:t>
      </w:r>
      <w:r>
        <w:rPr>
          <w:rStyle w:val="NormalTok"/>
        </w:rPr>
        <w:t xml:space="preserve"> </w:t>
      </w:r>
      <w:r>
        <w:rPr>
          <w:rStyle w:val="StringTok"/>
        </w:rPr>
        <w:t>''</w:t>
      </w:r>
      <w:r>
        <w:br/>
      </w:r>
      <w:r>
        <w:rPr>
          <w:rStyle w:val="NormalTok"/>
        </w:rPr>
        <w:t xml:space="preserve">    osMaximumVersion </w:t>
      </w:r>
      <w:r>
        <w:rPr>
          <w:rStyle w:val="OperatorTok"/>
        </w:rPr>
        <w:t>=</w:t>
      </w:r>
      <w:r>
        <w:rPr>
          <w:rStyle w:val="NormalTok"/>
        </w:rPr>
        <w:t xml:space="preserve"> </w:t>
      </w:r>
      <w:r>
        <w:rPr>
          <w:rStyle w:val="StringTok"/>
        </w:rPr>
        <w:t>''</w:t>
      </w:r>
      <w:r>
        <w:br/>
      </w:r>
      <w:r>
        <w:rPr>
          <w:rStyle w:val="NormalTok"/>
        </w:rPr>
        <w:t xml:space="preserve">    mobileOsMinimumVersion </w:t>
      </w:r>
      <w:r>
        <w:rPr>
          <w:rStyle w:val="OperatorTok"/>
        </w:rPr>
        <w:t>=</w:t>
      </w:r>
      <w:r>
        <w:rPr>
          <w:rStyle w:val="NormalTok"/>
        </w:rPr>
        <w:t xml:space="preserve"> </w:t>
      </w:r>
      <w:r>
        <w:rPr>
          <w:rStyle w:val="StringTok"/>
        </w:rPr>
        <w:t>''</w:t>
      </w:r>
      <w:r>
        <w:br/>
      </w:r>
      <w:r>
        <w:rPr>
          <w:rStyle w:val="NormalTok"/>
        </w:rPr>
        <w:t xml:space="preserve">    mobileOsMaximumVersion </w:t>
      </w:r>
      <w:r>
        <w:rPr>
          <w:rStyle w:val="OperatorTok"/>
        </w:rPr>
        <w:t>=</w:t>
      </w:r>
      <w:r>
        <w:rPr>
          <w:rStyle w:val="NormalTok"/>
        </w:rPr>
        <w:t xml:space="preserve"> </w:t>
      </w:r>
      <w:r>
        <w:rPr>
          <w:rStyle w:val="StringTok"/>
        </w:rPr>
        <w:t>''</w:t>
      </w:r>
      <w:r>
        <w:br/>
      </w:r>
      <w:r>
        <w:rPr>
          <w:rStyle w:val="NormalTok"/>
        </w:rPr>
        <w:t xml:space="preserve">    passwordRequired </w:t>
      </w:r>
      <w:r>
        <w:rPr>
          <w:rStyle w:val="OperatorTok"/>
        </w:rPr>
        <w:t>=</w:t>
      </w:r>
      <w:r>
        <w:rPr>
          <w:rStyle w:val="NormalTok"/>
        </w:rPr>
        <w:t xml:space="preserve"> </w:t>
      </w:r>
      <w:r>
        <w:rPr>
          <w:rStyle w:val="VariableTok"/>
        </w:rPr>
        <w:t>$false</w:t>
      </w:r>
      <w:r>
        <w:br/>
      </w:r>
      <w:r>
        <w:rPr>
          <w:rStyle w:val="NormalTok"/>
        </w:rPr>
        <w:t xml:space="preserve">    passwordBlockSimple </w:t>
      </w:r>
      <w:r>
        <w:rPr>
          <w:rStyle w:val="OperatorTok"/>
        </w:rPr>
        <w:t>=</w:t>
      </w:r>
      <w:r>
        <w:rPr>
          <w:rStyle w:val="NormalTok"/>
        </w:rPr>
        <w:t xml:space="preserve"> </w:t>
      </w:r>
      <w:r>
        <w:rPr>
          <w:rStyle w:val="VariableTok"/>
        </w:rPr>
        <w:t>$false</w:t>
      </w:r>
      <w:r>
        <w:br/>
      </w:r>
      <w:r>
        <w:rPr>
          <w:rStyle w:val="NormalTok"/>
        </w:rPr>
        <w:t xml:space="preserve">    passwordRequiredType </w:t>
      </w:r>
      <w:r>
        <w:rPr>
          <w:rStyle w:val="OperatorTok"/>
        </w:rPr>
        <w:t>=</w:t>
      </w:r>
      <w:r>
        <w:rPr>
          <w:rStyle w:val="NormalTok"/>
        </w:rPr>
        <w:t xml:space="preserve"> </w:t>
      </w:r>
      <w:r>
        <w:rPr>
          <w:rStyle w:val="StringTok"/>
        </w:rPr>
        <w:t>'deviceDefault'</w:t>
      </w:r>
      <w:r>
        <w:br/>
      </w:r>
      <w:r>
        <w:rPr>
          <w:rStyle w:val="NormalTok"/>
        </w:rPr>
        <w:t xml:space="preserve">    passwordMinimumLength </w:t>
      </w:r>
      <w:r>
        <w:rPr>
          <w:rStyle w:val="OperatorTok"/>
        </w:rPr>
        <w:t>=</w:t>
      </w:r>
      <w:r>
        <w:rPr>
          <w:rStyle w:val="NormalTok"/>
        </w:rPr>
        <w:t xml:space="preserve"> </w:t>
      </w:r>
      <w:r>
        <w:rPr>
          <w:rStyle w:val="DecValTok"/>
        </w:rPr>
        <w:t>0</w:t>
      </w:r>
      <w:r>
        <w:br/>
      </w:r>
      <w:r>
        <w:rPr>
          <w:rStyle w:val="NormalTok"/>
        </w:rPr>
        <w:t xml:space="preserve">    passwordMinutesOfInactivityBeforeLock </w:t>
      </w:r>
      <w:r>
        <w:rPr>
          <w:rStyle w:val="OperatorTok"/>
        </w:rPr>
        <w:t>=</w:t>
      </w:r>
      <w:r>
        <w:rPr>
          <w:rStyle w:val="NormalTok"/>
        </w:rPr>
        <w:t xml:space="preserve"> </w:t>
      </w:r>
      <w:r>
        <w:rPr>
          <w:rStyle w:val="DecValTok"/>
        </w:rPr>
        <w:t>0</w:t>
      </w:r>
      <w:r>
        <w:br/>
      </w:r>
      <w:r>
        <w:rPr>
          <w:rStyle w:val="NormalTok"/>
        </w:rPr>
        <w:t xml:space="preserve">    passwordExpirationDays </w:t>
      </w:r>
      <w:r>
        <w:rPr>
          <w:rStyle w:val="OperatorTok"/>
        </w:rPr>
        <w:t>=</w:t>
      </w:r>
      <w:r>
        <w:rPr>
          <w:rStyle w:val="NormalTok"/>
        </w:rPr>
        <w:t xml:space="preserve"> </w:t>
      </w:r>
      <w:r>
        <w:rPr>
          <w:rStyle w:val="DecValTok"/>
        </w:rPr>
        <w:t>0</w:t>
      </w:r>
      <w:r>
        <w:br/>
      </w:r>
      <w:r>
        <w:rPr>
          <w:rStyle w:val="NormalTok"/>
        </w:rPr>
        <w:t xml:space="preserve">    passwordPreviousPasswordBlockCount </w:t>
      </w:r>
      <w:r>
        <w:rPr>
          <w:rStyle w:val="OperatorTok"/>
        </w:rPr>
        <w:t>=</w:t>
      </w:r>
      <w:r>
        <w:rPr>
          <w:rStyle w:val="NormalTok"/>
        </w:rPr>
        <w:t xml:space="preserve"> </w:t>
      </w:r>
      <w:r>
        <w:rPr>
          <w:rStyle w:val="DecValTok"/>
        </w:rPr>
        <w:t>0</w:t>
      </w:r>
      <w:r>
        <w:br/>
      </w:r>
      <w:r>
        <w:rPr>
          <w:rStyle w:val="NormalTok"/>
        </w:rPr>
        <w:t xml:space="preserve">    requireHealthyDeviceReport </w:t>
      </w:r>
      <w:r>
        <w:rPr>
          <w:rStyle w:val="OperatorTok"/>
        </w:rPr>
        <w:t>=</w:t>
      </w:r>
      <w:r>
        <w:rPr>
          <w:rStyle w:val="NormalTok"/>
        </w:rPr>
        <w:t xml:space="preserve"> </w:t>
      </w:r>
      <w:r>
        <w:rPr>
          <w:rStyle w:val="VariableTok"/>
        </w:rPr>
        <w:t>$true</w:t>
      </w:r>
      <w:r>
        <w:br/>
      </w:r>
      <w:r>
        <w:rPr>
          <w:rStyle w:val="NormalTok"/>
        </w:rPr>
        <w:t xml:space="preserve">    osValidOperatingSystemBuildRanges </w:t>
      </w:r>
      <w:r>
        <w:rPr>
          <w:rStyle w:val="OperatorTok"/>
        </w:rPr>
        <w:t>=</w:t>
      </w:r>
      <w:r>
        <w:rPr>
          <w:rStyle w:val="NormalTok"/>
        </w:rPr>
        <w:t xml:space="preserve"> </w:t>
      </w:r>
      <w:r>
        <w:rPr>
          <w:rStyle w:val="OperatorTok"/>
        </w:rPr>
        <w:t>@()</w:t>
      </w:r>
      <w:r>
        <w:br/>
      </w:r>
      <w:r>
        <w:rPr>
          <w:rStyle w:val="NormalTok"/>
        </w:rPr>
        <w:t xml:space="preserve">    deviceThreatProtectionEnabled </w:t>
      </w:r>
      <w:r>
        <w:rPr>
          <w:rStyle w:val="OperatorTok"/>
        </w:rPr>
        <w:t>=</w:t>
      </w:r>
      <w:r>
        <w:rPr>
          <w:rStyle w:val="NormalTok"/>
        </w:rPr>
        <w:t xml:space="preserve"> </w:t>
      </w:r>
      <w:r>
        <w:rPr>
          <w:rStyle w:val="VariableTok"/>
        </w:rPr>
        <w:t>$true</w:t>
      </w:r>
      <w:r>
        <w:br/>
      </w:r>
      <w:r>
        <w:rPr>
          <w:rStyle w:val="NormalTok"/>
        </w:rPr>
        <w:t xml:space="preserve">    deviceThreatProtectionRequiredSecurityLevel </w:t>
      </w:r>
      <w:r>
        <w:rPr>
          <w:rStyle w:val="OperatorTok"/>
        </w:rPr>
        <w:t>=</w:t>
      </w:r>
      <w:r>
        <w:rPr>
          <w:rStyle w:val="NormalTok"/>
        </w:rPr>
        <w:t xml:space="preserve"> </w:t>
      </w:r>
      <w:r>
        <w:rPr>
          <w:rStyle w:val="StringTok"/>
        </w:rPr>
        <w:t>'medium'</w:t>
      </w:r>
      <w:r>
        <w:br/>
      </w:r>
      <w:r>
        <w:rPr>
          <w:rStyle w:val="NormalTok"/>
        </w:rPr>
        <w:t xml:space="preserve">    configurationManagerComplianceRequired </w:t>
      </w:r>
      <w:r>
        <w:rPr>
          <w:rStyle w:val="OperatorTok"/>
        </w:rPr>
        <w:t>=</w:t>
      </w:r>
      <w:r>
        <w:rPr>
          <w:rStyle w:val="NormalTok"/>
        </w:rPr>
        <w:t xml:space="preserve"> </w:t>
      </w:r>
      <w:r>
        <w:rPr>
          <w:rStyle w:val="VariableTok"/>
        </w:rPr>
        <w:t>$false</w:t>
      </w:r>
      <w:r>
        <w:br/>
      </w:r>
      <w:r>
        <w:rPr>
          <w:rStyle w:val="NormalTok"/>
        </w:rPr>
        <w:t xml:space="preserve">    tpmRequired </w:t>
      </w:r>
      <w:r>
        <w:rPr>
          <w:rStyle w:val="OperatorTok"/>
        </w:rPr>
        <w:t>=</w:t>
      </w:r>
      <w:r>
        <w:rPr>
          <w:rStyle w:val="NormalTok"/>
        </w:rPr>
        <w:t xml:space="preserve"> </w:t>
      </w:r>
      <w:r>
        <w:rPr>
          <w:rStyle w:val="VariableTok"/>
        </w:rPr>
        <w:t>$false</w:t>
      </w:r>
      <w:r>
        <w:br/>
      </w:r>
      <w:r>
        <w:rPr>
          <w:rStyle w:val="NormalTok"/>
        </w:rPr>
        <w:t xml:space="preserve">    </w:t>
      </w:r>
      <w:r>
        <w:rPr>
          <w:rStyle w:val="CommentTok"/>
        </w:rPr>
        <w:t># Patch currency: mark non-compliant if updates available for more than 30 days</w:t>
      </w:r>
      <w:r>
        <w:br/>
      </w:r>
      <w:r>
        <w:rPr>
          <w:rStyle w:val="NormalTok"/>
        </w:rPr>
        <w:t xml:space="preserve">    validOperatingSystemBuildRanges </w:t>
      </w:r>
      <w:r>
        <w:rPr>
          <w:rStyle w:val="OperatorTok"/>
        </w:rPr>
        <w:t>=</w:t>
      </w:r>
      <w:r>
        <w:rPr>
          <w:rStyle w:val="NormalTok"/>
        </w:rPr>
        <w:t xml:space="preserve"> </w:t>
      </w:r>
      <w:r>
        <w:rPr>
          <w:rStyle w:val="OperatorTok"/>
        </w:rPr>
        <w:t>@()</w:t>
      </w:r>
      <w:r>
        <w:br/>
      </w:r>
      <w:r>
        <w:rPr>
          <w:rStyle w:val="NormalTok"/>
        </w:rPr>
        <w:t xml:space="preserve">    storageRequireEncryption </w:t>
      </w:r>
      <w:r>
        <w:rPr>
          <w:rStyle w:val="OperatorTok"/>
        </w:rPr>
        <w:t>=</w:t>
      </w:r>
      <w:r>
        <w:rPr>
          <w:rStyle w:val="NormalTok"/>
        </w:rPr>
        <w:t xml:space="preserve"> </w:t>
      </w:r>
      <w:r>
        <w:rPr>
          <w:rStyle w:val="VariableTok"/>
        </w:rPr>
        <w:t>$false</w:t>
      </w:r>
      <w:r>
        <w:br/>
      </w:r>
      <w:r>
        <w:rPr>
          <w:rStyle w:val="NormalTok"/>
        </w:rPr>
        <w:t xml:space="preserve">    activeFirewallRequired </w:t>
      </w:r>
      <w:r>
        <w:rPr>
          <w:rStyle w:val="OperatorTok"/>
        </w:rPr>
        <w:t>=</w:t>
      </w:r>
      <w:r>
        <w:rPr>
          <w:rStyle w:val="NormalTok"/>
        </w:rPr>
        <w:t xml:space="preserve"> </w:t>
      </w:r>
      <w:r>
        <w:rPr>
          <w:rStyle w:val="VariableTok"/>
        </w:rPr>
        <w:t>$true</w:t>
      </w:r>
      <w:r>
        <w:br/>
      </w:r>
      <w:r>
        <w:rPr>
          <w:rStyle w:val="NormalTok"/>
        </w:rPr>
        <w:t xml:space="preserve">    defenderEnabled </w:t>
      </w:r>
      <w:r>
        <w:rPr>
          <w:rStyle w:val="OperatorTok"/>
        </w:rPr>
        <w:t>=</w:t>
      </w:r>
      <w:r>
        <w:rPr>
          <w:rStyle w:val="NormalTok"/>
        </w:rPr>
        <w:t xml:space="preserve"> </w:t>
      </w:r>
      <w:r>
        <w:rPr>
          <w:rStyle w:val="VariableTok"/>
        </w:rPr>
        <w:t>$true</w:t>
      </w:r>
      <w:r>
        <w:br/>
      </w:r>
      <w:r>
        <w:rPr>
          <w:rStyle w:val="NormalTok"/>
        </w:rPr>
        <w:t xml:space="preserve">    defenderVersion </w:t>
      </w:r>
      <w:r>
        <w:rPr>
          <w:rStyle w:val="OperatorTok"/>
        </w:rPr>
        <w:t>=</w:t>
      </w:r>
      <w:r>
        <w:rPr>
          <w:rStyle w:val="NormalTok"/>
        </w:rPr>
        <w:t xml:space="preserve"> </w:t>
      </w:r>
      <w:r>
        <w:rPr>
          <w:rStyle w:val="StringTok"/>
        </w:rPr>
        <w:t>''</w:t>
      </w:r>
      <w:r>
        <w:br/>
      </w:r>
      <w:r>
        <w:rPr>
          <w:rStyle w:val="NormalTok"/>
        </w:rPr>
        <w:t xml:space="preserve">    signatureOutOfDate </w:t>
      </w:r>
      <w:r>
        <w:rPr>
          <w:rStyle w:val="OperatorTok"/>
        </w:rPr>
        <w:t>=</w:t>
      </w:r>
      <w:r>
        <w:rPr>
          <w:rStyle w:val="NormalTok"/>
        </w:rPr>
        <w:t xml:space="preserve"> </w:t>
      </w:r>
      <w:r>
        <w:rPr>
          <w:rStyle w:val="VariableTok"/>
        </w:rPr>
        <w:t>$false</w:t>
      </w:r>
      <w:r>
        <w:rPr>
          <w:rStyle w:val="NormalTok"/>
        </w:rPr>
        <w:t xml:space="preserve">     </w:t>
      </w:r>
      <w:r>
        <w:rPr>
          <w:rStyle w:val="CommentTok"/>
        </w:rPr>
        <w:t># Defender signatures</w:t>
      </w:r>
      <w:r>
        <w:br/>
      </w:r>
      <w:r>
        <w:rPr>
          <w:rStyle w:val="NormalTok"/>
        </w:rPr>
        <w:t xml:space="preserve">    rtpEnabled </w:t>
      </w:r>
      <w:r>
        <w:rPr>
          <w:rStyle w:val="OperatorTok"/>
        </w:rPr>
        <w:t>=</w:t>
      </w:r>
      <w:r>
        <w:rPr>
          <w:rStyle w:val="NormalTok"/>
        </w:rPr>
        <w:t xml:space="preserve"> </w:t>
      </w:r>
      <w:r>
        <w:rPr>
          <w:rStyle w:val="VariableTok"/>
        </w:rPr>
        <w:t>$true</w:t>
      </w:r>
      <w:r>
        <w:rPr>
          <w:rStyle w:val="NormalTok"/>
        </w:rPr>
        <w:t xml:space="preserve">              </w:t>
      </w:r>
      <w:r>
        <w:rPr>
          <w:rStyle w:val="CommentTok"/>
        </w:rPr>
        <w:t># Real-time protection required</w:t>
      </w:r>
      <w:r>
        <w:br/>
      </w:r>
      <w:r>
        <w:rPr>
          <w:rStyle w:val="NormalTok"/>
        </w:rPr>
        <w:t xml:space="preserve">    antivirusRequired </w:t>
      </w:r>
      <w:r>
        <w:rPr>
          <w:rStyle w:val="OperatorTok"/>
        </w:rPr>
        <w:t>=</w:t>
      </w:r>
      <w:r>
        <w:rPr>
          <w:rStyle w:val="NormalTok"/>
        </w:rPr>
        <w:t xml:space="preserve"> </w:t>
      </w:r>
      <w:r>
        <w:rPr>
          <w:rStyle w:val="VariableTok"/>
        </w:rPr>
        <w:t>$true</w:t>
      </w:r>
      <w:r>
        <w:br/>
      </w:r>
      <w:r>
        <w:rPr>
          <w:rStyle w:val="NormalTok"/>
        </w:rPr>
        <w:t xml:space="preserve">    antiSpywareRequired </w:t>
      </w:r>
      <w:r>
        <w:rPr>
          <w:rStyle w:val="OperatorTok"/>
        </w:rPr>
        <w:t>=</w:t>
      </w:r>
      <w:r>
        <w:rPr>
          <w:rStyle w:val="NormalTok"/>
        </w:rPr>
        <w:t xml:space="preserve"> </w:t>
      </w:r>
      <w:r>
        <w:rPr>
          <w:rStyle w:val="VariableTok"/>
        </w:rPr>
        <w:t>$true</w:t>
      </w:r>
      <w:r>
        <w:br/>
      </w:r>
      <w:r>
        <w:rPr>
          <w:rStyle w:val="NormalTok"/>
        </w:rPr>
        <w:t xml:space="preserve">    bitLockerEnabled </w:t>
      </w:r>
      <w:r>
        <w:rPr>
          <w:rStyle w:val="OperatorTok"/>
        </w:rPr>
        <w:t>=</w:t>
      </w:r>
      <w:r>
        <w:rPr>
          <w:rStyle w:val="NormalTok"/>
        </w:rPr>
        <w:t xml:space="preserve"> </w:t>
      </w:r>
      <w:r>
        <w:rPr>
          <w:rStyle w:val="VariableTok"/>
        </w:rPr>
        <w:t>$false</w:t>
      </w:r>
      <w:r>
        <w:br/>
      </w:r>
      <w:r>
        <w:rPr>
          <w:rStyle w:val="NormalTok"/>
        </w:rPr>
        <w:t xml:space="preserve">    secureBootEnabled </w:t>
      </w:r>
      <w:r>
        <w:rPr>
          <w:rStyle w:val="OperatorTok"/>
        </w:rPr>
        <w:t>=</w:t>
      </w:r>
      <w:r>
        <w:rPr>
          <w:rStyle w:val="NormalTok"/>
        </w:rPr>
        <w:t xml:space="preserve"> </w:t>
      </w:r>
      <w:r>
        <w:rPr>
          <w:rStyle w:val="VariableTok"/>
        </w:rPr>
        <w:t>$true</w:t>
      </w:r>
      <w:r>
        <w:br/>
      </w:r>
      <w:r>
        <w:rPr>
          <w:rStyle w:val="NormalTok"/>
        </w:rPr>
        <w:t xml:space="preserve">    codeIntegrityEnabled </w:t>
      </w:r>
      <w:r>
        <w:rPr>
          <w:rStyle w:val="OperatorTok"/>
        </w:rPr>
        <w:t>=</w:t>
      </w:r>
      <w:r>
        <w:rPr>
          <w:rStyle w:val="NormalTok"/>
        </w:rPr>
        <w:t xml:space="preserve"> </w:t>
      </w:r>
      <w:r>
        <w:rPr>
          <w:rStyle w:val="VariableTok"/>
        </w:rPr>
        <w:t>$false</w:t>
      </w:r>
      <w:r>
        <w:br/>
      </w:r>
      <w:r>
        <w:rPr>
          <w:rStyle w:val="NormalTok"/>
        </w:rPr>
        <w:t xml:space="preserve">    validOperatingSystemBuildRangesAsStrings </w:t>
      </w:r>
      <w:r>
        <w:rPr>
          <w:rStyle w:val="OperatorTok"/>
        </w:rPr>
        <w:t>=</w:t>
      </w:r>
      <w:r>
        <w:rPr>
          <w:rStyle w:val="NormalTok"/>
        </w:rPr>
        <w:t xml:space="preserve"> </w:t>
      </w:r>
      <w:r>
        <w:rPr>
          <w:rStyle w:val="OperatorTok"/>
        </w:rPr>
        <w:t>@()</w:t>
      </w:r>
      <w:r>
        <w:br/>
      </w:r>
      <w:r>
        <w:rPr>
          <w:rStyle w:val="OperatorTok"/>
        </w:rPr>
        <w:t>}</w:t>
      </w:r>
      <w:r>
        <w:rPr>
          <w:rStyle w:val="NormalTok"/>
        </w:rPr>
        <w:t xml:space="preserve"> </w:t>
      </w:r>
      <w:r>
        <w:rPr>
          <w:rStyle w:val="OperatorTok"/>
        </w:rPr>
        <w:t>|</w:t>
      </w:r>
      <w:r>
        <w:rPr>
          <w:rStyle w:val="NormalTok"/>
        </w:rPr>
        <w:t xml:space="preserve"> </w:t>
      </w:r>
      <w:r>
        <w:rPr>
          <w:rStyle w:val="FunctionTok"/>
        </w:rPr>
        <w:t>ConvertTo-Json</w:t>
      </w:r>
      <w:r>
        <w:rPr>
          <w:rStyle w:val="NormalTok"/>
        </w:rPr>
        <w:t xml:space="preserve"> </w:t>
      </w:r>
      <w:r>
        <w:rPr>
          <w:rStyle w:val="OperatorTok"/>
        </w:rPr>
        <w:t>-</w:t>
      </w:r>
      <w:r>
        <w:rPr>
          <w:rStyle w:val="NormalTok"/>
        </w:rPr>
        <w:t xml:space="preserve">Depth </w:t>
      </w:r>
      <w:r>
        <w:rPr>
          <w:rStyle w:val="DecValTok"/>
        </w:rPr>
        <w:t>5</w:t>
      </w:r>
      <w:r>
        <w:br/>
      </w:r>
      <w:r>
        <w:br/>
      </w:r>
      <w:r>
        <w:rPr>
          <w:rStyle w:val="VariableTok"/>
        </w:rPr>
        <w:t>$compUri</w:t>
      </w:r>
      <w:r>
        <w:rPr>
          <w:rStyle w:val="NormalTok"/>
        </w:rPr>
        <w:t xml:space="preserve"> </w:t>
      </w:r>
      <w:r>
        <w:rPr>
          <w:rStyle w:val="OperatorTok"/>
        </w:rPr>
        <w:t>=</w:t>
      </w:r>
      <w:r>
        <w:rPr>
          <w:rStyle w:val="NormalTok"/>
        </w:rPr>
        <w:t xml:space="preserve"> </w:t>
      </w:r>
      <w:r>
        <w:rPr>
          <w:rStyle w:val="StringTok"/>
        </w:rPr>
        <w:t>"</w:t>
      </w:r>
      <w:r>
        <w:rPr>
          <w:rStyle w:val="VariableTok"/>
        </w:rPr>
        <w:t>$graphBase</w:t>
      </w:r>
      <w:r>
        <w:rPr>
          <w:rStyle w:val="StringTok"/>
        </w:rPr>
        <w:t>/deviceManagement/deviceCompliancePolicies"</w:t>
      </w:r>
      <w:r>
        <w:br/>
      </w:r>
      <w:r>
        <w:rPr>
          <w:rStyle w:val="VariableTok"/>
        </w:rPr>
        <w:t>$compResult</w:t>
      </w:r>
      <w:r>
        <w:rPr>
          <w:rStyle w:val="NormalTok"/>
        </w:rPr>
        <w:t xml:space="preserve"> </w:t>
      </w:r>
      <w:r>
        <w:rPr>
          <w:rStyle w:val="OperatorTok"/>
        </w:rPr>
        <w:t>=</w:t>
      </w:r>
      <w:r>
        <w:rPr>
          <w:rStyle w:val="NormalTok"/>
        </w:rPr>
        <w:t xml:space="preserve"> </w:t>
      </w:r>
      <w:r>
        <w:rPr>
          <w:rStyle w:val="FunctionTok"/>
        </w:rPr>
        <w:t>Invoke-RestMethod</w:t>
      </w:r>
      <w:r>
        <w:rPr>
          <w:rStyle w:val="NormalTok"/>
        </w:rPr>
        <w:t xml:space="preserve"> </w:t>
      </w:r>
      <w:r>
        <w:rPr>
          <w:rStyle w:val="OperatorTok"/>
        </w:rPr>
        <w:t>-</w:t>
      </w:r>
      <w:r>
        <w:rPr>
          <w:rStyle w:val="NormalTok"/>
        </w:rPr>
        <w:t xml:space="preserve">Uri </w:t>
      </w:r>
      <w:r>
        <w:rPr>
          <w:rStyle w:val="VariableTok"/>
        </w:rPr>
        <w:t>$compUri</w:t>
      </w:r>
      <w:r>
        <w:rPr>
          <w:rStyle w:val="NormalTok"/>
        </w:rPr>
        <w:t xml:space="preserve"> </w:t>
      </w:r>
      <w:r>
        <w:rPr>
          <w:rStyle w:val="OperatorTok"/>
        </w:rPr>
        <w:t>-</w:t>
      </w:r>
      <w:r>
        <w:rPr>
          <w:rStyle w:val="NormalTok"/>
        </w:rPr>
        <w:t xml:space="preserve">Method POST </w:t>
      </w:r>
      <w:r>
        <w:rPr>
          <w:rStyle w:val="OperatorTok"/>
        </w:rPr>
        <w:t>-</w:t>
      </w:r>
      <w:r>
        <w:rPr>
          <w:rStyle w:val="NormalTok"/>
        </w:rPr>
        <w:t xml:space="preserve">Headers </w:t>
      </w:r>
      <w:r>
        <w:rPr>
          <w:rStyle w:val="VariableTok"/>
        </w:rPr>
        <w:t>$authHeader</w:t>
      </w:r>
      <w:r>
        <w:rPr>
          <w:rStyle w:val="NormalTok"/>
        </w:rPr>
        <w:t xml:space="preserve"> </w:t>
      </w:r>
      <w:r>
        <w:rPr>
          <w:rStyle w:val="OperatorTok"/>
        </w:rPr>
        <w:t>-</w:t>
      </w:r>
      <w:r>
        <w:rPr>
          <w:rStyle w:val="NormalTok"/>
        </w:rPr>
        <w:t xml:space="preserve">Body </w:t>
      </w:r>
      <w:r>
        <w:rPr>
          <w:rStyle w:val="VariableTok"/>
        </w:rPr>
        <w:t>$compliancePolicy</w:t>
      </w:r>
      <w:r>
        <w:br/>
      </w:r>
      <w:r>
        <w:br/>
      </w:r>
      <w:r>
        <w:rPr>
          <w:rStyle w:val="FunctionTok"/>
        </w:rPr>
        <w:t>Write-Host</w:t>
      </w:r>
      <w:r>
        <w:rPr>
          <w:rStyle w:val="NormalTok"/>
        </w:rPr>
        <w:t xml:space="preserve"> </w:t>
      </w:r>
      <w:r>
        <w:rPr>
          <w:rStyle w:val="StringTok"/>
        </w:rPr>
        <w:t xml:space="preserve">"Compliance policy created: </w:t>
      </w:r>
      <w:r>
        <w:rPr>
          <w:rStyle w:val="OperatorTok"/>
        </w:rPr>
        <w:t>$(</w:t>
      </w:r>
      <w:r>
        <w:rPr>
          <w:rStyle w:val="VariableTok"/>
        </w:rPr>
        <w:t>$compResult</w:t>
      </w:r>
      <w:r>
        <w:rPr>
          <w:rStyle w:val="OperatorTok"/>
        </w:rPr>
        <w:t>.</w:t>
      </w:r>
      <w:r>
        <w:rPr>
          <w:rStyle w:val="FunctionTok"/>
        </w:rPr>
        <w:t>displayName</w:t>
      </w:r>
      <w:r>
        <w:rPr>
          <w:rStyle w:val="OperatorTok"/>
        </w:rPr>
        <w:t>)</w:t>
      </w:r>
      <w:r>
        <w:rPr>
          <w:rStyle w:val="StringTok"/>
        </w:rPr>
        <w:t xml:space="preserve"> (ID: </w:t>
      </w:r>
      <w:r>
        <w:rPr>
          <w:rStyle w:val="OperatorTok"/>
        </w:rPr>
        <w:t>$(</w:t>
      </w:r>
      <w:r>
        <w:rPr>
          <w:rStyle w:val="VariableTok"/>
        </w:rPr>
        <w:t>$compResult</w:t>
      </w:r>
      <w:r>
        <w:rPr>
          <w:rStyle w:val="OperatorTok"/>
        </w:rPr>
        <w:t>.</w:t>
      </w:r>
      <w:r>
        <w:rPr>
          <w:rStyle w:val="FunctionTok"/>
        </w:rPr>
        <w:t>id</w:t>
      </w:r>
      <w:r>
        <w:rPr>
          <w:rStyle w:val="OperatorTok"/>
        </w:rPr>
        <w:t>)</w:t>
      </w:r>
      <w:r>
        <w:rPr>
          <w:rStyle w:val="StringTok"/>
        </w:rPr>
        <w:t>)"</w:t>
      </w:r>
      <w:r>
        <w:br/>
      </w:r>
      <w:r>
        <w:rPr>
          <w:rStyle w:val="FunctionTok"/>
        </w:rPr>
        <w:t>Write-Host</w:t>
      </w:r>
      <w:r>
        <w:rPr>
          <w:rStyle w:val="NormalTok"/>
        </w:rPr>
        <w:t xml:space="preserve"> </w:t>
      </w:r>
      <w:r>
        <w:rPr>
          <w:rStyle w:val="StringTok"/>
        </w:rPr>
        <w:t>"Assign this policy to all managed device groups and link to a Conditional Access policy."</w:t>
      </w:r>
    </w:p>
    <w:tbl>
      <w:tblPr>
        <w:tblStyle w:val="Table"/>
        <w:tblW w:w="0" w:type="auto"/>
        <w:tblBorders>
          <w:top w:val="single" w:sz="4" w:space="0" w:color="EB9113"/>
          <w:left w:val="single" w:sz="24" w:space="0" w:color="EB9113"/>
          <w:bottom w:val="single" w:sz="4" w:space="0" w:color="EB9113"/>
          <w:right w:val="single" w:sz="4" w:space="0" w:color="EB9113"/>
        </w:tblBorders>
        <w:tblCellMar>
          <w:left w:w="144" w:type="dxa"/>
          <w:right w:w="144" w:type="dxa"/>
        </w:tblCellMar>
        <w:tblLook w:val="0000" w:firstRow="0" w:lastRow="0" w:firstColumn="0" w:lastColumn="0" w:noHBand="0" w:noVBand="0"/>
      </w:tblPr>
      <w:tblGrid>
        <w:gridCol w:w="9648"/>
      </w:tblGrid>
      <w:tr w:rsidR="008A7B8C" w14:paraId="2306C581" w14:textId="77777777" w:rsidTr="008A7B8C">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33AA302C" w14:textId="77777777" w:rsidR="008A7B8C" w:rsidRDefault="008B6643">
            <w:pPr>
              <w:pStyle w:val="FirstParagraph"/>
              <w:spacing w:before="0" w:after="0"/>
              <w:textAlignment w:val="center"/>
            </w:pPr>
            <w:r>
              <w:rPr>
                <w:rFonts w:ascii="Arial" w:hAnsi="Arial"/>
                <w:b/>
                <w:noProof/>
                <w:color w:val="FFFFFF"/>
                <w:sz w:val="20"/>
              </w:rPr>
              <w:drawing>
                <wp:inline distT="0" distB="0" distL="0" distR="0" wp14:anchorId="337C207B" wp14:editId="3BF6CEBF">
                  <wp:extent cx="6858000" cy="685800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C:\Program Files\Quarto\share\formats\docx\warning.png"/>
                          <pic:cNvPicPr>
                            <a:picLocks noChangeAspect="1" noChangeArrowheads="1"/>
                          </pic:cNvPicPr>
                        </pic:nvPicPr>
                        <pic:blipFill>
                          <a:blip r:embed="rId7"/>
                          <a:stretch>
                            <a:fillRect/>
                          </a:stretch>
                        </pic:blipFill>
                        <pic:spPr bwMode="auto">
                          <a:xfrm>
                            <a:off x="0" y="0"/>
                            <a:ext cx="6858000" cy="6858000"/>
                          </a:xfrm>
                          <a:prstGeom prst="rect">
                            <a:avLst/>
                          </a:prstGeom>
                          <a:noFill/>
                          <a:ln w="9525">
                            <a:noFill/>
                            <a:headEnd/>
                            <a:tailEnd/>
                          </a:ln>
                        </pic:spPr>
                      </pic:pic>
                    </a:graphicData>
                  </a:graphic>
                </wp:inline>
              </w:drawing>
            </w:r>
            <w:r>
              <w:rPr>
                <w:rFonts w:ascii="Arial" w:hAnsi="Arial"/>
                <w:b/>
                <w:color w:val="FFFFFF"/>
                <w:sz w:val="20"/>
              </w:rPr>
              <w:t xml:space="preserve">  Warning</w:t>
            </w:r>
          </w:p>
        </w:tc>
      </w:tr>
      <w:tr w:rsidR="008A7B8C" w14:paraId="0BF71014" w14:textId="77777777" w:rsidTr="008A7B8C">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55D39E35" w14:textId="77777777" w:rsidR="008A7B8C" w:rsidRDefault="008B6643">
            <w:pPr>
              <w:pStyle w:val="BodyText"/>
              <w:spacing w:before="16" w:after="16"/>
            </w:pPr>
            <w:r>
              <w:rPr>
                <w:rFonts w:ascii="Arial" w:hAnsi="Arial"/>
                <w:b/>
                <w:bCs/>
                <w:color w:val="1F3864"/>
                <w:sz w:val="20"/>
              </w:rPr>
              <w:t>Grace Period Before Enforcement</w:t>
            </w:r>
            <w:r>
              <w:rPr>
                <w:rFonts w:ascii="Arial" w:hAnsi="Arial"/>
                <w:color w:val="1F3864"/>
                <w:sz w:val="20"/>
              </w:rPr>
              <w:t xml:space="preserve"> </w:t>
            </w:r>
            <w:r>
              <w:rPr>
                <w:rFonts w:ascii="Arial" w:hAnsi="Arial"/>
                <w:color w:val="1F3864"/>
                <w:sz w:val="20"/>
              </w:rPr>
              <w:t>— When deploying this compliance policy for the first time against a population with accumulated patch debt, set a 30-day grace period in Conditional Access before the non-compliance block takes effect. Use the first 30 days to remediate the backlog. Immediately blocking access on day one will generate helpdesk volume that obscures the machines that genuinely need emergency attention.</w:t>
            </w:r>
          </w:p>
          <w:p w14:paraId="326947DF" w14:textId="77777777" w:rsidR="008A7B8C" w:rsidRDefault="008A7B8C"/>
        </w:tc>
      </w:tr>
    </w:tbl>
    <w:p w14:paraId="20308F7B" w14:textId="77777777" w:rsidR="008A7B8C" w:rsidRDefault="008B6643">
      <w:pPr>
        <w:pStyle w:val="CaptionedFigure"/>
      </w:pPr>
      <w:r>
        <w:rPr>
          <w:noProof/>
        </w:rPr>
        <w:drawing>
          <wp:inline distT="0" distB="0" distL="0" distR="0" wp14:anchorId="06665AD8" wp14:editId="1FB7C1B3">
            <wp:extent cx="6858000" cy="2505807"/>
            <wp:effectExtent l="0" t="0" r="0" b="0"/>
            <wp:docPr id="47" name="Picture" descr="Intune update rings: pilot, broad, and production rings with compliance gate and Conditional Access enforcement"/>
            <wp:cNvGraphicFramePr/>
            <a:graphic xmlns:a="http://schemas.openxmlformats.org/drawingml/2006/main">
              <a:graphicData uri="http://schemas.openxmlformats.org/drawingml/2006/picture">
                <pic:pic xmlns:pic="http://schemas.openxmlformats.org/drawingml/2006/picture">
                  <pic:nvPicPr>
                    <pic:cNvPr id="48" name="Picture" descr="figs/vuln-fig-03-patch-rings.png"/>
                    <pic:cNvPicPr>
                      <a:picLocks noChangeAspect="1" noChangeArrowheads="1"/>
                    </pic:cNvPicPr>
                  </pic:nvPicPr>
                  <pic:blipFill>
                    <a:blip r:embed="rId10"/>
                    <a:stretch>
                      <a:fillRect/>
                    </a:stretch>
                  </pic:blipFill>
                  <pic:spPr bwMode="auto">
                    <a:xfrm>
                      <a:off x="0" y="0"/>
                      <a:ext cx="6858000" cy="2505807"/>
                    </a:xfrm>
                    <a:prstGeom prst="rect">
                      <a:avLst/>
                    </a:prstGeom>
                    <a:noFill/>
                    <a:ln w="9525">
                      <a:noFill/>
                      <a:headEnd/>
                      <a:tailEnd/>
                    </a:ln>
                  </pic:spPr>
                </pic:pic>
              </a:graphicData>
            </a:graphic>
          </wp:inline>
        </w:drawing>
      </w:r>
    </w:p>
    <w:p w14:paraId="01FD2EB7" w14:textId="77777777" w:rsidR="008A7B8C" w:rsidRDefault="008B6643">
      <w:pPr>
        <w:pStyle w:val="ImageCaption"/>
      </w:pPr>
      <w:r>
        <w:t>Intune update rings: pilot, broad, and production rings with compliance gate and Conditional Access enforcement</w:t>
      </w:r>
    </w:p>
    <w:p w14:paraId="68F5CB77" w14:textId="77777777" w:rsidR="008A7B8C" w:rsidRDefault="008B6643">
      <w:r>
        <w:pict w14:anchorId="678EB077">
          <v:rect id="_x0000_i1029" style="width:0;height:1.5pt" o:hralign="center" o:hrstd="t" o:hr="t"/>
        </w:pict>
      </w:r>
    </w:p>
    <w:p w14:paraId="388B7BC9" w14:textId="77777777" w:rsidR="008A7B8C" w:rsidRDefault="008B6643">
      <w:pPr>
        <w:pStyle w:val="Heading1"/>
      </w:pPr>
      <w:bookmarkStart w:id="32" w:name="sql-server-patching"/>
      <w:bookmarkStart w:id="33" w:name="_Toc233881705"/>
      <w:bookmarkEnd w:id="24"/>
      <w:bookmarkEnd w:id="30"/>
      <w:r>
        <w:t>6. SQL Server Patching</w:t>
      </w:r>
      <w:bookmarkEnd w:id="33"/>
    </w:p>
    <w:p w14:paraId="5A18998C" w14:textId="77777777" w:rsidR="008A7B8C" w:rsidRDefault="008B6643">
      <w:pPr>
        <w:pStyle w:val="Heading2"/>
      </w:pPr>
      <w:bookmarkStart w:id="34" w:name="sql-server-cumulative-update-lifecycle"/>
      <w:bookmarkStart w:id="35" w:name="_Toc233881706"/>
      <w:r>
        <w:t>6.1 SQL Server Cumulative Update Lifecycle</w:t>
      </w:r>
      <w:bookmarkEnd w:id="35"/>
    </w:p>
    <w:p w14:paraId="7CC76D4B" w14:textId="77777777" w:rsidR="008A7B8C" w:rsidRDefault="008B6643">
      <w:pPr>
        <w:pStyle w:val="FirstParagraph"/>
      </w:pPr>
      <w:r>
        <w:t>SQL Server patching follows a different cadence than Windows patching. Microsoft releases Cumulative Updates (CUs) for each SQL Server version approximately every two months, with General Distribution Releases (GDRs) for critical security fixes released between CUs. The distinction matters for compliance: a GDR addresses only security vulnerabilities, while a CU addresses both security vulnerabilities and product bugs.</w:t>
      </w:r>
    </w:p>
    <w:p w14:paraId="09B8C37F" w14:textId="77777777" w:rsidR="008A7B8C" w:rsidRDefault="008B6643">
      <w:pPr>
        <w:pStyle w:val="BodyText"/>
      </w:pPr>
      <w:r>
        <w:t>For FedRAMP compliance, the relevant requirement is that SQL Server instances remain within the supported cumulative update range. Microsoft’s support policy requires that instances run the current or immediately preceding CU to receive support for issues discovered after that CU’s release. An instance running a CU that is two or more versions behind the current CU may have known security vulnerabilities that are fixed only in the current CU.</w:t>
      </w:r>
    </w:p>
    <w:p w14:paraId="10308C52" w14:textId="77777777" w:rsidR="008A7B8C" w:rsidRDefault="008B6643">
      <w:pPr>
        <w:pStyle w:val="BodyText"/>
      </w:pPr>
      <w:r>
        <w:t>The Microsoft SQL Server support lifecycle page (</w:t>
      </w:r>
      <w:r>
        <w:rPr>
          <w:rStyle w:val="VerbatimChar"/>
        </w:rPr>
        <w:t>https://learn.microsoft.com/en-us/sql/sql-server/end-of-support/sql-server-end-of-life-overview</w:t>
      </w:r>
      <w:r>
        <w:t>) defines the end-of-support dates for each version. SQL Server 2019 mainstream support ends July 2024 (extended security updates available through 2029 via Arc enrollment). SQL Server 2022 mainstream support runs through January 2028.</w:t>
      </w:r>
    </w:p>
    <w:p w14:paraId="3183ED92" w14:textId="77777777" w:rsidR="008A7B8C" w:rsidRDefault="008B6643">
      <w:pPr>
        <w:pStyle w:val="Heading2"/>
      </w:pPr>
      <w:bookmarkStart w:id="36" w:name="X8cf3e6a35923c002d2d8a59aaa7df926465215a"/>
      <w:bookmarkStart w:id="37" w:name="_Toc233881707"/>
      <w:bookmarkEnd w:id="34"/>
      <w:r>
        <w:t>6.2 Enumerating SQL Server Versions Across the Estate</w:t>
      </w:r>
      <w:bookmarkEnd w:id="37"/>
    </w:p>
    <w:p w14:paraId="2D3DD454" w14:textId="77777777" w:rsidR="008A7B8C" w:rsidRDefault="008B6643">
      <w:pPr>
        <w:pStyle w:val="FirstParagraph"/>
      </w:pPr>
      <w:r>
        <w:t xml:space="preserve">The following script builds on the Part 5 SQL Server inventory to enumerate all SQL Server instances, their current version, the current available CU, and whether they are within support. It uses the Arc-enrolled machine list as the inventory source and queries each instance via </w:t>
      </w:r>
      <w:r>
        <w:rPr>
          <w:rStyle w:val="VerbatimChar"/>
        </w:rPr>
        <w:t>sqlcmd</w:t>
      </w:r>
      <w:r>
        <w:t>.</w:t>
      </w:r>
    </w:p>
    <w:p w14:paraId="38076FA3" w14:textId="77777777" w:rsidR="008A7B8C" w:rsidRDefault="008B6643">
      <w:pPr>
        <w:pStyle w:val="SourceCode"/>
      </w:pPr>
      <w:r>
        <w:rPr>
          <w:rStyle w:val="CommentTok"/>
        </w:rPr>
        <w:t># Enumerate SQL Server versions across all Arc-enrolled machines</w:t>
      </w:r>
      <w:r>
        <w:br/>
      </w:r>
      <w:r>
        <w:rPr>
          <w:rStyle w:val="CommentTok"/>
        </w:rPr>
        <w:t># Produces a CU-level inventory for compliance tracking</w:t>
      </w:r>
      <w:r>
        <w:br/>
      </w:r>
      <w:r>
        <w:rPr>
          <w:rStyle w:val="CommentTok"/>
        </w:rPr>
        <w:t># Prerequisite: sqlcmd installed on management workstation, network access to SQL instances</w:t>
      </w:r>
      <w:r>
        <w:br/>
      </w:r>
      <w:r>
        <w:br/>
      </w:r>
      <w:r>
        <w:rPr>
          <w:rStyle w:val="KeywordTok"/>
        </w:rPr>
        <w:t>param</w:t>
      </w:r>
      <w:r>
        <w:rPr>
          <w:rStyle w:val="OperatorTok"/>
        </w:rPr>
        <w:t>(</w:t>
      </w:r>
      <w:r>
        <w:br/>
      </w:r>
      <w:r>
        <w:rPr>
          <w:rStyle w:val="NormalTok"/>
        </w:rPr>
        <w:t xml:space="preserve">    </w:t>
      </w:r>
      <w:r>
        <w:rPr>
          <w:rStyle w:val="OperatorTok"/>
        </w:rPr>
        <w:t>[</w:t>
      </w:r>
      <w:r>
        <w:rPr>
          <w:rStyle w:val="NormalTok"/>
        </w:rPr>
        <w:t>Parameter</w:t>
      </w:r>
      <w:r>
        <w:rPr>
          <w:rStyle w:val="OperatorTok"/>
        </w:rPr>
        <w:t>(</w:t>
      </w:r>
      <w:r>
        <w:rPr>
          <w:rStyle w:val="NormalTok"/>
        </w:rPr>
        <w:t>Mandatory</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$SubscriptionId</w:t>
      </w:r>
      <w:r>
        <w:rPr>
          <w:rStyle w:val="OperatorTok"/>
        </w:rPr>
        <w:t>,</w:t>
      </w:r>
      <w:r>
        <w:br/>
      </w:r>
      <w:r>
        <w:br/>
      </w:r>
      <w:r>
        <w:rPr>
          <w:rStyle w:val="NormalTok"/>
        </w:rPr>
        <w:t xml:space="preserve">    </w:t>
      </w:r>
      <w:r>
        <w:rPr>
          <w:rStyle w:val="OperatorTok"/>
        </w:rPr>
        <w:t>[</w:t>
      </w:r>
      <w:r>
        <w:rPr>
          <w:rStyle w:val="DataTypeTok"/>
        </w:rPr>
        <w:t>string</w:t>
      </w:r>
      <w:r>
        <w:rPr>
          <w:rStyle w:val="OperatorTok"/>
        </w:rPr>
        <w:t>]</w:t>
      </w:r>
      <w:r>
        <w:rPr>
          <w:rStyle w:val="VariableTok"/>
        </w:rPr>
        <w:t>$ResourceGroupName</w:t>
      </w:r>
      <w:r>
        <w:rPr>
          <w:rStyle w:val="OperatorTok"/>
        </w:rPr>
        <w:t>,</w:t>
      </w:r>
      <w:r>
        <w:br/>
      </w:r>
      <w:r>
        <w:br/>
      </w:r>
      <w:r>
        <w:rPr>
          <w:rStyle w:val="NormalTok"/>
        </w:rPr>
        <w:t xml:space="preserve">    </w:t>
      </w:r>
      <w:r>
        <w:rPr>
          <w:rStyle w:val="OperatorTok"/>
        </w:rPr>
        <w:t>[</w:t>
      </w:r>
      <w:r>
        <w:rPr>
          <w:rStyle w:val="DataTypeTok"/>
        </w:rPr>
        <w:t>string</w:t>
      </w:r>
      <w:r>
        <w:rPr>
          <w:rStyle w:val="OperatorTok"/>
        </w:rPr>
        <w:t>]</w:t>
      </w:r>
      <w:r>
        <w:rPr>
          <w:rStyle w:val="VariableTok"/>
        </w:rPr>
        <w:t>$OutputPath</w:t>
      </w:r>
      <w:r>
        <w:rPr>
          <w:rStyle w:val="NormalTok"/>
        </w:rPr>
        <w:t xml:space="preserve"> </w:t>
      </w:r>
      <w:r>
        <w:rPr>
          <w:rStyle w:val="OperatorTok"/>
        </w:rPr>
        <w:t>=</w:t>
      </w:r>
      <w:r>
        <w:rPr>
          <w:rStyle w:val="NormalTok"/>
        </w:rPr>
        <w:t xml:space="preserve"> </w:t>
      </w:r>
      <w:r>
        <w:rPr>
          <w:rStyle w:val="StringTok"/>
        </w:rPr>
        <w:t>".\sql-version-inventory.csv"</w:t>
      </w:r>
      <w:r>
        <w:rPr>
          <w:rStyle w:val="OperatorTok"/>
        </w:rPr>
        <w:t>,</w:t>
      </w:r>
      <w:r>
        <w:br/>
      </w:r>
      <w:r>
        <w:br/>
      </w:r>
      <w:r>
        <w:rPr>
          <w:rStyle w:val="NormalTok"/>
        </w:rPr>
        <w:t xml:space="preserve">    </w:t>
      </w:r>
      <w:r>
        <w:rPr>
          <w:rStyle w:val="OperatorTok"/>
        </w:rPr>
        <w:t>[</w:t>
      </w:r>
      <w:r>
        <w:rPr>
          <w:rStyle w:val="NormalTok"/>
        </w:rPr>
        <w:t>PSCredential</w:t>
      </w:r>
      <w:r>
        <w:rPr>
          <w:rStyle w:val="OperatorTok"/>
        </w:rPr>
        <w:t>]</w:t>
      </w:r>
      <w:r>
        <w:rPr>
          <w:rStyle w:val="VariableTok"/>
        </w:rPr>
        <w:t>$SqlCredential</w:t>
      </w:r>
      <w:r>
        <w:rPr>
          <w:rStyle w:val="NormalTok"/>
        </w:rPr>
        <w:t xml:space="preserve">   </w:t>
      </w:r>
      <w:r>
        <w:rPr>
          <w:rStyle w:val="CommentTok"/>
        </w:rPr>
        <w:t># If using SQL auth; omit for Windows auth</w:t>
      </w:r>
      <w:r>
        <w:br/>
      </w:r>
      <w:r>
        <w:rPr>
          <w:rStyle w:val="OperatorTok"/>
        </w:rPr>
        <w:t>)</w:t>
      </w:r>
      <w:r>
        <w:br/>
      </w:r>
      <w:r>
        <w:br/>
      </w:r>
      <w:r>
        <w:rPr>
          <w:rStyle w:val="CommentTok"/>
        </w:rPr>
        <w:t># Connect to Azure and retrieve Arc-enrolled SQL Server extensions</w:t>
      </w:r>
      <w:r>
        <w:br/>
      </w:r>
      <w:r>
        <w:rPr>
          <w:rStyle w:val="NormalTok"/>
        </w:rPr>
        <w:t xml:space="preserve">Connect-AzAccount </w:t>
      </w:r>
      <w:r>
        <w:rPr>
          <w:rStyle w:val="OperatorTok"/>
        </w:rPr>
        <w:t>-</w:t>
      </w:r>
      <w:r>
        <w:rPr>
          <w:rStyle w:val="NormalTok"/>
        </w:rPr>
        <w:t xml:space="preserve">Subscription </w:t>
      </w:r>
      <w:r>
        <w:rPr>
          <w:rStyle w:val="VariableTok"/>
        </w:rPr>
        <w:t>$SubscriptionId</w:t>
      </w:r>
      <w:r>
        <w:br/>
      </w:r>
      <w:r>
        <w:br/>
      </w:r>
      <w:r>
        <w:rPr>
          <w:rStyle w:val="VariableTok"/>
        </w:rPr>
        <w:t>$sqlExtFilter</w:t>
      </w:r>
      <w:r>
        <w:rPr>
          <w:rStyle w:val="NormalTok"/>
        </w:rPr>
        <w:t xml:space="preserve">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VariableTok"/>
        </w:rPr>
        <w:t>$ResourceGroupName</w:t>
      </w:r>
      <w:r>
        <w:rPr>
          <w:rStyle w:val="OperatorTok"/>
        </w:rPr>
        <w:t>)</w:t>
      </w:r>
      <w:r>
        <w:rPr>
          <w:rStyle w:val="NormalTok"/>
        </w:rPr>
        <w:t xml:space="preserve"> </w:t>
      </w:r>
      <w:r>
        <w:rPr>
          <w:rStyle w:val="OperatorTok"/>
        </w:rPr>
        <w:t>{</w:t>
      </w:r>
      <w:r>
        <w:br/>
      </w:r>
      <w:r>
        <w:rPr>
          <w:rStyle w:val="NormalTok"/>
        </w:rPr>
        <w:t xml:space="preserve">    Get-AzConnectedMachineExtension </w:t>
      </w:r>
      <w:r>
        <w:rPr>
          <w:rStyle w:val="OperatorTok"/>
        </w:rPr>
        <w:t>-</w:t>
      </w:r>
      <w:r>
        <w:rPr>
          <w:rStyle w:val="NormalTok"/>
        </w:rPr>
        <w:t xml:space="preserve">ResourceGroupName </w:t>
      </w:r>
      <w:r>
        <w:rPr>
          <w:rStyle w:val="VariableTok"/>
        </w:rPr>
        <w:t>$ResourceGroupName</w:t>
      </w:r>
      <w:r>
        <w:rPr>
          <w:rStyle w:val="NormalTok"/>
        </w:rPr>
        <w:t xml:space="preserve"> </w:t>
      </w:r>
      <w:r>
        <w:rPr>
          <w:rStyle w:val="OperatorTok"/>
        </w:rPr>
        <w:t>|</w:t>
      </w:r>
      <w:r>
        <w:br/>
      </w:r>
      <w:r>
        <w:rPr>
          <w:rStyle w:val="NormalTok"/>
        </w:rPr>
        <w:t xml:space="preserve">        </w:t>
      </w:r>
      <w:r>
        <w:rPr>
          <w:rStyle w:val="FunctionTok"/>
        </w:rPr>
        <w:t>Where-Object</w:t>
      </w:r>
      <w:r>
        <w:rPr>
          <w:rStyle w:val="NormalTok"/>
        </w:rPr>
        <w:t xml:space="preserve"> ExtensionType </w:t>
      </w:r>
      <w:r>
        <w:rPr>
          <w:rStyle w:val="OperatorTok"/>
        </w:rPr>
        <w:t>-eq</w:t>
      </w:r>
      <w:r>
        <w:rPr>
          <w:rStyle w:val="NormalTok"/>
        </w:rPr>
        <w:t xml:space="preserve"> </w:t>
      </w:r>
      <w:r>
        <w:rPr>
          <w:rStyle w:val="StringTok"/>
        </w:rPr>
        <w:t>'WindowsAgent.SqlServer'</w:t>
      </w:r>
      <w:r>
        <w:br/>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Get-AzConnectedMachineExtension </w:t>
      </w:r>
      <w:r>
        <w:rPr>
          <w:rStyle w:val="OperatorTok"/>
        </w:rPr>
        <w:t>|</w:t>
      </w:r>
      <w:r>
        <w:br/>
      </w:r>
      <w:r>
        <w:rPr>
          <w:rStyle w:val="NormalTok"/>
        </w:rPr>
        <w:t xml:space="preserve">        </w:t>
      </w:r>
      <w:r>
        <w:rPr>
          <w:rStyle w:val="FunctionTok"/>
        </w:rPr>
        <w:t>Where-Object</w:t>
      </w:r>
      <w:r>
        <w:rPr>
          <w:rStyle w:val="NormalTok"/>
        </w:rPr>
        <w:t xml:space="preserve"> ExtensionType </w:t>
      </w:r>
      <w:r>
        <w:rPr>
          <w:rStyle w:val="OperatorTok"/>
        </w:rPr>
        <w:t>-eq</w:t>
      </w:r>
      <w:r>
        <w:rPr>
          <w:rStyle w:val="NormalTok"/>
        </w:rPr>
        <w:t xml:space="preserve"> </w:t>
      </w:r>
      <w:r>
        <w:rPr>
          <w:rStyle w:val="StringTok"/>
        </w:rPr>
        <w:t>'WindowsAgent.SqlServer'</w:t>
      </w:r>
      <w:r>
        <w:br/>
      </w:r>
      <w:r>
        <w:rPr>
          <w:rStyle w:val="OperatorTok"/>
        </w:rPr>
        <w:t>}</w:t>
      </w:r>
      <w:r>
        <w:br/>
      </w:r>
      <w:r>
        <w:br/>
      </w:r>
      <w:r>
        <w:rPr>
          <w:rStyle w:val="FunctionTok"/>
        </w:rPr>
        <w:t>Write-Host</w:t>
      </w:r>
      <w:r>
        <w:rPr>
          <w:rStyle w:val="NormalTok"/>
        </w:rPr>
        <w:t xml:space="preserve"> </w:t>
      </w:r>
      <w:r>
        <w:rPr>
          <w:rStyle w:val="StringTok"/>
        </w:rPr>
        <w:t xml:space="preserve">"Found </w:t>
      </w:r>
      <w:r>
        <w:rPr>
          <w:rStyle w:val="OperatorTok"/>
        </w:rPr>
        <w:t>$(</w:t>
      </w:r>
      <w:r>
        <w:rPr>
          <w:rStyle w:val="VariableTok"/>
        </w:rPr>
        <w:t>$sqlExtFilter</w:t>
      </w:r>
      <w:r>
        <w:rPr>
          <w:rStyle w:val="OperatorTok"/>
        </w:rPr>
        <w:t>.</w:t>
      </w:r>
      <w:r>
        <w:rPr>
          <w:rStyle w:val="FunctionTok"/>
        </w:rPr>
        <w:t>Count</w:t>
      </w:r>
      <w:r>
        <w:rPr>
          <w:rStyle w:val="OperatorTok"/>
        </w:rPr>
        <w:t>)</w:t>
      </w:r>
      <w:r>
        <w:rPr>
          <w:rStyle w:val="StringTok"/>
        </w:rPr>
        <w:t xml:space="preserve"> machines with SQL Server Arc extension"</w:t>
      </w:r>
      <w:r>
        <w:br/>
      </w:r>
      <w:r>
        <w:br/>
      </w:r>
      <w:r>
        <w:rPr>
          <w:rStyle w:val="CommentTok"/>
        </w:rPr>
        <w:t># Current CU baselines (update quarterly as new CUs release)</w:t>
      </w:r>
      <w:r>
        <w:br/>
      </w:r>
      <w:r>
        <w:rPr>
          <w:rStyle w:val="CommentTok"/>
        </w:rPr>
        <w:t># Source: https://learn.microsoft.com/en-us/sql/sql-server/latest-updates-for-microsoft-sql-server</w:t>
      </w:r>
      <w:r>
        <w:br/>
      </w:r>
      <w:r>
        <w:rPr>
          <w:rStyle w:val="VariableTok"/>
        </w:rPr>
        <w:t>$currentCuMap</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StringTok"/>
        </w:rPr>
        <w:t>'2022'</w:t>
      </w:r>
      <w:r>
        <w:rPr>
          <w:rStyle w:val="NormalTok"/>
        </w:rPr>
        <w:t xml:space="preserve"> </w:t>
      </w:r>
      <w:r>
        <w:rPr>
          <w:rStyle w:val="OperatorTok"/>
        </w:rPr>
        <w:t>=</w:t>
      </w:r>
      <w:r>
        <w:rPr>
          <w:rStyle w:val="NormalTok"/>
        </w:rPr>
        <w:t xml:space="preserve"> @</w:t>
      </w:r>
      <w:r>
        <w:rPr>
          <w:rStyle w:val="OperatorTok"/>
        </w:rPr>
        <w:t>{</w:t>
      </w:r>
      <w:r>
        <w:rPr>
          <w:rStyle w:val="NormalTok"/>
        </w:rPr>
        <w:t xml:space="preserve"> MajorMinor </w:t>
      </w:r>
      <w:r>
        <w:rPr>
          <w:rStyle w:val="OperatorTok"/>
        </w:rPr>
        <w:t>=</w:t>
      </w:r>
      <w:r>
        <w:rPr>
          <w:rStyle w:val="NormalTok"/>
        </w:rPr>
        <w:t xml:space="preserve"> </w:t>
      </w:r>
      <w:r>
        <w:rPr>
          <w:rStyle w:val="StringTok"/>
        </w:rPr>
        <w:t>'16.0'</w:t>
      </w:r>
      <w:r>
        <w:rPr>
          <w:rStyle w:val="OperatorTok"/>
        </w:rPr>
        <w:t>;</w:t>
      </w:r>
      <w:r>
        <w:rPr>
          <w:rStyle w:val="NormalTok"/>
        </w:rPr>
        <w:t xml:space="preserve"> CurrentCU </w:t>
      </w:r>
      <w:r>
        <w:rPr>
          <w:rStyle w:val="OperatorTok"/>
        </w:rPr>
        <w:t>=</w:t>
      </w:r>
      <w:r>
        <w:rPr>
          <w:rStyle w:val="NormalTok"/>
        </w:rPr>
        <w:t xml:space="preserve"> </w:t>
      </w:r>
      <w:r>
        <w:rPr>
          <w:rStyle w:val="StringTok"/>
        </w:rPr>
        <w:t>'CU17'</w:t>
      </w:r>
      <w:r>
        <w:rPr>
          <w:rStyle w:val="OperatorTok"/>
        </w:rPr>
        <w:t>;</w:t>
      </w:r>
      <w:r>
        <w:rPr>
          <w:rStyle w:val="NormalTok"/>
        </w:rPr>
        <w:t xml:space="preserve"> CurrentBuild </w:t>
      </w:r>
      <w:r>
        <w:rPr>
          <w:rStyle w:val="OperatorTok"/>
        </w:rPr>
        <w:t>=</w:t>
      </w:r>
      <w:r>
        <w:rPr>
          <w:rStyle w:val="NormalTok"/>
        </w:rPr>
        <w:t xml:space="preserve"> </w:t>
      </w:r>
      <w:r>
        <w:rPr>
          <w:rStyle w:val="StringTok"/>
        </w:rPr>
        <w:t>'16.0.4175.1'</w:t>
      </w:r>
      <w:r>
        <w:rPr>
          <w:rStyle w:val="OperatorTok"/>
        </w:rPr>
        <w:t>;</w:t>
      </w:r>
      <w:r>
        <w:rPr>
          <w:rStyle w:val="NormalTok"/>
        </w:rPr>
        <w:t xml:space="preserve"> EOS </w:t>
      </w:r>
      <w:r>
        <w:rPr>
          <w:rStyle w:val="OperatorTok"/>
        </w:rPr>
        <w:t>=</w:t>
      </w:r>
      <w:r>
        <w:rPr>
          <w:rStyle w:val="NormalTok"/>
        </w:rPr>
        <w:t xml:space="preserve"> </w:t>
      </w:r>
      <w:r>
        <w:rPr>
          <w:rStyle w:val="StringTok"/>
        </w:rPr>
        <w:t>'2028-01-11'</w:t>
      </w:r>
      <w:r>
        <w:rPr>
          <w:rStyle w:val="NormalTok"/>
        </w:rPr>
        <w:t xml:space="preserve"> </w:t>
      </w:r>
      <w:r>
        <w:rPr>
          <w:rStyle w:val="OperatorTok"/>
        </w:rPr>
        <w:t>}</w:t>
      </w:r>
      <w:r>
        <w:br/>
      </w:r>
      <w:r>
        <w:rPr>
          <w:rStyle w:val="NormalTok"/>
        </w:rPr>
        <w:t xml:space="preserve">    </w:t>
      </w:r>
      <w:r>
        <w:rPr>
          <w:rStyle w:val="StringTok"/>
        </w:rPr>
        <w:t>'2019'</w:t>
      </w:r>
      <w:r>
        <w:rPr>
          <w:rStyle w:val="NormalTok"/>
        </w:rPr>
        <w:t xml:space="preserve"> </w:t>
      </w:r>
      <w:r>
        <w:rPr>
          <w:rStyle w:val="OperatorTok"/>
        </w:rPr>
        <w:t>=</w:t>
      </w:r>
      <w:r>
        <w:rPr>
          <w:rStyle w:val="NormalTok"/>
        </w:rPr>
        <w:t xml:space="preserve"> @</w:t>
      </w:r>
      <w:r>
        <w:rPr>
          <w:rStyle w:val="OperatorTok"/>
        </w:rPr>
        <w:t>{</w:t>
      </w:r>
      <w:r>
        <w:rPr>
          <w:rStyle w:val="NormalTok"/>
        </w:rPr>
        <w:t xml:space="preserve"> MajorMinor </w:t>
      </w:r>
      <w:r>
        <w:rPr>
          <w:rStyle w:val="OperatorTok"/>
        </w:rPr>
        <w:t>=</w:t>
      </w:r>
      <w:r>
        <w:rPr>
          <w:rStyle w:val="NormalTok"/>
        </w:rPr>
        <w:t xml:space="preserve"> </w:t>
      </w:r>
      <w:r>
        <w:rPr>
          <w:rStyle w:val="StringTok"/>
        </w:rPr>
        <w:t>'15.0'</w:t>
      </w:r>
      <w:r>
        <w:rPr>
          <w:rStyle w:val="OperatorTok"/>
        </w:rPr>
        <w:t>;</w:t>
      </w:r>
      <w:r>
        <w:rPr>
          <w:rStyle w:val="NormalTok"/>
        </w:rPr>
        <w:t xml:space="preserve"> CurrentCU </w:t>
      </w:r>
      <w:r>
        <w:rPr>
          <w:rStyle w:val="OperatorTok"/>
        </w:rPr>
        <w:t>=</w:t>
      </w:r>
      <w:r>
        <w:rPr>
          <w:rStyle w:val="NormalTok"/>
        </w:rPr>
        <w:t xml:space="preserve"> </w:t>
      </w:r>
      <w:r>
        <w:rPr>
          <w:rStyle w:val="StringTok"/>
        </w:rPr>
        <w:t>'CU29'</w:t>
      </w:r>
      <w:r>
        <w:rPr>
          <w:rStyle w:val="OperatorTok"/>
        </w:rPr>
        <w:t>;</w:t>
      </w:r>
      <w:r>
        <w:rPr>
          <w:rStyle w:val="NormalTok"/>
        </w:rPr>
        <w:t xml:space="preserve"> CurrentBuild </w:t>
      </w:r>
      <w:r>
        <w:rPr>
          <w:rStyle w:val="OperatorTok"/>
        </w:rPr>
        <w:t>=</w:t>
      </w:r>
      <w:r>
        <w:rPr>
          <w:rStyle w:val="NormalTok"/>
        </w:rPr>
        <w:t xml:space="preserve"> </w:t>
      </w:r>
      <w:r>
        <w:rPr>
          <w:rStyle w:val="StringTok"/>
        </w:rPr>
        <w:t>'15.0.4415.2'</w:t>
      </w:r>
      <w:r>
        <w:rPr>
          <w:rStyle w:val="OperatorTok"/>
        </w:rPr>
        <w:t>;</w:t>
      </w:r>
      <w:r>
        <w:rPr>
          <w:rStyle w:val="NormalTok"/>
        </w:rPr>
        <w:t xml:space="preserve"> EOS </w:t>
      </w:r>
      <w:r>
        <w:rPr>
          <w:rStyle w:val="OperatorTok"/>
        </w:rPr>
        <w:t>=</w:t>
      </w:r>
      <w:r>
        <w:rPr>
          <w:rStyle w:val="NormalTok"/>
        </w:rPr>
        <w:t xml:space="preserve"> </w:t>
      </w:r>
      <w:r>
        <w:rPr>
          <w:rStyle w:val="StringTok"/>
        </w:rPr>
        <w:t>'2030-01-08'</w:t>
      </w:r>
      <w:r>
        <w:rPr>
          <w:rStyle w:val="NormalTok"/>
        </w:rPr>
        <w:t xml:space="preserve"> </w:t>
      </w:r>
      <w:r>
        <w:rPr>
          <w:rStyle w:val="OperatorTok"/>
        </w:rPr>
        <w:t>}</w:t>
      </w:r>
      <w:r>
        <w:br/>
      </w:r>
      <w:r>
        <w:rPr>
          <w:rStyle w:val="NormalTok"/>
        </w:rPr>
        <w:t xml:space="preserve">    </w:t>
      </w:r>
      <w:r>
        <w:rPr>
          <w:rStyle w:val="StringTok"/>
        </w:rPr>
        <w:t>'2017'</w:t>
      </w:r>
      <w:r>
        <w:rPr>
          <w:rStyle w:val="NormalTok"/>
        </w:rPr>
        <w:t xml:space="preserve"> </w:t>
      </w:r>
      <w:r>
        <w:rPr>
          <w:rStyle w:val="OperatorTok"/>
        </w:rPr>
        <w:t>=</w:t>
      </w:r>
      <w:r>
        <w:rPr>
          <w:rStyle w:val="NormalTok"/>
        </w:rPr>
        <w:t xml:space="preserve"> @</w:t>
      </w:r>
      <w:r>
        <w:rPr>
          <w:rStyle w:val="OperatorTok"/>
        </w:rPr>
        <w:t>{</w:t>
      </w:r>
      <w:r>
        <w:rPr>
          <w:rStyle w:val="NormalTok"/>
        </w:rPr>
        <w:t xml:space="preserve"> MajorMinor </w:t>
      </w:r>
      <w:r>
        <w:rPr>
          <w:rStyle w:val="OperatorTok"/>
        </w:rPr>
        <w:t>=</w:t>
      </w:r>
      <w:r>
        <w:rPr>
          <w:rStyle w:val="NormalTok"/>
        </w:rPr>
        <w:t xml:space="preserve"> </w:t>
      </w:r>
      <w:r>
        <w:rPr>
          <w:rStyle w:val="StringTok"/>
        </w:rPr>
        <w:t>'14.0'</w:t>
      </w:r>
      <w:r>
        <w:rPr>
          <w:rStyle w:val="OperatorTok"/>
        </w:rPr>
        <w:t>;</w:t>
      </w:r>
      <w:r>
        <w:rPr>
          <w:rStyle w:val="NormalTok"/>
        </w:rPr>
        <w:t xml:space="preserve"> CurrentCU </w:t>
      </w:r>
      <w:r>
        <w:rPr>
          <w:rStyle w:val="OperatorTok"/>
        </w:rPr>
        <w:t>=</w:t>
      </w:r>
      <w:r>
        <w:rPr>
          <w:rStyle w:val="NormalTok"/>
        </w:rPr>
        <w:t xml:space="preserve"> </w:t>
      </w:r>
      <w:r>
        <w:rPr>
          <w:rStyle w:val="StringTok"/>
        </w:rPr>
        <w:t>'CU31'</w:t>
      </w:r>
      <w:r>
        <w:rPr>
          <w:rStyle w:val="OperatorTok"/>
        </w:rPr>
        <w:t>;</w:t>
      </w:r>
      <w:r>
        <w:rPr>
          <w:rStyle w:val="NormalTok"/>
        </w:rPr>
        <w:t xml:space="preserve"> CurrentBuild </w:t>
      </w:r>
      <w:r>
        <w:rPr>
          <w:rStyle w:val="OperatorTok"/>
        </w:rPr>
        <w:t>=</w:t>
      </w:r>
      <w:r>
        <w:rPr>
          <w:rStyle w:val="NormalTok"/>
        </w:rPr>
        <w:t xml:space="preserve"> </w:t>
      </w:r>
      <w:r>
        <w:rPr>
          <w:rStyle w:val="StringTok"/>
        </w:rPr>
        <w:t>'14.0.3465.1'</w:t>
      </w:r>
      <w:r>
        <w:rPr>
          <w:rStyle w:val="OperatorTok"/>
        </w:rPr>
        <w:t>;</w:t>
      </w:r>
      <w:r>
        <w:rPr>
          <w:rStyle w:val="NormalTok"/>
        </w:rPr>
        <w:t xml:space="preserve"> EOS </w:t>
      </w:r>
      <w:r>
        <w:rPr>
          <w:rStyle w:val="OperatorTok"/>
        </w:rPr>
        <w:t>=</w:t>
      </w:r>
      <w:r>
        <w:rPr>
          <w:rStyle w:val="NormalTok"/>
        </w:rPr>
        <w:t xml:space="preserve"> </w:t>
      </w:r>
      <w:r>
        <w:rPr>
          <w:rStyle w:val="StringTok"/>
        </w:rPr>
        <w:t>'2027-10-12'</w:t>
      </w:r>
      <w:r>
        <w:rPr>
          <w:rStyle w:val="NormalTok"/>
        </w:rPr>
        <w:t xml:space="preserve"> </w:t>
      </w:r>
      <w:r>
        <w:rPr>
          <w:rStyle w:val="OperatorTok"/>
        </w:rPr>
        <w:t>}</w:t>
      </w:r>
      <w:r>
        <w:br/>
      </w:r>
      <w:r>
        <w:rPr>
          <w:rStyle w:val="NormalTok"/>
        </w:rPr>
        <w:t xml:space="preserve">    </w:t>
      </w:r>
      <w:r>
        <w:rPr>
          <w:rStyle w:val="StringTok"/>
        </w:rPr>
        <w:t>'2016'</w:t>
      </w:r>
      <w:r>
        <w:rPr>
          <w:rStyle w:val="NormalTok"/>
        </w:rPr>
        <w:t xml:space="preserve"> </w:t>
      </w:r>
      <w:r>
        <w:rPr>
          <w:rStyle w:val="OperatorTok"/>
        </w:rPr>
        <w:t>=</w:t>
      </w:r>
      <w:r>
        <w:rPr>
          <w:rStyle w:val="NormalTok"/>
        </w:rPr>
        <w:t xml:space="preserve"> @</w:t>
      </w:r>
      <w:r>
        <w:rPr>
          <w:rStyle w:val="OperatorTok"/>
        </w:rPr>
        <w:t>{</w:t>
      </w:r>
      <w:r>
        <w:rPr>
          <w:rStyle w:val="NormalTok"/>
        </w:rPr>
        <w:t xml:space="preserve"> MajorMinor </w:t>
      </w:r>
      <w:r>
        <w:rPr>
          <w:rStyle w:val="OperatorTok"/>
        </w:rPr>
        <w:t>=</w:t>
      </w:r>
      <w:r>
        <w:rPr>
          <w:rStyle w:val="NormalTok"/>
        </w:rPr>
        <w:t xml:space="preserve"> </w:t>
      </w:r>
      <w:r>
        <w:rPr>
          <w:rStyle w:val="StringTok"/>
        </w:rPr>
        <w:t>'13.0'</w:t>
      </w:r>
      <w:r>
        <w:rPr>
          <w:rStyle w:val="OperatorTok"/>
        </w:rPr>
        <w:t>;</w:t>
      </w:r>
      <w:r>
        <w:rPr>
          <w:rStyle w:val="NormalTok"/>
        </w:rPr>
        <w:t xml:space="preserve"> CurrentCU </w:t>
      </w:r>
      <w:r>
        <w:rPr>
          <w:rStyle w:val="OperatorTok"/>
        </w:rPr>
        <w:t>=</w:t>
      </w:r>
      <w:r>
        <w:rPr>
          <w:rStyle w:val="NormalTok"/>
        </w:rPr>
        <w:t xml:space="preserve"> </w:t>
      </w:r>
      <w:r>
        <w:rPr>
          <w:rStyle w:val="StringTok"/>
        </w:rPr>
        <w:t>'SP3'</w:t>
      </w:r>
      <w:r>
        <w:rPr>
          <w:rStyle w:val="OperatorTok"/>
        </w:rPr>
        <w:t>;</w:t>
      </w:r>
      <w:r>
        <w:rPr>
          <w:rStyle w:val="NormalTok"/>
        </w:rPr>
        <w:t xml:space="preserve"> CurrentBuild  </w:t>
      </w:r>
      <w:r>
        <w:rPr>
          <w:rStyle w:val="OperatorTok"/>
        </w:rPr>
        <w:t>=</w:t>
      </w:r>
      <w:r>
        <w:rPr>
          <w:rStyle w:val="NormalTok"/>
        </w:rPr>
        <w:t xml:space="preserve"> </w:t>
      </w:r>
      <w:r>
        <w:rPr>
          <w:rStyle w:val="StringTok"/>
        </w:rPr>
        <w:t>'13.0.6441.1'</w:t>
      </w:r>
      <w:r>
        <w:rPr>
          <w:rStyle w:val="OperatorTok"/>
        </w:rPr>
        <w:t>;</w:t>
      </w:r>
      <w:r>
        <w:rPr>
          <w:rStyle w:val="NormalTok"/>
        </w:rPr>
        <w:t xml:space="preserve"> EOS </w:t>
      </w:r>
      <w:r>
        <w:rPr>
          <w:rStyle w:val="OperatorTok"/>
        </w:rPr>
        <w:t>=</w:t>
      </w:r>
      <w:r>
        <w:rPr>
          <w:rStyle w:val="NormalTok"/>
        </w:rPr>
        <w:t xml:space="preserve"> </w:t>
      </w:r>
      <w:r>
        <w:rPr>
          <w:rStyle w:val="StringTok"/>
        </w:rPr>
        <w:t>'2026-07-14'</w:t>
      </w:r>
      <w:r>
        <w:rPr>
          <w:rStyle w:val="NormalTok"/>
        </w:rPr>
        <w:t xml:space="preserve"> </w:t>
      </w:r>
      <w:r>
        <w:rPr>
          <w:rStyle w:val="OperatorTok"/>
        </w:rPr>
        <w:t>}</w:t>
      </w:r>
      <w:r>
        <w:br/>
      </w:r>
      <w:r>
        <w:rPr>
          <w:rStyle w:val="NormalTok"/>
        </w:rPr>
        <w:t xml:space="preserve">    </w:t>
      </w:r>
      <w:r>
        <w:rPr>
          <w:rStyle w:val="StringTok"/>
        </w:rPr>
        <w:t>'2014'</w:t>
      </w:r>
      <w:r>
        <w:rPr>
          <w:rStyle w:val="NormalTok"/>
        </w:rPr>
        <w:t xml:space="preserve"> </w:t>
      </w:r>
      <w:r>
        <w:rPr>
          <w:rStyle w:val="OperatorTok"/>
        </w:rPr>
        <w:t>=</w:t>
      </w:r>
      <w:r>
        <w:rPr>
          <w:rStyle w:val="NormalTok"/>
        </w:rPr>
        <w:t xml:space="preserve"> @</w:t>
      </w:r>
      <w:r>
        <w:rPr>
          <w:rStyle w:val="OperatorTok"/>
        </w:rPr>
        <w:t>{</w:t>
      </w:r>
      <w:r>
        <w:rPr>
          <w:rStyle w:val="NormalTok"/>
        </w:rPr>
        <w:t xml:space="preserve"> MajorMinor </w:t>
      </w:r>
      <w:r>
        <w:rPr>
          <w:rStyle w:val="OperatorTok"/>
        </w:rPr>
        <w:t>=</w:t>
      </w:r>
      <w:r>
        <w:rPr>
          <w:rStyle w:val="NormalTok"/>
        </w:rPr>
        <w:t xml:space="preserve"> </w:t>
      </w:r>
      <w:r>
        <w:rPr>
          <w:rStyle w:val="StringTok"/>
        </w:rPr>
        <w:t>'12.0'</w:t>
      </w:r>
      <w:r>
        <w:rPr>
          <w:rStyle w:val="OperatorTok"/>
        </w:rPr>
        <w:t>;</w:t>
      </w:r>
      <w:r>
        <w:rPr>
          <w:rStyle w:val="NormalTok"/>
        </w:rPr>
        <w:t xml:space="preserve"> CurrentCU </w:t>
      </w:r>
      <w:r>
        <w:rPr>
          <w:rStyle w:val="OperatorTok"/>
        </w:rPr>
        <w:t>=</w:t>
      </w:r>
      <w:r>
        <w:rPr>
          <w:rStyle w:val="NormalTok"/>
        </w:rPr>
        <w:t xml:space="preserve"> </w:t>
      </w:r>
      <w:r>
        <w:rPr>
          <w:rStyle w:val="StringTok"/>
        </w:rPr>
        <w:t>'SP3 CU4+GDR'</w:t>
      </w:r>
      <w:r>
        <w:rPr>
          <w:rStyle w:val="OperatorTok"/>
        </w:rPr>
        <w:t>;</w:t>
      </w:r>
      <w:r>
        <w:rPr>
          <w:rStyle w:val="NormalTok"/>
        </w:rPr>
        <w:t xml:space="preserve"> CurrentBuild </w:t>
      </w:r>
      <w:r>
        <w:rPr>
          <w:rStyle w:val="OperatorTok"/>
        </w:rPr>
        <w:t>=</w:t>
      </w:r>
      <w:r>
        <w:rPr>
          <w:rStyle w:val="NormalTok"/>
        </w:rPr>
        <w:t xml:space="preserve"> </w:t>
      </w:r>
      <w:r>
        <w:rPr>
          <w:rStyle w:val="StringTok"/>
        </w:rPr>
        <w:t>'12.0.6449.1'</w:t>
      </w:r>
      <w:r>
        <w:rPr>
          <w:rStyle w:val="OperatorTok"/>
        </w:rPr>
        <w:t>;</w:t>
      </w:r>
      <w:r>
        <w:rPr>
          <w:rStyle w:val="NormalTok"/>
        </w:rPr>
        <w:t xml:space="preserve"> EOS </w:t>
      </w:r>
      <w:r>
        <w:rPr>
          <w:rStyle w:val="OperatorTok"/>
        </w:rPr>
        <w:t>=</w:t>
      </w:r>
      <w:r>
        <w:rPr>
          <w:rStyle w:val="NormalTok"/>
        </w:rPr>
        <w:t xml:space="preserve"> </w:t>
      </w:r>
      <w:r>
        <w:rPr>
          <w:rStyle w:val="StringTok"/>
        </w:rPr>
        <w:t>'2024-07-09'</w:t>
      </w:r>
      <w:r>
        <w:rPr>
          <w:rStyle w:val="NormalTok"/>
        </w:rPr>
        <w:t xml:space="preserve"> </w:t>
      </w:r>
      <w:r>
        <w:rPr>
          <w:rStyle w:val="OperatorTok"/>
        </w:rPr>
        <w:t>}</w:t>
      </w:r>
      <w:r>
        <w:br/>
      </w:r>
      <w:r>
        <w:rPr>
          <w:rStyle w:val="OperatorTok"/>
        </w:rPr>
        <w:t>}</w:t>
      </w:r>
      <w:r>
        <w:br/>
      </w:r>
      <w:r>
        <w:br/>
      </w:r>
      <w:r>
        <w:rPr>
          <w:rStyle w:val="VariableTok"/>
        </w:rPr>
        <w:t>$inventory</w:t>
      </w:r>
      <w:r>
        <w:rPr>
          <w:rStyle w:val="NormalTok"/>
        </w:rPr>
        <w:t xml:space="preserve"> </w:t>
      </w:r>
      <w:r>
        <w:rPr>
          <w:rStyle w:val="OperatorTok"/>
        </w:rPr>
        <w:t>=</w:t>
      </w:r>
      <w:r>
        <w:rPr>
          <w:rStyle w:val="NormalTok"/>
        </w:rPr>
        <w:t xml:space="preserve"> </w:t>
      </w:r>
      <w:r>
        <w:rPr>
          <w:rStyle w:val="ControlFlowTok"/>
        </w:rPr>
        <w:t>foreach</w:t>
      </w:r>
      <w:r>
        <w:rPr>
          <w:rStyle w:val="NormalTok"/>
        </w:rPr>
        <w:t xml:space="preserve"> </w:t>
      </w:r>
      <w:r>
        <w:rPr>
          <w:rStyle w:val="OperatorTok"/>
        </w:rPr>
        <w:t>(</w:t>
      </w:r>
      <w:r>
        <w:rPr>
          <w:rStyle w:val="VariableTok"/>
        </w:rPr>
        <w:t>$ext</w:t>
      </w:r>
      <w:r>
        <w:rPr>
          <w:rStyle w:val="NormalTok"/>
        </w:rPr>
        <w:t xml:space="preserve"> </w:t>
      </w:r>
      <w:r>
        <w:rPr>
          <w:rStyle w:val="KeywordTok"/>
        </w:rPr>
        <w:t>in</w:t>
      </w:r>
      <w:r>
        <w:rPr>
          <w:rStyle w:val="NormalTok"/>
        </w:rPr>
        <w:t xml:space="preserve"> </w:t>
      </w:r>
      <w:r>
        <w:rPr>
          <w:rStyle w:val="VariableTok"/>
        </w:rPr>
        <w:t>$sqlExtFilter</w:t>
      </w:r>
      <w:r>
        <w:rPr>
          <w:rStyle w:val="OperatorTok"/>
        </w:rPr>
        <w:t>)</w:t>
      </w:r>
      <w:r>
        <w:rPr>
          <w:rStyle w:val="NormalTok"/>
        </w:rPr>
        <w:t xml:space="preserve"> </w:t>
      </w:r>
      <w:r>
        <w:rPr>
          <w:rStyle w:val="OperatorTok"/>
        </w:rPr>
        <w:t>{</w:t>
      </w:r>
      <w:r>
        <w:br/>
      </w:r>
      <w:r>
        <w:rPr>
          <w:rStyle w:val="NormalTok"/>
        </w:rPr>
        <w:t xml:space="preserve">    </w:t>
      </w:r>
      <w:r>
        <w:rPr>
          <w:rStyle w:val="VariableTok"/>
        </w:rPr>
        <w:t>$machineName</w:t>
      </w:r>
      <w:r>
        <w:rPr>
          <w:rStyle w:val="NormalTok"/>
        </w:rPr>
        <w:t xml:space="preserve"> </w:t>
      </w:r>
      <w:r>
        <w:rPr>
          <w:rStyle w:val="OperatorTok"/>
        </w:rPr>
        <w:t>=</w:t>
      </w:r>
      <w:r>
        <w:rPr>
          <w:rStyle w:val="NormalTok"/>
        </w:rPr>
        <w:t xml:space="preserve"> </w:t>
      </w:r>
      <w:r>
        <w:rPr>
          <w:rStyle w:val="VariableTok"/>
        </w:rPr>
        <w:t>$ext</w:t>
      </w:r>
      <w:r>
        <w:rPr>
          <w:rStyle w:val="OperatorTok"/>
        </w:rPr>
        <w:t>.</w:t>
      </w:r>
      <w:r>
        <w:rPr>
          <w:rStyle w:val="FunctionTok"/>
        </w:rPr>
        <w:t>MachineName</w:t>
      </w:r>
      <w:r>
        <w:br/>
      </w:r>
      <w:r>
        <w:br/>
      </w:r>
      <w:r>
        <w:rPr>
          <w:rStyle w:val="NormalTok"/>
        </w:rPr>
        <w:t xml:space="preserve">    </w:t>
      </w:r>
      <w:r>
        <w:rPr>
          <w:rStyle w:val="CommentTok"/>
        </w:rPr>
        <w:t># Query SQL Server version via sqlcmd (Windows auth to Arc-enrolled machine)</w:t>
      </w:r>
      <w:r>
        <w:br/>
      </w:r>
      <w:r>
        <w:rPr>
          <w:rStyle w:val="NormalTok"/>
        </w:rPr>
        <w:t xml:space="preserve">    </w:t>
      </w:r>
      <w:r>
        <w:rPr>
          <w:rStyle w:val="VariableTok"/>
        </w:rPr>
        <w:t>$query</w:t>
      </w:r>
      <w:r>
        <w:rPr>
          <w:rStyle w:val="NormalTok"/>
        </w:rPr>
        <w:t xml:space="preserve"> </w:t>
      </w:r>
      <w:r>
        <w:rPr>
          <w:rStyle w:val="OperatorTok"/>
        </w:rPr>
        <w:t>=</w:t>
      </w:r>
      <w:r>
        <w:rPr>
          <w:rStyle w:val="NormalTok"/>
        </w:rPr>
        <w:t xml:space="preserve"> </w:t>
      </w:r>
      <w:r>
        <w:rPr>
          <w:rStyle w:val="StringTok"/>
        </w:rPr>
        <w:t>"SET NOCOUNT ON; SELECT @@SERVERNAME AS ServerName, @@VERSION AS FullVersion, SERVERPROPERTY('ProductVersion') AS ProductVersion, SERVERPROPERTY('ProductLevel') AS ProductLevel, SERVERPROPERTY('ProductUpdateLevel') AS CULevel, SERVERPROPERTY('Edition') AS Edition;"</w:t>
      </w:r>
      <w:r>
        <w:br/>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w:t>
      </w:r>
      <w:r>
        <w:rPr>
          <w:rStyle w:val="VariableTok"/>
        </w:rPr>
        <w:t>$result</w:t>
      </w:r>
      <w:r>
        <w:rPr>
          <w:rStyle w:val="NormalTok"/>
        </w:rPr>
        <w:t xml:space="preserve">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VariableTok"/>
        </w:rPr>
        <w:t>$SqlCredential</w:t>
      </w:r>
      <w:r>
        <w:rPr>
          <w:rStyle w:val="OperatorTok"/>
        </w:rPr>
        <w:t>)</w:t>
      </w:r>
      <w:r>
        <w:rPr>
          <w:rStyle w:val="NormalTok"/>
        </w:rPr>
        <w:t xml:space="preserve"> </w:t>
      </w:r>
      <w:r>
        <w:rPr>
          <w:rStyle w:val="OperatorTok"/>
        </w:rPr>
        <w:t>{</w:t>
      </w:r>
      <w:r>
        <w:br/>
      </w:r>
      <w:r>
        <w:rPr>
          <w:rStyle w:val="NormalTok"/>
        </w:rPr>
        <w:t xml:space="preserve">            sqlcmd </w:t>
      </w:r>
      <w:r>
        <w:rPr>
          <w:rStyle w:val="OperatorTok"/>
        </w:rPr>
        <w:t>-</w:t>
      </w:r>
      <w:r>
        <w:rPr>
          <w:rStyle w:val="NormalTok"/>
        </w:rPr>
        <w:t xml:space="preserve">S </w:t>
      </w:r>
      <w:r>
        <w:rPr>
          <w:rStyle w:val="VariableTok"/>
        </w:rPr>
        <w:t>$machineName</w:t>
      </w:r>
      <w:r>
        <w:rPr>
          <w:rStyle w:val="NormalTok"/>
        </w:rPr>
        <w:t xml:space="preserve"> </w:t>
      </w:r>
      <w:r>
        <w:rPr>
          <w:rStyle w:val="OperatorTok"/>
        </w:rPr>
        <w:t>-</w:t>
      </w:r>
      <w:r>
        <w:rPr>
          <w:rStyle w:val="NormalTok"/>
        </w:rPr>
        <w:t xml:space="preserve">U </w:t>
      </w:r>
      <w:r>
        <w:rPr>
          <w:rStyle w:val="VariableTok"/>
        </w:rPr>
        <w:t>$SqlCredential</w:t>
      </w:r>
      <w:r>
        <w:rPr>
          <w:rStyle w:val="OperatorTok"/>
        </w:rPr>
        <w:t>.</w:t>
      </w:r>
      <w:r>
        <w:rPr>
          <w:rStyle w:val="FunctionTok"/>
        </w:rPr>
        <w:t>UserName</w:t>
      </w:r>
      <w:r>
        <w:rPr>
          <w:rStyle w:val="NormalTok"/>
        </w:rPr>
        <w:t xml:space="preserve"> </w:t>
      </w:r>
      <w:r>
        <w:rPr>
          <w:rStyle w:val="OperatorTok"/>
        </w:rPr>
        <w:t>-</w:t>
      </w:r>
      <w:r>
        <w:rPr>
          <w:rStyle w:val="NormalTok"/>
        </w:rPr>
        <w:t xml:space="preserve">P </w:t>
      </w:r>
      <w:r>
        <w:rPr>
          <w:rStyle w:val="OperatorTok"/>
        </w:rPr>
        <w:t>(</w:t>
      </w:r>
      <w:r>
        <w:rPr>
          <w:rStyle w:val="VariableTok"/>
        </w:rPr>
        <w:t>$SqlCredential</w:t>
      </w:r>
      <w:r>
        <w:rPr>
          <w:rStyle w:val="OperatorTok"/>
        </w:rPr>
        <w:t>.</w:t>
      </w:r>
      <w:r>
        <w:rPr>
          <w:rStyle w:val="FunctionTok"/>
        </w:rPr>
        <w:t>GetNetworkCredential</w:t>
      </w:r>
      <w:r>
        <w:rPr>
          <w:rStyle w:val="OperatorTok"/>
        </w:rPr>
        <w:t>().</w:t>
      </w:r>
      <w:r>
        <w:rPr>
          <w:rStyle w:val="FunctionTok"/>
        </w:rPr>
        <w:t>Password</w:t>
      </w:r>
      <w:r>
        <w:rPr>
          <w:rStyle w:val="OperatorTok"/>
        </w:rPr>
        <w:t>)</w:t>
      </w:r>
      <w:r>
        <w:rPr>
          <w:rStyle w:val="NormalTok"/>
        </w:rPr>
        <w:t xml:space="preserve"> </w:t>
      </w:r>
      <w:r>
        <w:rPr>
          <w:rStyle w:val="OperatorTok"/>
        </w:rPr>
        <w:t>-</w:t>
      </w:r>
      <w:r>
        <w:rPr>
          <w:rStyle w:val="NormalTok"/>
        </w:rPr>
        <w:t xml:space="preserve">Q </w:t>
      </w:r>
      <w:r>
        <w:rPr>
          <w:rStyle w:val="VariableTok"/>
        </w:rPr>
        <w:t>$query</w:t>
      </w:r>
      <w:r>
        <w:rPr>
          <w:rStyle w:val="NormalTok"/>
        </w:rPr>
        <w:t xml:space="preserve"> </w:t>
      </w:r>
      <w:r>
        <w:rPr>
          <w:rStyle w:val="OperatorTok"/>
        </w:rPr>
        <w:t>-</w:t>
      </w:r>
      <w:r>
        <w:rPr>
          <w:rStyle w:val="NormalTok"/>
        </w:rPr>
        <w:t xml:space="preserve">h-1 </w:t>
      </w:r>
      <w:r>
        <w:rPr>
          <w:rStyle w:val="OperatorTok"/>
        </w:rPr>
        <w:t>-</w:t>
      </w:r>
      <w:r>
        <w:rPr>
          <w:rStyle w:val="NormalTok"/>
        </w:rPr>
        <w:t>s</w:t>
      </w:r>
      <w:r>
        <w:rPr>
          <w:rStyle w:val="StringTok"/>
        </w:rPr>
        <w:t>'|'</w:t>
      </w:r>
      <w:r>
        <w:rPr>
          <w:rStyle w:val="NormalTok"/>
        </w:rPr>
        <w:t xml:space="preserve"> </w:t>
      </w:r>
      <w:r>
        <w:rPr>
          <w:rStyle w:val="OperatorTok"/>
        </w:rPr>
        <w:t>-</w:t>
      </w:r>
      <w:r>
        <w:rPr>
          <w:rStyle w:val="NormalTok"/>
        </w:rPr>
        <w:t xml:space="preserve">W </w:t>
      </w:r>
      <w:r>
        <w:rPr>
          <w:rStyle w:val="DecValTok"/>
        </w:rPr>
        <w:t>2</w:t>
      </w:r>
      <w:r>
        <w:rPr>
          <w:rStyle w:val="OperatorTok"/>
        </w:rPr>
        <w:t>&gt;</w:t>
      </w:r>
      <w:r>
        <w:rPr>
          <w:rStyle w:val="VariableTok"/>
        </w:rPr>
        <w:t>$null</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sqlcmd </w:t>
      </w:r>
      <w:r>
        <w:rPr>
          <w:rStyle w:val="OperatorTok"/>
        </w:rPr>
        <w:t>-</w:t>
      </w:r>
      <w:r>
        <w:rPr>
          <w:rStyle w:val="NormalTok"/>
        </w:rPr>
        <w:t xml:space="preserve">S </w:t>
      </w:r>
      <w:r>
        <w:rPr>
          <w:rStyle w:val="VariableTok"/>
        </w:rPr>
        <w:t>$machineName</w:t>
      </w:r>
      <w:r>
        <w:rPr>
          <w:rStyle w:val="NormalTok"/>
        </w:rPr>
        <w:t xml:space="preserve"> </w:t>
      </w:r>
      <w:r>
        <w:rPr>
          <w:rStyle w:val="OperatorTok"/>
        </w:rPr>
        <w:t>-</w:t>
      </w:r>
      <w:r>
        <w:rPr>
          <w:rStyle w:val="NormalTok"/>
        </w:rPr>
        <w:t xml:space="preserve">E </w:t>
      </w:r>
      <w:r>
        <w:rPr>
          <w:rStyle w:val="OperatorTok"/>
        </w:rPr>
        <w:t>-</w:t>
      </w:r>
      <w:r>
        <w:rPr>
          <w:rStyle w:val="NormalTok"/>
        </w:rPr>
        <w:t xml:space="preserve">Q </w:t>
      </w:r>
      <w:r>
        <w:rPr>
          <w:rStyle w:val="VariableTok"/>
        </w:rPr>
        <w:t>$query</w:t>
      </w:r>
      <w:r>
        <w:rPr>
          <w:rStyle w:val="NormalTok"/>
        </w:rPr>
        <w:t xml:space="preserve"> </w:t>
      </w:r>
      <w:r>
        <w:rPr>
          <w:rStyle w:val="OperatorTok"/>
        </w:rPr>
        <w:t>-</w:t>
      </w:r>
      <w:r>
        <w:rPr>
          <w:rStyle w:val="NormalTok"/>
        </w:rPr>
        <w:t xml:space="preserve">h-1 </w:t>
      </w:r>
      <w:r>
        <w:rPr>
          <w:rStyle w:val="OperatorTok"/>
        </w:rPr>
        <w:t>-</w:t>
      </w:r>
      <w:r>
        <w:rPr>
          <w:rStyle w:val="NormalTok"/>
        </w:rPr>
        <w:t>s</w:t>
      </w:r>
      <w:r>
        <w:rPr>
          <w:rStyle w:val="StringTok"/>
        </w:rPr>
        <w:t>'|'</w:t>
      </w:r>
      <w:r>
        <w:rPr>
          <w:rStyle w:val="NormalTok"/>
        </w:rPr>
        <w:t xml:space="preserve"> </w:t>
      </w:r>
      <w:r>
        <w:rPr>
          <w:rStyle w:val="OperatorTok"/>
        </w:rPr>
        <w:t>-</w:t>
      </w:r>
      <w:r>
        <w:rPr>
          <w:rStyle w:val="NormalTok"/>
        </w:rPr>
        <w:t xml:space="preserve">W </w:t>
      </w:r>
      <w:r>
        <w:rPr>
          <w:rStyle w:val="DecValTok"/>
        </w:rPr>
        <w:t>2</w:t>
      </w:r>
      <w:r>
        <w:rPr>
          <w:rStyle w:val="OperatorTok"/>
        </w:rPr>
        <w:t>&gt;</w:t>
      </w:r>
      <w:r>
        <w:rPr>
          <w:rStyle w:val="VariableTok"/>
        </w:rPr>
        <w:t>$null</w:t>
      </w:r>
      <w:r>
        <w:br/>
      </w:r>
      <w:r>
        <w:rPr>
          <w:rStyle w:val="NormalTok"/>
        </w:rPr>
        <w:t xml:space="preserve">        </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VariableTok"/>
        </w:rPr>
        <w:t>$result</w:t>
      </w:r>
      <w:r>
        <w:rPr>
          <w:rStyle w:val="NormalTok"/>
        </w:rPr>
        <w:t xml:space="preserve"> </w:t>
      </w:r>
      <w:r>
        <w:rPr>
          <w:rStyle w:val="OperatorTok"/>
        </w:rPr>
        <w:t>-and</w:t>
      </w:r>
      <w:r>
        <w:rPr>
          <w:rStyle w:val="NormalTok"/>
        </w:rPr>
        <w:t xml:space="preserve"> </w:t>
      </w:r>
      <w:r>
        <w:rPr>
          <w:rStyle w:val="VariableTok"/>
        </w:rPr>
        <w:t>$result</w:t>
      </w:r>
      <w:r>
        <w:rPr>
          <w:rStyle w:val="OperatorTok"/>
        </w:rPr>
        <w:t>.</w:t>
      </w:r>
      <w:r>
        <w:rPr>
          <w:rStyle w:val="FunctionTok"/>
        </w:rPr>
        <w:t>Count</w:t>
      </w:r>
      <w:r>
        <w:rPr>
          <w:rStyle w:val="NormalTok"/>
        </w:rPr>
        <w:t xml:space="preserve"> </w:t>
      </w:r>
      <w:r>
        <w:rPr>
          <w:rStyle w:val="OperatorTok"/>
        </w:rPr>
        <w:t>-ge</w:t>
      </w:r>
      <w:r>
        <w:rPr>
          <w:rStyle w:val="NormalTok"/>
        </w:rPr>
        <w:t xml:space="preserve"> </w:t>
      </w:r>
      <w:r>
        <w:rPr>
          <w:rStyle w:val="DecValTok"/>
        </w:rPr>
        <w:t>1</w:t>
      </w:r>
      <w:r>
        <w:rPr>
          <w:rStyle w:val="OperatorTok"/>
        </w:rPr>
        <w:t>)</w:t>
      </w:r>
      <w:r>
        <w:rPr>
          <w:rStyle w:val="NormalTok"/>
        </w:rPr>
        <w:t xml:space="preserve"> </w:t>
      </w:r>
      <w:r>
        <w:rPr>
          <w:rStyle w:val="OperatorTok"/>
        </w:rPr>
        <w:t>{</w:t>
      </w:r>
      <w:r>
        <w:br/>
      </w:r>
      <w:r>
        <w:rPr>
          <w:rStyle w:val="NormalTok"/>
        </w:rPr>
        <w:t xml:space="preserve">            </w:t>
      </w:r>
      <w:r>
        <w:rPr>
          <w:rStyle w:val="VariableTok"/>
        </w:rPr>
        <w:t>$cols</w:t>
      </w:r>
      <w:r>
        <w:rPr>
          <w:rStyle w:val="NormalTok"/>
        </w:rPr>
        <w:t xml:space="preserve">          </w:t>
      </w:r>
      <w:r>
        <w:rPr>
          <w:rStyle w:val="OperatorTok"/>
        </w:rPr>
        <w:t>=</w:t>
      </w:r>
      <w:r>
        <w:rPr>
          <w:rStyle w:val="NormalTok"/>
        </w:rPr>
        <w:t xml:space="preserve"> </w:t>
      </w:r>
      <w:r>
        <w:rPr>
          <w:rStyle w:val="VariableTok"/>
        </w:rPr>
        <w:t>$result</w:t>
      </w:r>
      <w:r>
        <w:rPr>
          <w:rStyle w:val="OperatorTok"/>
        </w:rPr>
        <w:t>[</w:t>
      </w:r>
      <w:r>
        <w:rPr>
          <w:rStyle w:val="DecValTok"/>
        </w:rPr>
        <w:t>0</w:t>
      </w:r>
      <w:r>
        <w:rPr>
          <w:rStyle w:val="OperatorTok"/>
        </w:rPr>
        <w:t>]</w:t>
      </w:r>
      <w:r>
        <w:rPr>
          <w:rStyle w:val="NormalTok"/>
        </w:rPr>
        <w:t xml:space="preserve"> </w:t>
      </w:r>
      <w:r>
        <w:rPr>
          <w:rStyle w:val="OperatorTok"/>
        </w:rPr>
        <w:t>-split</w:t>
      </w:r>
      <w:r>
        <w:rPr>
          <w:rStyle w:val="NormalTok"/>
        </w:rPr>
        <w:t xml:space="preserve"> </w:t>
      </w:r>
      <w:r>
        <w:rPr>
          <w:rStyle w:val="StringTok"/>
        </w:rPr>
        <w:t>'\|'</w:t>
      </w:r>
      <w:r>
        <w:br/>
      </w:r>
      <w:r>
        <w:rPr>
          <w:rStyle w:val="NormalTok"/>
        </w:rPr>
        <w:t xml:space="preserve">            </w:t>
      </w:r>
      <w:r>
        <w:rPr>
          <w:rStyle w:val="VariableTok"/>
        </w:rPr>
        <w:t>$productVersion</w:t>
      </w:r>
      <w:r>
        <w:rPr>
          <w:rStyle w:val="NormalTok"/>
        </w:rPr>
        <w:t xml:space="preserve"> </w:t>
      </w:r>
      <w:r>
        <w:rPr>
          <w:rStyle w:val="OperatorTok"/>
        </w:rPr>
        <w:t>=</w:t>
      </w:r>
      <w:r>
        <w:rPr>
          <w:rStyle w:val="NormalTok"/>
        </w:rPr>
        <w:t xml:space="preserve"> </w:t>
      </w:r>
      <w:r>
        <w:rPr>
          <w:rStyle w:val="VariableTok"/>
        </w:rPr>
        <w:t>$cols</w:t>
      </w:r>
      <w:r>
        <w:rPr>
          <w:rStyle w:val="OperatorTok"/>
        </w:rPr>
        <w:t>[</w:t>
      </w:r>
      <w:r>
        <w:rPr>
          <w:rStyle w:val="DecValTok"/>
        </w:rPr>
        <w:t>2</w:t>
      </w:r>
      <w:r>
        <w:rPr>
          <w:rStyle w:val="OperatorTok"/>
        </w:rPr>
        <w:t>].</w:t>
      </w:r>
      <w:r>
        <w:rPr>
          <w:rStyle w:val="FunctionTok"/>
        </w:rPr>
        <w:t>Trim</w:t>
      </w:r>
      <w:r>
        <w:rPr>
          <w:rStyle w:val="OperatorTok"/>
        </w:rPr>
        <w:t>()</w:t>
      </w:r>
      <w:r>
        <w:br/>
      </w:r>
      <w:r>
        <w:rPr>
          <w:rStyle w:val="NormalTok"/>
        </w:rPr>
        <w:t xml:space="preserve">            </w:t>
      </w:r>
      <w:r>
        <w:rPr>
          <w:rStyle w:val="VariableTok"/>
        </w:rPr>
        <w:t>$versionParts</w:t>
      </w:r>
      <w:r>
        <w:rPr>
          <w:rStyle w:val="NormalTok"/>
        </w:rPr>
        <w:t xml:space="preserve">  </w:t>
      </w:r>
      <w:r>
        <w:rPr>
          <w:rStyle w:val="OperatorTok"/>
        </w:rPr>
        <w:t>=</w:t>
      </w:r>
      <w:r>
        <w:rPr>
          <w:rStyle w:val="NormalTok"/>
        </w:rPr>
        <w:t xml:space="preserve"> </w:t>
      </w:r>
      <w:r>
        <w:rPr>
          <w:rStyle w:val="VariableTok"/>
        </w:rPr>
        <w:t>$productVersion</w:t>
      </w:r>
      <w:r>
        <w:rPr>
          <w:rStyle w:val="OperatorTok"/>
        </w:rPr>
        <w:t>.</w:t>
      </w:r>
      <w:r>
        <w:rPr>
          <w:rStyle w:val="FunctionTok"/>
        </w:rPr>
        <w:t>Split</w:t>
      </w:r>
      <w:r>
        <w:rPr>
          <w:rStyle w:val="OperatorTok"/>
        </w:rPr>
        <w:t>(</w:t>
      </w:r>
      <w:r>
        <w:rPr>
          <w:rStyle w:val="StringTok"/>
        </w:rPr>
        <w:t>'.'</w:t>
      </w:r>
      <w:r>
        <w:rPr>
          <w:rStyle w:val="OperatorTok"/>
        </w:rPr>
        <w:t>)</w:t>
      </w:r>
      <w:r>
        <w:br/>
      </w:r>
      <w:r>
        <w:rPr>
          <w:rStyle w:val="NormalTok"/>
        </w:rPr>
        <w:t xml:space="preserve">            </w:t>
      </w:r>
      <w:r>
        <w:rPr>
          <w:rStyle w:val="VariableTok"/>
        </w:rPr>
        <w:t>$majorVersion</w:t>
      </w:r>
      <w:r>
        <w:rPr>
          <w:rStyle w:val="NormalTok"/>
        </w:rPr>
        <w:t xml:space="preserve">  </w:t>
      </w:r>
      <w:r>
        <w:rPr>
          <w:rStyle w:val="OperatorTok"/>
        </w:rPr>
        <w:t>=</w:t>
      </w:r>
      <w:r>
        <w:rPr>
          <w:rStyle w:val="NormalTok"/>
        </w:rPr>
        <w:t xml:space="preserve"> </w:t>
      </w:r>
      <w:r>
        <w:rPr>
          <w:rStyle w:val="VariableTok"/>
        </w:rPr>
        <w:t>$versionParts</w:t>
      </w:r>
      <w:r>
        <w:rPr>
          <w:rStyle w:val="OperatorTok"/>
        </w:rPr>
        <w:t>[</w:t>
      </w:r>
      <w:r>
        <w:rPr>
          <w:rStyle w:val="DecValTok"/>
        </w:rPr>
        <w:t>0</w:t>
      </w:r>
      <w:r>
        <w:rPr>
          <w:rStyle w:val="OperatorTok"/>
        </w:rPr>
        <w:t>]</w:t>
      </w:r>
      <w:r>
        <w:br/>
      </w:r>
      <w:r>
        <w:br/>
      </w:r>
      <w:r>
        <w:rPr>
          <w:rStyle w:val="NormalTok"/>
        </w:rPr>
        <w:t xml:space="preserve">            </w:t>
      </w:r>
      <w:r>
        <w:rPr>
          <w:rStyle w:val="CommentTok"/>
        </w:rPr>
        <w:t># Map major version number to SQL year</w:t>
      </w:r>
      <w:r>
        <w:br/>
      </w:r>
      <w:r>
        <w:rPr>
          <w:rStyle w:val="NormalTok"/>
        </w:rPr>
        <w:t xml:space="preserve">            </w:t>
      </w:r>
      <w:r>
        <w:rPr>
          <w:rStyle w:val="VariableTok"/>
        </w:rPr>
        <w:t>$sqlYear</w:t>
      </w:r>
      <w:r>
        <w:rPr>
          <w:rStyle w:val="NormalTok"/>
        </w:rPr>
        <w:t xml:space="preserve"> </w:t>
      </w:r>
      <w:r>
        <w:rPr>
          <w:rStyle w:val="OperatorTok"/>
        </w:rPr>
        <w:t>=</w:t>
      </w:r>
      <w:r>
        <w:rPr>
          <w:rStyle w:val="NormalTok"/>
        </w:rPr>
        <w:t xml:space="preserve"> </w:t>
      </w:r>
      <w:r>
        <w:rPr>
          <w:rStyle w:val="ControlFlowTok"/>
        </w:rPr>
        <w:t>switch</w:t>
      </w:r>
      <w:r>
        <w:rPr>
          <w:rStyle w:val="NormalTok"/>
        </w:rPr>
        <w:t xml:space="preserve"> </w:t>
      </w:r>
      <w:r>
        <w:rPr>
          <w:rStyle w:val="OperatorTok"/>
        </w:rPr>
        <w:t>(</w:t>
      </w:r>
      <w:r>
        <w:rPr>
          <w:rStyle w:val="VariableTok"/>
        </w:rPr>
        <w:t>$majorVersion</w:t>
      </w:r>
      <w:r>
        <w:rPr>
          <w:rStyle w:val="OperatorTok"/>
        </w:rPr>
        <w:t>)</w:t>
      </w:r>
      <w:r>
        <w:rPr>
          <w:rStyle w:val="NormalTok"/>
        </w:rPr>
        <w:t xml:space="preserve"> </w:t>
      </w:r>
      <w:r>
        <w:rPr>
          <w:rStyle w:val="OperatorTok"/>
        </w:rPr>
        <w:t>{</w:t>
      </w:r>
      <w:r>
        <w:br/>
      </w:r>
      <w:r>
        <w:rPr>
          <w:rStyle w:val="NormalTok"/>
        </w:rPr>
        <w:t xml:space="preserve">                </w:t>
      </w:r>
      <w:r>
        <w:rPr>
          <w:rStyle w:val="StringTok"/>
        </w:rPr>
        <w:t>'16'</w:t>
      </w:r>
      <w:r>
        <w:rPr>
          <w:rStyle w:val="NormalTok"/>
        </w:rPr>
        <w:t xml:space="preserve"> </w:t>
      </w:r>
      <w:r>
        <w:rPr>
          <w:rStyle w:val="OperatorTok"/>
        </w:rPr>
        <w:t>{</w:t>
      </w:r>
      <w:r>
        <w:rPr>
          <w:rStyle w:val="NormalTok"/>
        </w:rPr>
        <w:t xml:space="preserve"> </w:t>
      </w:r>
      <w:r>
        <w:rPr>
          <w:rStyle w:val="StringTok"/>
        </w:rPr>
        <w:t>'2022'</w:t>
      </w:r>
      <w:r>
        <w:rPr>
          <w:rStyle w:val="NormalTok"/>
        </w:rPr>
        <w:t xml:space="preserve"> </w:t>
      </w:r>
      <w:r>
        <w:rPr>
          <w:rStyle w:val="OperatorTok"/>
        </w:rPr>
        <w:t>}</w:t>
      </w:r>
      <w:r>
        <w:br/>
      </w:r>
      <w:r>
        <w:rPr>
          <w:rStyle w:val="NormalTok"/>
        </w:rPr>
        <w:t xml:space="preserve">                </w:t>
      </w:r>
      <w:r>
        <w:rPr>
          <w:rStyle w:val="StringTok"/>
        </w:rPr>
        <w:t>'15'</w:t>
      </w:r>
      <w:r>
        <w:rPr>
          <w:rStyle w:val="NormalTok"/>
        </w:rPr>
        <w:t xml:space="preserve"> </w:t>
      </w:r>
      <w:r>
        <w:rPr>
          <w:rStyle w:val="OperatorTok"/>
        </w:rPr>
        <w:t>{</w:t>
      </w:r>
      <w:r>
        <w:rPr>
          <w:rStyle w:val="NormalTok"/>
        </w:rPr>
        <w:t xml:space="preserve"> </w:t>
      </w:r>
      <w:r>
        <w:rPr>
          <w:rStyle w:val="StringTok"/>
        </w:rPr>
        <w:t>'2019'</w:t>
      </w:r>
      <w:r>
        <w:rPr>
          <w:rStyle w:val="NormalTok"/>
        </w:rPr>
        <w:t xml:space="preserve"> </w:t>
      </w:r>
      <w:r>
        <w:rPr>
          <w:rStyle w:val="OperatorTok"/>
        </w:rPr>
        <w:t>}</w:t>
      </w:r>
      <w:r>
        <w:br/>
      </w:r>
      <w:r>
        <w:rPr>
          <w:rStyle w:val="NormalTok"/>
        </w:rPr>
        <w:t xml:space="preserve">                </w:t>
      </w:r>
      <w:r>
        <w:rPr>
          <w:rStyle w:val="StringTok"/>
        </w:rPr>
        <w:t>'14'</w:t>
      </w:r>
      <w:r>
        <w:rPr>
          <w:rStyle w:val="NormalTok"/>
        </w:rPr>
        <w:t xml:space="preserve"> </w:t>
      </w:r>
      <w:r>
        <w:rPr>
          <w:rStyle w:val="OperatorTok"/>
        </w:rPr>
        <w:t>{</w:t>
      </w:r>
      <w:r>
        <w:rPr>
          <w:rStyle w:val="NormalTok"/>
        </w:rPr>
        <w:t xml:space="preserve"> </w:t>
      </w:r>
      <w:r>
        <w:rPr>
          <w:rStyle w:val="StringTok"/>
        </w:rPr>
        <w:t>'2017'</w:t>
      </w:r>
      <w:r>
        <w:rPr>
          <w:rStyle w:val="NormalTok"/>
        </w:rPr>
        <w:t xml:space="preserve"> </w:t>
      </w:r>
      <w:r>
        <w:rPr>
          <w:rStyle w:val="OperatorTok"/>
        </w:rPr>
        <w:t>}</w:t>
      </w:r>
      <w:r>
        <w:br/>
      </w:r>
      <w:r>
        <w:rPr>
          <w:rStyle w:val="NormalTok"/>
        </w:rPr>
        <w:t xml:space="preserve">                </w:t>
      </w:r>
      <w:r>
        <w:rPr>
          <w:rStyle w:val="StringTok"/>
        </w:rPr>
        <w:t>'13'</w:t>
      </w:r>
      <w:r>
        <w:rPr>
          <w:rStyle w:val="NormalTok"/>
        </w:rPr>
        <w:t xml:space="preserve"> </w:t>
      </w:r>
      <w:r>
        <w:rPr>
          <w:rStyle w:val="OperatorTok"/>
        </w:rPr>
        <w:t>{</w:t>
      </w:r>
      <w:r>
        <w:rPr>
          <w:rStyle w:val="NormalTok"/>
        </w:rPr>
        <w:t xml:space="preserve"> </w:t>
      </w:r>
      <w:r>
        <w:rPr>
          <w:rStyle w:val="StringTok"/>
        </w:rPr>
        <w:t>'2016'</w:t>
      </w:r>
      <w:r>
        <w:rPr>
          <w:rStyle w:val="NormalTok"/>
        </w:rPr>
        <w:t xml:space="preserve"> </w:t>
      </w:r>
      <w:r>
        <w:rPr>
          <w:rStyle w:val="OperatorTok"/>
        </w:rPr>
        <w:t>}</w:t>
      </w:r>
      <w:r>
        <w:br/>
      </w:r>
      <w:r>
        <w:rPr>
          <w:rStyle w:val="NormalTok"/>
        </w:rPr>
        <w:t xml:space="preserve">                </w:t>
      </w:r>
      <w:r>
        <w:rPr>
          <w:rStyle w:val="StringTok"/>
        </w:rPr>
        <w:t>'12'</w:t>
      </w:r>
      <w:r>
        <w:rPr>
          <w:rStyle w:val="NormalTok"/>
        </w:rPr>
        <w:t xml:space="preserve"> </w:t>
      </w:r>
      <w:r>
        <w:rPr>
          <w:rStyle w:val="OperatorTok"/>
        </w:rPr>
        <w:t>{</w:t>
      </w:r>
      <w:r>
        <w:rPr>
          <w:rStyle w:val="NormalTok"/>
        </w:rPr>
        <w:t xml:space="preserve"> </w:t>
      </w:r>
      <w:r>
        <w:rPr>
          <w:rStyle w:val="StringTok"/>
        </w:rPr>
        <w:t>'2014'</w:t>
      </w:r>
      <w:r>
        <w:rPr>
          <w:rStyle w:val="NormalTok"/>
        </w:rPr>
        <w:t xml:space="preserve"> </w:t>
      </w:r>
      <w:r>
        <w:rPr>
          <w:rStyle w:val="OperatorTok"/>
        </w:rPr>
        <w:t>}</w:t>
      </w:r>
      <w:r>
        <w:br/>
      </w:r>
      <w:r>
        <w:rPr>
          <w:rStyle w:val="NormalTok"/>
        </w:rPr>
        <w:t xml:space="preserve">                </w:t>
      </w:r>
      <w:r>
        <w:rPr>
          <w:rStyle w:val="StringTok"/>
        </w:rPr>
        <w:t>'11'</w:t>
      </w:r>
      <w:r>
        <w:rPr>
          <w:rStyle w:val="NormalTok"/>
        </w:rPr>
        <w:t xml:space="preserve"> </w:t>
      </w:r>
      <w:r>
        <w:rPr>
          <w:rStyle w:val="OperatorTok"/>
        </w:rPr>
        <w:t>{</w:t>
      </w:r>
      <w:r>
        <w:rPr>
          <w:rStyle w:val="NormalTok"/>
        </w:rPr>
        <w:t xml:space="preserve"> </w:t>
      </w:r>
      <w:r>
        <w:rPr>
          <w:rStyle w:val="StringTok"/>
        </w:rPr>
        <w:t>'2012'</w:t>
      </w:r>
      <w:r>
        <w:rPr>
          <w:rStyle w:val="NormalTok"/>
        </w:rPr>
        <w:t xml:space="preserve"> </w:t>
      </w:r>
      <w:r>
        <w:rPr>
          <w:rStyle w:val="OperatorTok"/>
        </w:rPr>
        <w:t>}</w:t>
      </w:r>
      <w:r>
        <w:br/>
      </w:r>
      <w:r>
        <w:rPr>
          <w:rStyle w:val="NormalTok"/>
        </w:rPr>
        <w:t xml:space="preserve">                default </w:t>
      </w:r>
      <w:r>
        <w:rPr>
          <w:rStyle w:val="OperatorTok"/>
        </w:rPr>
        <w:t>{</w:t>
      </w:r>
      <w:r>
        <w:rPr>
          <w:rStyle w:val="NormalTok"/>
        </w:rPr>
        <w:t xml:space="preserve"> </w:t>
      </w:r>
      <w:r>
        <w:rPr>
          <w:rStyle w:val="StringTok"/>
        </w:rPr>
        <w:t>'Unknown'</w:t>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VariableTok"/>
        </w:rPr>
        <w:t>$cuInfo</w:t>
      </w:r>
      <w:r>
        <w:rPr>
          <w:rStyle w:val="NormalTok"/>
        </w:rPr>
        <w:t xml:space="preserve"> </w:t>
      </w:r>
      <w:r>
        <w:rPr>
          <w:rStyle w:val="OperatorTok"/>
        </w:rPr>
        <w:t>=</w:t>
      </w:r>
      <w:r>
        <w:rPr>
          <w:rStyle w:val="NormalTok"/>
        </w:rPr>
        <w:t xml:space="preserve"> </w:t>
      </w:r>
      <w:r>
        <w:rPr>
          <w:rStyle w:val="VariableTok"/>
        </w:rPr>
        <w:t>$currentCuMap</w:t>
      </w:r>
      <w:r>
        <w:rPr>
          <w:rStyle w:val="OperatorTok"/>
        </w:rPr>
        <w:t>[</w:t>
      </w:r>
      <w:r>
        <w:rPr>
          <w:rStyle w:val="VariableTok"/>
        </w:rPr>
        <w:t>$sqlYear</w:t>
      </w:r>
      <w:r>
        <w:rPr>
          <w:rStyle w:val="OperatorTok"/>
        </w:rPr>
        <w:t>]</w:t>
      </w:r>
      <w:r>
        <w:br/>
      </w:r>
      <w:r>
        <w:rPr>
          <w:rStyle w:val="NormalTok"/>
        </w:rPr>
        <w:t xml:space="preserve">            </w:t>
      </w:r>
      <w:r>
        <w:rPr>
          <w:rStyle w:val="VariableTok"/>
        </w:rPr>
        <w:t>$isSupported</w:t>
      </w:r>
      <w:r>
        <w:rPr>
          <w:rStyle w:val="NormalTok"/>
        </w:rPr>
        <w:t xml:space="preserve">    </w:t>
      </w:r>
      <w:r>
        <w:rPr>
          <w:rStyle w:val="OperatorTok"/>
        </w:rPr>
        <w:t>=</w:t>
      </w:r>
      <w:r>
        <w:rPr>
          <w:rStyle w:val="NormalTok"/>
        </w:rPr>
        <w:t xml:space="preserve"> </w:t>
      </w:r>
      <w:r>
        <w:rPr>
          <w:rStyle w:val="VariableTok"/>
        </w:rPr>
        <w:t>$cuInfo</w:t>
      </w:r>
      <w:r>
        <w:rPr>
          <w:rStyle w:val="NormalTok"/>
        </w:rPr>
        <w:t xml:space="preserve"> </w:t>
      </w:r>
      <w:r>
        <w:rPr>
          <w:rStyle w:val="OperatorTok"/>
        </w:rPr>
        <w:t>-and</w:t>
      </w:r>
      <w:r>
        <w:rPr>
          <w:rStyle w:val="NormalTok"/>
        </w:rPr>
        <w:t xml:space="preserve"> </w:t>
      </w:r>
      <w:r>
        <w:rPr>
          <w:rStyle w:val="OperatorTok"/>
        </w:rPr>
        <w:t>([</w:t>
      </w:r>
      <w:r>
        <w:rPr>
          <w:rStyle w:val="NormalTok"/>
        </w:rPr>
        <w:t>datetime</w:t>
      </w:r>
      <w:r>
        <w:rPr>
          <w:rStyle w:val="OperatorTok"/>
        </w:rPr>
        <w:t>]</w:t>
      </w:r>
      <w:r>
        <w:rPr>
          <w:rStyle w:val="VariableTok"/>
        </w:rPr>
        <w:t>$cuInfo</w:t>
      </w:r>
      <w:r>
        <w:rPr>
          <w:rStyle w:val="OperatorTok"/>
        </w:rPr>
        <w:t>.</w:t>
      </w:r>
      <w:r>
        <w:rPr>
          <w:rStyle w:val="FunctionTok"/>
        </w:rPr>
        <w:t>EOS</w:t>
      </w:r>
      <w:r>
        <w:rPr>
          <w:rStyle w:val="NormalTok"/>
        </w:rPr>
        <w:t xml:space="preserve"> </w:t>
      </w:r>
      <w:r>
        <w:rPr>
          <w:rStyle w:val="OperatorTok"/>
        </w:rPr>
        <w:t>-gt</w:t>
      </w:r>
      <w:r>
        <w:rPr>
          <w:rStyle w:val="NormalTok"/>
        </w:rPr>
        <w:t xml:space="preserve"> </w:t>
      </w:r>
      <w:r>
        <w:rPr>
          <w:rStyle w:val="OperatorTok"/>
        </w:rPr>
        <w:t>[</w:t>
      </w:r>
      <w:r>
        <w:rPr>
          <w:rStyle w:val="NormalTok"/>
        </w:rPr>
        <w:t>datetime</w:t>
      </w:r>
      <w:r>
        <w:rPr>
          <w:rStyle w:val="OperatorTok"/>
        </w:rPr>
        <w:t>]::</w:t>
      </w:r>
      <w:r>
        <w:rPr>
          <w:rStyle w:val="NormalTok"/>
        </w:rPr>
        <w:t>Today</w:t>
      </w:r>
      <w:r>
        <w:rPr>
          <w:rStyle w:val="OperatorTok"/>
        </w:rPr>
        <w:t>)</w:t>
      </w:r>
      <w:r>
        <w:br/>
      </w:r>
      <w:r>
        <w:rPr>
          <w:rStyle w:val="NormalTok"/>
        </w:rPr>
        <w:t xml:space="preserve">            </w:t>
      </w:r>
      <w:r>
        <w:rPr>
          <w:rStyle w:val="VariableTok"/>
        </w:rPr>
        <w:t>$currentBuildOk</w:t>
      </w:r>
      <w:r>
        <w:rPr>
          <w:rStyle w:val="NormalTok"/>
        </w:rPr>
        <w:t xml:space="preserve"> </w:t>
      </w:r>
      <w:r>
        <w:rPr>
          <w:rStyle w:val="OperatorTok"/>
        </w:rPr>
        <w:t>=</w:t>
      </w:r>
      <w:r>
        <w:rPr>
          <w:rStyle w:val="NormalTok"/>
        </w:rPr>
        <w:t xml:space="preserve"> </w:t>
      </w:r>
      <w:r>
        <w:rPr>
          <w:rStyle w:val="VariableTok"/>
        </w:rPr>
        <w:t>$cuInfo</w:t>
      </w:r>
      <w:r>
        <w:rPr>
          <w:rStyle w:val="NormalTok"/>
        </w:rPr>
        <w:t xml:space="preserve"> </w:t>
      </w:r>
      <w:r>
        <w:rPr>
          <w:rStyle w:val="OperatorTok"/>
        </w:rPr>
        <w:t>-and</w:t>
      </w:r>
      <w:r>
        <w:rPr>
          <w:rStyle w:val="NormalTok"/>
        </w:rPr>
        <w:t xml:space="preserve"> </w:t>
      </w:r>
      <w:r>
        <w:rPr>
          <w:rStyle w:val="OperatorTok"/>
        </w:rPr>
        <w:t>(</w:t>
      </w:r>
      <w:r>
        <w:rPr>
          <w:rStyle w:val="VariableTok"/>
        </w:rPr>
        <w:t>$productVersion</w:t>
      </w:r>
      <w:r>
        <w:rPr>
          <w:rStyle w:val="NormalTok"/>
        </w:rPr>
        <w:t xml:space="preserve"> </w:t>
      </w:r>
      <w:r>
        <w:rPr>
          <w:rStyle w:val="OperatorTok"/>
        </w:rPr>
        <w:t>-ge</w:t>
      </w:r>
      <w:r>
        <w:rPr>
          <w:rStyle w:val="NormalTok"/>
        </w:rPr>
        <w:t xml:space="preserve"> </w:t>
      </w:r>
      <w:r>
        <w:rPr>
          <w:rStyle w:val="VariableTok"/>
        </w:rPr>
        <w:t>$cuInfo</w:t>
      </w:r>
      <w:r>
        <w:rPr>
          <w:rStyle w:val="OperatorTok"/>
        </w:rPr>
        <w:t>.</w:t>
      </w:r>
      <w:r>
        <w:rPr>
          <w:rStyle w:val="FunctionTok"/>
        </w:rPr>
        <w:t>CurrentBuild</w:t>
      </w:r>
      <w:r>
        <w:rPr>
          <w:rStyle w:val="OperatorTok"/>
        </w:rPr>
        <w:t>)</w:t>
      </w:r>
      <w:r>
        <w:br/>
      </w:r>
      <w:r>
        <w:br/>
      </w:r>
      <w:r>
        <w:rPr>
          <w:rStyle w:val="NormalTok"/>
        </w:rPr>
        <w:t xml:space="preserve">            </w:t>
      </w:r>
      <w:r>
        <w:rPr>
          <w:rStyle w:val="OperatorTok"/>
        </w:rPr>
        <w:t>[</w:t>
      </w:r>
      <w:r>
        <w:rPr>
          <w:rStyle w:val="NormalTok"/>
        </w:rPr>
        <w:t>PSCustomObject</w:t>
      </w:r>
      <w:r>
        <w:rPr>
          <w:rStyle w:val="OperatorTok"/>
        </w:rPr>
        <w:t>]</w:t>
      </w:r>
      <w:r>
        <w:rPr>
          <w:rStyle w:val="NormalTok"/>
        </w:rPr>
        <w:t>@</w:t>
      </w:r>
      <w:r>
        <w:rPr>
          <w:rStyle w:val="OperatorTok"/>
        </w:rPr>
        <w:t>{</w:t>
      </w:r>
      <w:r>
        <w:br/>
      </w:r>
      <w:r>
        <w:rPr>
          <w:rStyle w:val="NormalTok"/>
        </w:rPr>
        <w:t xml:space="preserve">                MachineName      </w:t>
      </w:r>
      <w:r>
        <w:rPr>
          <w:rStyle w:val="OperatorTok"/>
        </w:rPr>
        <w:t>=</w:t>
      </w:r>
      <w:r>
        <w:rPr>
          <w:rStyle w:val="NormalTok"/>
        </w:rPr>
        <w:t xml:space="preserve"> </w:t>
      </w:r>
      <w:r>
        <w:rPr>
          <w:rStyle w:val="VariableTok"/>
        </w:rPr>
        <w:t>$machineName</w:t>
      </w:r>
      <w:r>
        <w:br/>
      </w:r>
      <w:r>
        <w:rPr>
          <w:rStyle w:val="NormalTok"/>
        </w:rPr>
        <w:t xml:space="preserve">                ServerName       </w:t>
      </w:r>
      <w:r>
        <w:rPr>
          <w:rStyle w:val="OperatorTok"/>
        </w:rPr>
        <w:t>=</w:t>
      </w:r>
      <w:r>
        <w:rPr>
          <w:rStyle w:val="NormalTok"/>
        </w:rPr>
        <w:t xml:space="preserve"> </w:t>
      </w:r>
      <w:r>
        <w:rPr>
          <w:rStyle w:val="VariableTok"/>
        </w:rPr>
        <w:t>$cols</w:t>
      </w:r>
      <w:r>
        <w:rPr>
          <w:rStyle w:val="OperatorTok"/>
        </w:rPr>
        <w:t>[</w:t>
      </w:r>
      <w:r>
        <w:rPr>
          <w:rStyle w:val="DecValTok"/>
        </w:rPr>
        <w:t>0</w:t>
      </w:r>
      <w:r>
        <w:rPr>
          <w:rStyle w:val="OperatorTok"/>
        </w:rPr>
        <w:t>].</w:t>
      </w:r>
      <w:r>
        <w:rPr>
          <w:rStyle w:val="FunctionTok"/>
        </w:rPr>
        <w:t>Trim</w:t>
      </w:r>
      <w:r>
        <w:rPr>
          <w:rStyle w:val="OperatorTok"/>
        </w:rPr>
        <w:t>()</w:t>
      </w:r>
      <w:r>
        <w:br/>
      </w:r>
      <w:r>
        <w:rPr>
          <w:rStyle w:val="NormalTok"/>
        </w:rPr>
        <w:t xml:space="preserve">                SQLYear          </w:t>
      </w:r>
      <w:r>
        <w:rPr>
          <w:rStyle w:val="OperatorTok"/>
        </w:rPr>
        <w:t>=</w:t>
      </w:r>
      <w:r>
        <w:rPr>
          <w:rStyle w:val="NormalTok"/>
        </w:rPr>
        <w:t xml:space="preserve"> </w:t>
      </w:r>
      <w:r>
        <w:rPr>
          <w:rStyle w:val="VariableTok"/>
        </w:rPr>
        <w:t>$sqlYear</w:t>
      </w:r>
      <w:r>
        <w:br/>
      </w:r>
      <w:r>
        <w:rPr>
          <w:rStyle w:val="NormalTok"/>
        </w:rPr>
        <w:t xml:space="preserve">                ProductVersion   </w:t>
      </w:r>
      <w:r>
        <w:rPr>
          <w:rStyle w:val="OperatorTok"/>
        </w:rPr>
        <w:t>=</w:t>
      </w:r>
      <w:r>
        <w:rPr>
          <w:rStyle w:val="NormalTok"/>
        </w:rPr>
        <w:t xml:space="preserve"> </w:t>
      </w:r>
      <w:r>
        <w:rPr>
          <w:rStyle w:val="VariableTok"/>
        </w:rPr>
        <w:t>$productVersion</w:t>
      </w:r>
      <w:r>
        <w:br/>
      </w:r>
      <w:r>
        <w:rPr>
          <w:rStyle w:val="NormalTok"/>
        </w:rPr>
        <w:t xml:space="preserve">                CurrentAvailCU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VariableTok"/>
        </w:rPr>
        <w:t>$cuInfo</w:t>
      </w:r>
      <w:r>
        <w:rPr>
          <w:rStyle w:val="OperatorTok"/>
        </w:rPr>
        <w:t>)</w:t>
      </w:r>
      <w:r>
        <w:rPr>
          <w:rStyle w:val="NormalTok"/>
        </w:rPr>
        <w:t xml:space="preserve"> </w:t>
      </w:r>
      <w:r>
        <w:rPr>
          <w:rStyle w:val="OperatorTok"/>
        </w:rPr>
        <w:t>{</w:t>
      </w:r>
      <w:r>
        <w:rPr>
          <w:rStyle w:val="NormalTok"/>
        </w:rPr>
        <w:t xml:space="preserve"> </w:t>
      </w:r>
      <w:r>
        <w:rPr>
          <w:rStyle w:val="VariableTok"/>
        </w:rPr>
        <w:t>$cuInfo</w:t>
      </w:r>
      <w:r>
        <w:rPr>
          <w:rStyle w:val="OperatorTok"/>
        </w:rPr>
        <w:t>.</w:t>
      </w:r>
      <w:r>
        <w:rPr>
          <w:rStyle w:val="FunctionTok"/>
        </w:rPr>
        <w:t>CurrentCU</w:t>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rStyle w:val="NormalTok"/>
        </w:rPr>
        <w:t xml:space="preserve"> </w:t>
      </w:r>
      <w:r>
        <w:rPr>
          <w:rStyle w:val="StringTok"/>
        </w:rPr>
        <w:t>'Unknown'</w:t>
      </w:r>
      <w:r>
        <w:rPr>
          <w:rStyle w:val="NormalTok"/>
        </w:rPr>
        <w:t xml:space="preserve"> </w:t>
      </w:r>
      <w:r>
        <w:rPr>
          <w:rStyle w:val="OperatorTok"/>
        </w:rPr>
        <w:t>}</w:t>
      </w:r>
      <w:r>
        <w:br/>
      </w:r>
      <w:r>
        <w:rPr>
          <w:rStyle w:val="NormalTok"/>
        </w:rPr>
        <w:t xml:space="preserve">                CurrentAvailBuild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VariableTok"/>
        </w:rPr>
        <w:t>$cuInfo</w:t>
      </w:r>
      <w:r>
        <w:rPr>
          <w:rStyle w:val="OperatorTok"/>
        </w:rPr>
        <w:t>)</w:t>
      </w:r>
      <w:r>
        <w:rPr>
          <w:rStyle w:val="NormalTok"/>
        </w:rPr>
        <w:t xml:space="preserve"> </w:t>
      </w:r>
      <w:r>
        <w:rPr>
          <w:rStyle w:val="OperatorTok"/>
        </w:rPr>
        <w:t>{</w:t>
      </w:r>
      <w:r>
        <w:rPr>
          <w:rStyle w:val="NormalTok"/>
        </w:rPr>
        <w:t xml:space="preserve"> </w:t>
      </w:r>
      <w:r>
        <w:rPr>
          <w:rStyle w:val="VariableTok"/>
        </w:rPr>
        <w:t>$cuInfo</w:t>
      </w:r>
      <w:r>
        <w:rPr>
          <w:rStyle w:val="OperatorTok"/>
        </w:rPr>
        <w:t>.</w:t>
      </w:r>
      <w:r>
        <w:rPr>
          <w:rStyle w:val="FunctionTok"/>
        </w:rPr>
        <w:t>CurrentBuild</w:t>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rStyle w:val="NormalTok"/>
        </w:rPr>
        <w:t xml:space="preserve"> </w:t>
      </w:r>
      <w:r>
        <w:rPr>
          <w:rStyle w:val="StringTok"/>
        </w:rPr>
        <w:t>'Unknown'</w:t>
      </w:r>
      <w:r>
        <w:rPr>
          <w:rStyle w:val="NormalTok"/>
        </w:rPr>
        <w:t xml:space="preserve"> </w:t>
      </w:r>
      <w:r>
        <w:rPr>
          <w:rStyle w:val="OperatorTok"/>
        </w:rPr>
        <w:t>}</w:t>
      </w:r>
      <w:r>
        <w:br/>
      </w:r>
      <w:r>
        <w:rPr>
          <w:rStyle w:val="NormalTok"/>
        </w:rPr>
        <w:t xml:space="preserve">                AtCurrentCU      </w:t>
      </w:r>
      <w:r>
        <w:rPr>
          <w:rStyle w:val="OperatorTok"/>
        </w:rPr>
        <w:t>=</w:t>
      </w:r>
      <w:r>
        <w:rPr>
          <w:rStyle w:val="NormalTok"/>
        </w:rPr>
        <w:t xml:space="preserve"> </w:t>
      </w:r>
      <w:r>
        <w:rPr>
          <w:rStyle w:val="VariableTok"/>
        </w:rPr>
        <w:t>$currentBuildOk</w:t>
      </w:r>
      <w:r>
        <w:br/>
      </w:r>
      <w:r>
        <w:rPr>
          <w:rStyle w:val="NormalTok"/>
        </w:rPr>
        <w:t xml:space="preserve">                EOS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VariableTok"/>
        </w:rPr>
        <w:t>$cuInfo</w:t>
      </w:r>
      <w:r>
        <w:rPr>
          <w:rStyle w:val="OperatorTok"/>
        </w:rPr>
        <w:t>)</w:t>
      </w:r>
      <w:r>
        <w:rPr>
          <w:rStyle w:val="NormalTok"/>
        </w:rPr>
        <w:t xml:space="preserve"> </w:t>
      </w:r>
      <w:r>
        <w:rPr>
          <w:rStyle w:val="OperatorTok"/>
        </w:rPr>
        <w:t>{</w:t>
      </w:r>
      <w:r>
        <w:rPr>
          <w:rStyle w:val="NormalTok"/>
        </w:rPr>
        <w:t xml:space="preserve"> </w:t>
      </w:r>
      <w:r>
        <w:rPr>
          <w:rStyle w:val="VariableTok"/>
        </w:rPr>
        <w:t>$cuInfo</w:t>
      </w:r>
      <w:r>
        <w:rPr>
          <w:rStyle w:val="OperatorTok"/>
        </w:rPr>
        <w:t>.</w:t>
      </w:r>
      <w:r>
        <w:rPr>
          <w:rStyle w:val="FunctionTok"/>
        </w:rPr>
        <w:t>EOS</w:t>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rStyle w:val="NormalTok"/>
        </w:rPr>
        <w:t xml:space="preserve"> </w:t>
      </w:r>
      <w:r>
        <w:rPr>
          <w:rStyle w:val="StringTok"/>
        </w:rPr>
        <w:t>'UNKNOWN'</w:t>
      </w:r>
      <w:r>
        <w:rPr>
          <w:rStyle w:val="NormalTok"/>
        </w:rPr>
        <w:t xml:space="preserve"> </w:t>
      </w:r>
      <w:r>
        <w:rPr>
          <w:rStyle w:val="OperatorTok"/>
        </w:rPr>
        <w:t>}</w:t>
      </w:r>
      <w:r>
        <w:br/>
      </w:r>
      <w:r>
        <w:rPr>
          <w:rStyle w:val="NormalTok"/>
        </w:rPr>
        <w:t xml:space="preserve">                WithinSupport    </w:t>
      </w:r>
      <w:r>
        <w:rPr>
          <w:rStyle w:val="OperatorTok"/>
        </w:rPr>
        <w:t>=</w:t>
      </w:r>
      <w:r>
        <w:rPr>
          <w:rStyle w:val="NormalTok"/>
        </w:rPr>
        <w:t xml:space="preserve"> </w:t>
      </w:r>
      <w:r>
        <w:rPr>
          <w:rStyle w:val="VariableTok"/>
        </w:rPr>
        <w:t>$isSupported</w:t>
      </w:r>
      <w:r>
        <w:br/>
      </w:r>
      <w:r>
        <w:rPr>
          <w:rStyle w:val="NormalTok"/>
        </w:rPr>
        <w:t xml:space="preserve">                EOSBreached      </w:t>
      </w:r>
      <w:r>
        <w:rPr>
          <w:rStyle w:val="OperatorTok"/>
        </w:rPr>
        <w:t>=</w:t>
      </w:r>
      <w:r>
        <w:rPr>
          <w:rStyle w:val="NormalTok"/>
        </w:rPr>
        <w:t xml:space="preserve"> </w:t>
      </w:r>
      <w:r>
        <w:rPr>
          <w:rStyle w:val="OperatorTok"/>
        </w:rPr>
        <w:t>-not</w:t>
      </w:r>
      <w:r>
        <w:rPr>
          <w:rStyle w:val="NormalTok"/>
        </w:rPr>
        <w:t xml:space="preserve"> </w:t>
      </w:r>
      <w:r>
        <w:rPr>
          <w:rStyle w:val="VariableTok"/>
        </w:rPr>
        <w:t>$isSupported</w:t>
      </w:r>
      <w:r>
        <w:br/>
      </w:r>
      <w:r>
        <w:rPr>
          <w:rStyle w:val="NormalTok"/>
        </w:rPr>
        <w:t xml:space="preserve">                Edition          </w:t>
      </w:r>
      <w:r>
        <w:rPr>
          <w:rStyle w:val="OperatorTok"/>
        </w:rPr>
        <w:t>=</w:t>
      </w:r>
      <w:r>
        <w:rPr>
          <w:rStyle w:val="NormalTok"/>
        </w:rPr>
        <w:t xml:space="preserve"> </w:t>
      </w:r>
      <w:r>
        <w:rPr>
          <w:rStyle w:val="VariableTok"/>
        </w:rPr>
        <w:t>$cols</w:t>
      </w:r>
      <w:r>
        <w:rPr>
          <w:rStyle w:val="OperatorTok"/>
        </w:rPr>
        <w:t>[</w:t>
      </w:r>
      <w:r>
        <w:rPr>
          <w:rStyle w:val="DecValTok"/>
        </w:rPr>
        <w:t>5</w:t>
      </w:r>
      <w:r>
        <w:rPr>
          <w:rStyle w:val="OperatorTok"/>
        </w:rPr>
        <w:t>].</w:t>
      </w:r>
      <w:r>
        <w:rPr>
          <w:rStyle w:val="FunctionTok"/>
        </w:rPr>
        <w:t>Trim</w:t>
      </w:r>
      <w:r>
        <w:rPr>
          <w:rStyle w:val="OperatorTok"/>
        </w:rPr>
        <w:t>()</w:t>
      </w:r>
      <w:r>
        <w:br/>
      </w:r>
      <w:r>
        <w:rPr>
          <w:rStyle w:val="NormalTok"/>
        </w:rPr>
        <w:t xml:space="preserve">                ScanDate         </w:t>
      </w:r>
      <w:r>
        <w:rPr>
          <w:rStyle w:val="OperatorTok"/>
        </w:rPr>
        <w:t>=</w:t>
      </w:r>
      <w:r>
        <w:rPr>
          <w:rStyle w:val="NormalTok"/>
        </w:rPr>
        <w:t xml:space="preserve"> </w:t>
      </w:r>
      <w:r>
        <w:rPr>
          <w:rStyle w:val="OperatorTok"/>
        </w:rPr>
        <w:t>(</w:t>
      </w:r>
      <w:r>
        <w:rPr>
          <w:rStyle w:val="FunctionTok"/>
        </w:rPr>
        <w:t>Get-Date</w:t>
      </w:r>
      <w:r>
        <w:rPr>
          <w:rStyle w:val="NormalTok"/>
        </w:rPr>
        <w:t xml:space="preserve"> </w:t>
      </w:r>
      <w:r>
        <w:rPr>
          <w:rStyle w:val="OperatorTok"/>
        </w:rPr>
        <w:t>-</w:t>
      </w:r>
      <w:r>
        <w:rPr>
          <w:rStyle w:val="NormalTok"/>
        </w:rPr>
        <w:t xml:space="preserve">Format </w:t>
      </w:r>
      <w:r>
        <w:rPr>
          <w:rStyle w:val="StringTok"/>
        </w:rPr>
        <w:t>'yyyy-MM-dd'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r>
        <w:rPr>
          <w:rStyle w:val="OperatorTok"/>
        </w:rPr>
        <w:t>[</w:t>
      </w:r>
      <w:r>
        <w:rPr>
          <w:rStyle w:val="NormalTok"/>
        </w:rPr>
        <w:t>PSCustomObject</w:t>
      </w:r>
      <w:r>
        <w:rPr>
          <w:rStyle w:val="OperatorTok"/>
        </w:rPr>
        <w:t>]</w:t>
      </w:r>
      <w:r>
        <w:rPr>
          <w:rStyle w:val="NormalTok"/>
        </w:rPr>
        <w:t>@</w:t>
      </w:r>
      <w:r>
        <w:rPr>
          <w:rStyle w:val="OperatorTok"/>
        </w:rPr>
        <w:t>{</w:t>
      </w:r>
      <w:r>
        <w:br/>
      </w:r>
      <w:r>
        <w:rPr>
          <w:rStyle w:val="NormalTok"/>
        </w:rPr>
        <w:t xml:space="preserve">                MachineName   </w:t>
      </w:r>
      <w:r>
        <w:rPr>
          <w:rStyle w:val="OperatorTok"/>
        </w:rPr>
        <w:t>=</w:t>
      </w:r>
      <w:r>
        <w:rPr>
          <w:rStyle w:val="NormalTok"/>
        </w:rPr>
        <w:t xml:space="preserve"> </w:t>
      </w:r>
      <w:r>
        <w:rPr>
          <w:rStyle w:val="VariableTok"/>
        </w:rPr>
        <w:t>$machineName</w:t>
      </w:r>
      <w:r>
        <w:br/>
      </w:r>
      <w:r>
        <w:rPr>
          <w:rStyle w:val="NormalTok"/>
        </w:rPr>
        <w:t xml:space="preserve">                ServerName    </w:t>
      </w:r>
      <w:r>
        <w:rPr>
          <w:rStyle w:val="OperatorTok"/>
        </w:rPr>
        <w:t>=</w:t>
      </w:r>
      <w:r>
        <w:rPr>
          <w:rStyle w:val="NormalTok"/>
        </w:rPr>
        <w:t xml:space="preserve"> </w:t>
      </w:r>
      <w:r>
        <w:rPr>
          <w:rStyle w:val="StringTok"/>
        </w:rPr>
        <w:t>'CONNECTION_FAILED'</w:t>
      </w:r>
      <w:r>
        <w:br/>
      </w:r>
      <w:r>
        <w:rPr>
          <w:rStyle w:val="NormalTok"/>
        </w:rPr>
        <w:t xml:space="preserve">                SQLYear       </w:t>
      </w:r>
      <w:r>
        <w:rPr>
          <w:rStyle w:val="OperatorTok"/>
        </w:rPr>
        <w:t>=</w:t>
      </w:r>
      <w:r>
        <w:rPr>
          <w:rStyle w:val="NormalTok"/>
        </w:rPr>
        <w:t xml:space="preserve"> </w:t>
      </w:r>
      <w:r>
        <w:rPr>
          <w:rStyle w:val="StringTok"/>
        </w:rPr>
        <w:t>'Unknown'</w:t>
      </w:r>
      <w:r>
        <w:br/>
      </w:r>
      <w:r>
        <w:rPr>
          <w:rStyle w:val="NormalTok"/>
        </w:rPr>
        <w:t xml:space="preserve">                ProductVersion </w:t>
      </w:r>
      <w:r>
        <w:rPr>
          <w:rStyle w:val="OperatorTok"/>
        </w:rPr>
        <w:t>=</w:t>
      </w:r>
      <w:r>
        <w:rPr>
          <w:rStyle w:val="NormalTok"/>
        </w:rPr>
        <w:t xml:space="preserve"> </w:t>
      </w:r>
      <w:r>
        <w:rPr>
          <w:rStyle w:val="StringTok"/>
        </w:rPr>
        <w:t>'Unknown'</w:t>
      </w:r>
      <w:r>
        <w:br/>
      </w:r>
      <w:r>
        <w:rPr>
          <w:rStyle w:val="NormalTok"/>
        </w:rPr>
        <w:t xml:space="preserve">                ScanDate      </w:t>
      </w:r>
      <w:r>
        <w:rPr>
          <w:rStyle w:val="OperatorTok"/>
        </w:rPr>
        <w:t>=</w:t>
      </w:r>
      <w:r>
        <w:rPr>
          <w:rStyle w:val="NormalTok"/>
        </w:rPr>
        <w:t xml:space="preserve"> </w:t>
      </w:r>
      <w:r>
        <w:rPr>
          <w:rStyle w:val="OperatorTok"/>
        </w:rPr>
        <w:t>(</w:t>
      </w:r>
      <w:r>
        <w:rPr>
          <w:rStyle w:val="FunctionTok"/>
        </w:rPr>
        <w:t>Get-Date</w:t>
      </w:r>
      <w:r>
        <w:rPr>
          <w:rStyle w:val="NormalTok"/>
        </w:rPr>
        <w:t xml:space="preserve"> </w:t>
      </w:r>
      <w:r>
        <w:rPr>
          <w:rStyle w:val="OperatorTok"/>
        </w:rPr>
        <w:t>-</w:t>
      </w:r>
      <w:r>
        <w:rPr>
          <w:rStyle w:val="NormalTok"/>
        </w:rPr>
        <w:t xml:space="preserve">Format </w:t>
      </w:r>
      <w:r>
        <w:rPr>
          <w:rStyle w:val="StringTok"/>
        </w:rPr>
        <w:t>'yyyy-MM-dd'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br/>
      </w:r>
      <w:r>
        <w:rPr>
          <w:rStyle w:val="NormalTok"/>
        </w:rPr>
        <w:t xml:space="preserve">        </w:t>
      </w:r>
      <w:r>
        <w:rPr>
          <w:rStyle w:val="OperatorTok"/>
        </w:rPr>
        <w:t>[</w:t>
      </w:r>
      <w:r>
        <w:rPr>
          <w:rStyle w:val="NormalTok"/>
        </w:rPr>
        <w:t>PSCustomObject</w:t>
      </w:r>
      <w:r>
        <w:rPr>
          <w:rStyle w:val="OperatorTok"/>
        </w:rPr>
        <w:t>]</w:t>
      </w:r>
      <w:r>
        <w:rPr>
          <w:rStyle w:val="NormalTok"/>
        </w:rPr>
        <w:t>@</w:t>
      </w:r>
      <w:r>
        <w:rPr>
          <w:rStyle w:val="OperatorTok"/>
        </w:rPr>
        <w:t>{</w:t>
      </w:r>
      <w:r>
        <w:br/>
      </w:r>
      <w:r>
        <w:rPr>
          <w:rStyle w:val="NormalTok"/>
        </w:rPr>
        <w:t xml:space="preserve">            MachineName   </w:t>
      </w:r>
      <w:r>
        <w:rPr>
          <w:rStyle w:val="OperatorTok"/>
        </w:rPr>
        <w:t>=</w:t>
      </w:r>
      <w:r>
        <w:rPr>
          <w:rStyle w:val="NormalTok"/>
        </w:rPr>
        <w:t xml:space="preserve"> </w:t>
      </w:r>
      <w:r>
        <w:rPr>
          <w:rStyle w:val="VariableTok"/>
        </w:rPr>
        <w:t>$machineName</w:t>
      </w:r>
      <w:r>
        <w:br/>
      </w:r>
      <w:r>
        <w:rPr>
          <w:rStyle w:val="NormalTok"/>
        </w:rPr>
        <w:t xml:space="preserve">            ServerName    </w:t>
      </w:r>
      <w:r>
        <w:rPr>
          <w:rStyle w:val="OperatorTok"/>
        </w:rPr>
        <w:t>=</w:t>
      </w:r>
      <w:r>
        <w:rPr>
          <w:rStyle w:val="NormalTok"/>
        </w:rPr>
        <w:t xml:space="preserve"> </w:t>
      </w:r>
      <w:r>
        <w:rPr>
          <w:rStyle w:val="StringTok"/>
        </w:rPr>
        <w:t>'ERROR'</w:t>
      </w:r>
      <w:r>
        <w:br/>
      </w:r>
      <w:r>
        <w:rPr>
          <w:rStyle w:val="NormalTok"/>
        </w:rPr>
        <w:t xml:space="preserve">            SQLYear       </w:t>
      </w:r>
      <w:r>
        <w:rPr>
          <w:rStyle w:val="OperatorTok"/>
        </w:rPr>
        <w:t>=</w:t>
      </w:r>
      <w:r>
        <w:rPr>
          <w:rStyle w:val="NormalTok"/>
        </w:rPr>
        <w:t xml:space="preserve"> </w:t>
      </w:r>
      <w:r>
        <w:rPr>
          <w:rStyle w:val="StringTok"/>
        </w:rPr>
        <w:t>'Unknown'</w:t>
      </w:r>
      <w:r>
        <w:br/>
      </w:r>
      <w:r>
        <w:rPr>
          <w:rStyle w:val="NormalTok"/>
        </w:rPr>
        <w:t xml:space="preserve">            ProductVersion </w:t>
      </w:r>
      <w:r>
        <w:rPr>
          <w:rStyle w:val="OperatorTok"/>
        </w:rPr>
        <w:t>=</w:t>
      </w:r>
      <w:r>
        <w:rPr>
          <w:rStyle w:val="NormalTok"/>
        </w:rPr>
        <w:t xml:space="preserve"> </w:t>
      </w:r>
      <w:r>
        <w:rPr>
          <w:rStyle w:val="VariableTok"/>
        </w:rPr>
        <w:t>$_</w:t>
      </w:r>
      <w:r>
        <w:rPr>
          <w:rStyle w:val="OperatorTok"/>
        </w:rPr>
        <w:t>.</w:t>
      </w:r>
      <w:r>
        <w:rPr>
          <w:rStyle w:val="FunctionTok"/>
        </w:rPr>
        <w:t>Exception</w:t>
      </w:r>
      <w:r>
        <w:rPr>
          <w:rStyle w:val="OperatorTok"/>
        </w:rPr>
        <w:t>.</w:t>
      </w:r>
      <w:r>
        <w:rPr>
          <w:rStyle w:val="FunctionTok"/>
        </w:rPr>
        <w:t>Message</w:t>
      </w:r>
      <w:r>
        <w:br/>
      </w:r>
      <w:r>
        <w:rPr>
          <w:rStyle w:val="NormalTok"/>
        </w:rPr>
        <w:t xml:space="preserve">            ScanDate      </w:t>
      </w:r>
      <w:r>
        <w:rPr>
          <w:rStyle w:val="OperatorTok"/>
        </w:rPr>
        <w:t>=</w:t>
      </w:r>
      <w:r>
        <w:rPr>
          <w:rStyle w:val="NormalTok"/>
        </w:rPr>
        <w:t xml:space="preserve"> </w:t>
      </w:r>
      <w:r>
        <w:rPr>
          <w:rStyle w:val="OperatorTok"/>
        </w:rPr>
        <w:t>(</w:t>
      </w:r>
      <w:r>
        <w:rPr>
          <w:rStyle w:val="FunctionTok"/>
        </w:rPr>
        <w:t>Get-Date</w:t>
      </w:r>
      <w:r>
        <w:rPr>
          <w:rStyle w:val="NormalTok"/>
        </w:rPr>
        <w:t xml:space="preserve"> </w:t>
      </w:r>
      <w:r>
        <w:rPr>
          <w:rStyle w:val="OperatorTok"/>
        </w:rPr>
        <w:t>-</w:t>
      </w:r>
      <w:r>
        <w:rPr>
          <w:rStyle w:val="NormalTok"/>
        </w:rPr>
        <w:t xml:space="preserve">Format </w:t>
      </w:r>
      <w:r>
        <w:rPr>
          <w:rStyle w:val="StringTok"/>
        </w:rPr>
        <w:t>'yyyy-MM-dd'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r>
        <w:br/>
      </w:r>
      <w:r>
        <w:br/>
      </w:r>
      <w:r>
        <w:rPr>
          <w:rStyle w:val="CommentTok"/>
        </w:rPr>
        <w:t># Summary</w:t>
      </w:r>
      <w:r>
        <w:br/>
      </w:r>
      <w:r>
        <w:rPr>
          <w:rStyle w:val="VariableTok"/>
        </w:rPr>
        <w:t>$behindCU</w:t>
      </w:r>
      <w:r>
        <w:rPr>
          <w:rStyle w:val="NormalTok"/>
        </w:rPr>
        <w:t xml:space="preserve">    </w:t>
      </w:r>
      <w:r>
        <w:rPr>
          <w:rStyle w:val="OperatorTok"/>
        </w:rPr>
        <w:t>=</w:t>
      </w:r>
      <w:r>
        <w:rPr>
          <w:rStyle w:val="NormalTok"/>
        </w:rPr>
        <w:t xml:space="preserve"> </w:t>
      </w:r>
      <w:r>
        <w:rPr>
          <w:rStyle w:val="VariableTok"/>
        </w:rPr>
        <w:t>$inventory</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w:t>
      </w:r>
      <w:r>
        <w:rPr>
          <w:rStyle w:val="OperatorTok"/>
        </w:rPr>
        <w:t>{</w:t>
      </w:r>
      <w:r>
        <w:rPr>
          <w:rStyle w:val="NormalTok"/>
        </w:rPr>
        <w:t xml:space="preserve"> </w:t>
      </w:r>
      <w:r>
        <w:rPr>
          <w:rStyle w:val="VariableTok"/>
        </w:rPr>
        <w:t>$_</w:t>
      </w:r>
      <w:r>
        <w:rPr>
          <w:rStyle w:val="OperatorTok"/>
        </w:rPr>
        <w:t>.</w:t>
      </w:r>
      <w:r>
        <w:rPr>
          <w:rStyle w:val="FunctionTok"/>
        </w:rPr>
        <w:t>AtCurrentCU</w:t>
      </w:r>
      <w:r>
        <w:rPr>
          <w:rStyle w:val="NormalTok"/>
        </w:rPr>
        <w:t xml:space="preserve"> </w:t>
      </w:r>
      <w:r>
        <w:rPr>
          <w:rStyle w:val="OperatorTok"/>
        </w:rPr>
        <w:t>-eq</w:t>
      </w:r>
      <w:r>
        <w:rPr>
          <w:rStyle w:val="NormalTok"/>
        </w:rPr>
        <w:t xml:space="preserve"> </w:t>
      </w:r>
      <w:r>
        <w:rPr>
          <w:rStyle w:val="VariableTok"/>
        </w:rPr>
        <w:t>$false</w:t>
      </w:r>
      <w:r>
        <w:rPr>
          <w:rStyle w:val="NormalTok"/>
        </w:rPr>
        <w:t xml:space="preserve"> </w:t>
      </w:r>
      <w:r>
        <w:rPr>
          <w:rStyle w:val="OperatorTok"/>
        </w:rPr>
        <w:t>-and</w:t>
      </w:r>
      <w:r>
        <w:rPr>
          <w:rStyle w:val="NormalTok"/>
        </w:rPr>
        <w:t xml:space="preserve"> </w:t>
      </w:r>
      <w:r>
        <w:rPr>
          <w:rStyle w:val="VariableTok"/>
        </w:rPr>
        <w:t>$_</w:t>
      </w:r>
      <w:r>
        <w:rPr>
          <w:rStyle w:val="OperatorTok"/>
        </w:rPr>
        <w:t>.</w:t>
      </w:r>
      <w:r>
        <w:rPr>
          <w:rStyle w:val="FunctionTok"/>
        </w:rPr>
        <w:t>SQLYear</w:t>
      </w:r>
      <w:r>
        <w:rPr>
          <w:rStyle w:val="NormalTok"/>
        </w:rPr>
        <w:t xml:space="preserve"> </w:t>
      </w:r>
      <w:r>
        <w:rPr>
          <w:rStyle w:val="OperatorTok"/>
        </w:rPr>
        <w:t>-ne</w:t>
      </w:r>
      <w:r>
        <w:rPr>
          <w:rStyle w:val="NormalTok"/>
        </w:rPr>
        <w:t xml:space="preserve"> </w:t>
      </w:r>
      <w:r>
        <w:rPr>
          <w:rStyle w:val="StringTok"/>
        </w:rPr>
        <w:t>'Unknown'</w:t>
      </w:r>
      <w:r>
        <w:rPr>
          <w:rStyle w:val="NormalTok"/>
        </w:rPr>
        <w:t xml:space="preserve"> </w:t>
      </w:r>
      <w:r>
        <w:rPr>
          <w:rStyle w:val="OperatorTok"/>
        </w:rPr>
        <w:t>}</w:t>
      </w:r>
      <w:r>
        <w:br/>
      </w:r>
      <w:r>
        <w:rPr>
          <w:rStyle w:val="VariableTok"/>
        </w:rPr>
        <w:t>$eosBreached</w:t>
      </w:r>
      <w:r>
        <w:rPr>
          <w:rStyle w:val="NormalTok"/>
        </w:rPr>
        <w:t xml:space="preserve"> </w:t>
      </w:r>
      <w:r>
        <w:rPr>
          <w:rStyle w:val="OperatorTok"/>
        </w:rPr>
        <w:t>=</w:t>
      </w:r>
      <w:r>
        <w:rPr>
          <w:rStyle w:val="NormalTok"/>
        </w:rPr>
        <w:t xml:space="preserve"> </w:t>
      </w:r>
      <w:r>
        <w:rPr>
          <w:rStyle w:val="VariableTok"/>
        </w:rPr>
        <w:t>$inventory</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EOSBreached </w:t>
      </w:r>
      <w:r>
        <w:rPr>
          <w:rStyle w:val="OperatorTok"/>
        </w:rPr>
        <w:t>-eq</w:t>
      </w:r>
      <w:r>
        <w:rPr>
          <w:rStyle w:val="NormalTok"/>
        </w:rPr>
        <w:t xml:space="preserve"> </w:t>
      </w:r>
      <w:r>
        <w:rPr>
          <w:rStyle w:val="VariableTok"/>
        </w:rPr>
        <w:t>$true</w:t>
      </w:r>
      <w:r>
        <w:br/>
      </w:r>
      <w:r>
        <w:br/>
      </w:r>
      <w:r>
        <w:rPr>
          <w:rStyle w:val="FunctionTok"/>
        </w:rPr>
        <w:t>Write-Host</w:t>
      </w:r>
      <w:r>
        <w:rPr>
          <w:rStyle w:val="NormalTok"/>
        </w:rPr>
        <w:t xml:space="preserve"> </w:t>
      </w:r>
      <w:r>
        <w:rPr>
          <w:rStyle w:val="StringTok"/>
        </w:rPr>
        <w:t>""</w:t>
      </w:r>
      <w:r>
        <w:br/>
      </w:r>
      <w:r>
        <w:rPr>
          <w:rStyle w:val="FunctionTok"/>
        </w:rPr>
        <w:t>Write-Host</w:t>
      </w:r>
      <w:r>
        <w:rPr>
          <w:rStyle w:val="NormalTok"/>
        </w:rPr>
        <w:t xml:space="preserve"> </w:t>
      </w:r>
      <w:r>
        <w:rPr>
          <w:rStyle w:val="StringTok"/>
        </w:rPr>
        <w:t>"=== SQL Server Version Inventory ==="</w:t>
      </w:r>
      <w:r>
        <w:br/>
      </w:r>
      <w:r>
        <w:rPr>
          <w:rStyle w:val="FunctionTok"/>
        </w:rPr>
        <w:t>Write-Host</w:t>
      </w:r>
      <w:r>
        <w:rPr>
          <w:rStyle w:val="NormalTok"/>
        </w:rPr>
        <w:t xml:space="preserve"> </w:t>
      </w:r>
      <w:r>
        <w:rPr>
          <w:rStyle w:val="StringTok"/>
        </w:rPr>
        <w:t xml:space="preserve">"Total instances scanned:   </w:t>
      </w:r>
      <w:r>
        <w:rPr>
          <w:rStyle w:val="OperatorTok"/>
        </w:rPr>
        <w:t>$(</w:t>
      </w:r>
      <w:r>
        <w:rPr>
          <w:rStyle w:val="VariableTok"/>
        </w:rPr>
        <w:t>$inventory</w:t>
      </w:r>
      <w:r>
        <w:rPr>
          <w:rStyle w:val="OperatorTok"/>
        </w:rPr>
        <w:t>.</w:t>
      </w:r>
      <w:r>
        <w:rPr>
          <w:rStyle w:val="FunctionTok"/>
        </w:rPr>
        <w:t>Count</w:t>
      </w:r>
      <w:r>
        <w:rPr>
          <w:rStyle w:val="OperatorTok"/>
        </w:rPr>
        <w:t>)</w:t>
      </w:r>
      <w:r>
        <w:rPr>
          <w:rStyle w:val="StringTok"/>
        </w:rPr>
        <w:t>"</w:t>
      </w:r>
      <w:r>
        <w:br/>
      </w:r>
      <w:r>
        <w:rPr>
          <w:rStyle w:val="FunctionTok"/>
        </w:rPr>
        <w:t>Write-Host</w:t>
      </w:r>
      <w:r>
        <w:rPr>
          <w:rStyle w:val="NormalTok"/>
        </w:rPr>
        <w:t xml:space="preserve"> </w:t>
      </w:r>
      <w:r>
        <w:rPr>
          <w:rStyle w:val="StringTok"/>
        </w:rPr>
        <w:t xml:space="preserve">"Behind current CU:         </w:t>
      </w:r>
      <w:r>
        <w:rPr>
          <w:rStyle w:val="OperatorTok"/>
        </w:rPr>
        <w:t>$(</w:t>
      </w:r>
      <w:r>
        <w:rPr>
          <w:rStyle w:val="VariableTok"/>
        </w:rPr>
        <w:t>$behindCU</w:t>
      </w:r>
      <w:r>
        <w:rPr>
          <w:rStyle w:val="OperatorTok"/>
        </w:rPr>
        <w:t>.</w:t>
      </w:r>
      <w:r>
        <w:rPr>
          <w:rStyle w:val="FunctionTok"/>
        </w:rPr>
        <w:t>Count</w:t>
      </w:r>
      <w:r>
        <w:rPr>
          <w:rStyle w:val="OperatorTok"/>
        </w:rPr>
        <w:t>)</w:t>
      </w:r>
      <w:r>
        <w:rPr>
          <w:rStyle w:val="StringTok"/>
        </w:rPr>
        <w:t>"</w:t>
      </w:r>
      <w:r>
        <w:br/>
      </w:r>
      <w:r>
        <w:rPr>
          <w:rStyle w:val="FunctionTok"/>
        </w:rPr>
        <w:t>Write-Host</w:t>
      </w:r>
      <w:r>
        <w:rPr>
          <w:rStyle w:val="NormalTok"/>
        </w:rPr>
        <w:t xml:space="preserve"> </w:t>
      </w:r>
      <w:r>
        <w:rPr>
          <w:rStyle w:val="StringTok"/>
        </w:rPr>
        <w:t xml:space="preserve">"End-of-support breached:   </w:t>
      </w:r>
      <w:r>
        <w:rPr>
          <w:rStyle w:val="OperatorTok"/>
        </w:rPr>
        <w:t>$(</w:t>
      </w:r>
      <w:r>
        <w:rPr>
          <w:rStyle w:val="VariableTok"/>
        </w:rPr>
        <w:t>$eosBreached</w:t>
      </w:r>
      <w:r>
        <w:rPr>
          <w:rStyle w:val="OperatorTok"/>
        </w:rPr>
        <w:t>.</w:t>
      </w:r>
      <w:r>
        <w:rPr>
          <w:rStyle w:val="FunctionTok"/>
        </w:rPr>
        <w:t>Count</w:t>
      </w:r>
      <w:r>
        <w:rPr>
          <w:rStyle w:val="OperatorTok"/>
        </w:rPr>
        <w:t>)</w:t>
      </w:r>
      <w:r>
        <w:rPr>
          <w:rStyle w:val="StringTok"/>
        </w:rPr>
        <w:t>"</w:t>
      </w:r>
      <w:r>
        <w:br/>
      </w:r>
      <w:r>
        <w:br/>
      </w:r>
      <w:r>
        <w:rPr>
          <w:rStyle w:val="ControlFlowTok"/>
        </w:rPr>
        <w:t>if</w:t>
      </w:r>
      <w:r>
        <w:rPr>
          <w:rStyle w:val="NormalTok"/>
        </w:rPr>
        <w:t xml:space="preserve"> </w:t>
      </w:r>
      <w:r>
        <w:rPr>
          <w:rStyle w:val="OperatorTok"/>
        </w:rPr>
        <w:t>(</w:t>
      </w:r>
      <w:r>
        <w:rPr>
          <w:rStyle w:val="VariableTok"/>
        </w:rPr>
        <w:t>$eosBreached</w:t>
      </w:r>
      <w:r>
        <w:rPr>
          <w:rStyle w:val="OperatorTok"/>
        </w:rPr>
        <w:t>.</w:t>
      </w:r>
      <w:r>
        <w:rPr>
          <w:rStyle w:val="FunctionTok"/>
        </w:rPr>
        <w:t>Count</w:t>
      </w:r>
      <w:r>
        <w:rPr>
          <w:rStyle w:val="NormalTok"/>
        </w:rPr>
        <w:t xml:space="preserve"> </w:t>
      </w:r>
      <w:r>
        <w:rPr>
          <w:rStyle w:val="OperatorTok"/>
        </w:rPr>
        <w:t>-gt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w:t>
      </w:r>
      <w:r>
        <w:rPr>
          <w:rStyle w:val="FunctionTok"/>
        </w:rPr>
        <w:t>Write-Warning</w:t>
      </w:r>
      <w:r>
        <w:rPr>
          <w:rStyle w:val="NormalTok"/>
        </w:rPr>
        <w:t xml:space="preserve"> </w:t>
      </w:r>
      <w:r>
        <w:rPr>
          <w:rStyle w:val="StringTok"/>
        </w:rPr>
        <w:t>"The following instances are past end-of-support and require immediate upgrade planning:"</w:t>
      </w:r>
      <w:r>
        <w:br/>
      </w:r>
      <w:r>
        <w:rPr>
          <w:rStyle w:val="NormalTok"/>
        </w:rPr>
        <w:t xml:space="preserve">    </w:t>
      </w:r>
      <w:r>
        <w:rPr>
          <w:rStyle w:val="VariableTok"/>
        </w:rPr>
        <w:t>$eosBreached</w:t>
      </w:r>
      <w:r>
        <w:rPr>
          <w:rStyle w:val="NormalTok"/>
        </w:rPr>
        <w:t xml:space="preserve"> </w:t>
      </w:r>
      <w:r>
        <w:rPr>
          <w:rStyle w:val="OperatorTok"/>
        </w:rPr>
        <w:t>|</w:t>
      </w:r>
      <w:r>
        <w:rPr>
          <w:rStyle w:val="NormalTok"/>
        </w:rPr>
        <w:t xml:space="preserve"> </w:t>
      </w:r>
      <w:r>
        <w:rPr>
          <w:rStyle w:val="FunctionTok"/>
        </w:rPr>
        <w:t>ForEach-Object</w:t>
      </w:r>
      <w:r>
        <w:rPr>
          <w:rStyle w:val="NormalTok"/>
        </w:rPr>
        <w:t xml:space="preserve"> </w:t>
      </w:r>
      <w:r>
        <w:rPr>
          <w:rStyle w:val="OperatorTok"/>
        </w:rPr>
        <w:t>{</w:t>
      </w:r>
      <w:r>
        <w:br/>
      </w:r>
      <w:r>
        <w:rPr>
          <w:rStyle w:val="NormalTok"/>
        </w:rPr>
        <w:t xml:space="preserve">        </w:t>
      </w:r>
      <w:r>
        <w:rPr>
          <w:rStyle w:val="FunctionTok"/>
        </w:rPr>
        <w:t>Write-Warning</w:t>
      </w:r>
      <w:r>
        <w:rPr>
          <w:rStyle w:val="NormalTok"/>
        </w:rPr>
        <w:t xml:space="preserve"> </w:t>
      </w:r>
      <w:r>
        <w:rPr>
          <w:rStyle w:val="StringTok"/>
        </w:rPr>
        <w:t xml:space="preserve">"  </w:t>
      </w:r>
      <w:r>
        <w:rPr>
          <w:rStyle w:val="OperatorTok"/>
        </w:rPr>
        <w:t>$(</w:t>
      </w:r>
      <w:r>
        <w:rPr>
          <w:rStyle w:val="VariableTok"/>
        </w:rPr>
        <w:t>$_</w:t>
      </w:r>
      <w:r>
        <w:rPr>
          <w:rStyle w:val="OperatorTok"/>
        </w:rPr>
        <w:t>.</w:t>
      </w:r>
      <w:r>
        <w:rPr>
          <w:rStyle w:val="FunctionTok"/>
        </w:rPr>
        <w:t>MachineName</w:t>
      </w:r>
      <w:r>
        <w:rPr>
          <w:rStyle w:val="OperatorTok"/>
        </w:rPr>
        <w:t>)</w:t>
      </w:r>
      <w:r>
        <w:rPr>
          <w:rStyle w:val="StringTok"/>
        </w:rPr>
        <w:t xml:space="preserve"> — SQL </w:t>
      </w:r>
      <w:r>
        <w:rPr>
          <w:rStyle w:val="OperatorTok"/>
        </w:rPr>
        <w:t>$(</w:t>
      </w:r>
      <w:r>
        <w:rPr>
          <w:rStyle w:val="VariableTok"/>
        </w:rPr>
        <w:t>$_</w:t>
      </w:r>
      <w:r>
        <w:rPr>
          <w:rStyle w:val="OperatorTok"/>
        </w:rPr>
        <w:t>.</w:t>
      </w:r>
      <w:r>
        <w:rPr>
          <w:rStyle w:val="FunctionTok"/>
        </w:rPr>
        <w:t>SQLYear</w:t>
      </w:r>
      <w:r>
        <w:rPr>
          <w:rStyle w:val="OperatorTok"/>
        </w:rPr>
        <w:t>)</w:t>
      </w:r>
      <w:r>
        <w:rPr>
          <w:rStyle w:val="StringTok"/>
        </w:rPr>
        <w:t xml:space="preserve"> (EOS: </w:t>
      </w:r>
      <w:r>
        <w:rPr>
          <w:rStyle w:val="OperatorTok"/>
        </w:rPr>
        <w:t>$(</w:t>
      </w:r>
      <w:r>
        <w:rPr>
          <w:rStyle w:val="VariableTok"/>
        </w:rPr>
        <w:t>$_</w:t>
      </w:r>
      <w:r>
        <w:rPr>
          <w:rStyle w:val="OperatorTok"/>
        </w:rPr>
        <w:t>.</w:t>
      </w:r>
      <w:r>
        <w:rPr>
          <w:rStyle w:val="FunctionTok"/>
        </w:rPr>
        <w:t>EOS</w:t>
      </w:r>
      <w:r>
        <w:rPr>
          <w:rStyle w:val="OperatorTok"/>
        </w:rPr>
        <w:t>)</w:t>
      </w:r>
      <w:r>
        <w:rPr>
          <w:rStyle w:val="StringTok"/>
        </w:rPr>
        <w:t>)"</w:t>
      </w:r>
      <w:r>
        <w:br/>
      </w:r>
      <w:r>
        <w:rPr>
          <w:rStyle w:val="NormalTok"/>
        </w:rPr>
        <w:t xml:space="preserve">    </w:t>
      </w:r>
      <w:r>
        <w:rPr>
          <w:rStyle w:val="OperatorTok"/>
        </w:rPr>
        <w:t>}</w:t>
      </w:r>
      <w:r>
        <w:br/>
      </w:r>
      <w:r>
        <w:rPr>
          <w:rStyle w:val="OperatorTok"/>
        </w:rPr>
        <w:t>}</w:t>
      </w:r>
      <w:r>
        <w:br/>
      </w:r>
      <w:r>
        <w:br/>
      </w:r>
      <w:r>
        <w:rPr>
          <w:rStyle w:val="VariableTok"/>
        </w:rPr>
        <w:t>$inventory</w:t>
      </w:r>
      <w:r>
        <w:rPr>
          <w:rStyle w:val="NormalTok"/>
        </w:rPr>
        <w:t xml:space="preserve"> </w:t>
      </w:r>
      <w:r>
        <w:rPr>
          <w:rStyle w:val="OperatorTok"/>
        </w:rPr>
        <w:t>|</w:t>
      </w:r>
      <w:r>
        <w:rPr>
          <w:rStyle w:val="NormalTok"/>
        </w:rPr>
        <w:t xml:space="preserve"> </w:t>
      </w:r>
      <w:r>
        <w:rPr>
          <w:rStyle w:val="FunctionTok"/>
        </w:rPr>
        <w:t>Export-Csv</w:t>
      </w:r>
      <w:r>
        <w:rPr>
          <w:rStyle w:val="NormalTok"/>
        </w:rPr>
        <w:t xml:space="preserve"> </w:t>
      </w:r>
      <w:r>
        <w:rPr>
          <w:rStyle w:val="OperatorTok"/>
        </w:rPr>
        <w:t>-</w:t>
      </w:r>
      <w:r>
        <w:rPr>
          <w:rStyle w:val="NormalTok"/>
        </w:rPr>
        <w:t xml:space="preserve">Path </w:t>
      </w:r>
      <w:r>
        <w:rPr>
          <w:rStyle w:val="VariableTok"/>
        </w:rPr>
        <w:t>$OutputPath</w:t>
      </w:r>
      <w:r>
        <w:rPr>
          <w:rStyle w:val="NormalTok"/>
        </w:rPr>
        <w:t xml:space="preserve"> </w:t>
      </w:r>
      <w:r>
        <w:rPr>
          <w:rStyle w:val="OperatorTok"/>
        </w:rPr>
        <w:t>-</w:t>
      </w:r>
      <w:r>
        <w:rPr>
          <w:rStyle w:val="NormalTok"/>
        </w:rPr>
        <w:t>NoTypeInformation</w:t>
      </w:r>
      <w:r>
        <w:br/>
      </w:r>
      <w:r>
        <w:rPr>
          <w:rStyle w:val="FunctionTok"/>
        </w:rPr>
        <w:t>Write-Host</w:t>
      </w:r>
      <w:r>
        <w:rPr>
          <w:rStyle w:val="NormalTok"/>
        </w:rPr>
        <w:t xml:space="preserve"> </w:t>
      </w:r>
      <w:r>
        <w:rPr>
          <w:rStyle w:val="StringTok"/>
        </w:rPr>
        <w:t xml:space="preserve">"Inventory written to: </w:t>
      </w:r>
      <w:r>
        <w:rPr>
          <w:rStyle w:val="VariableTok"/>
        </w:rPr>
        <w:t>$OutputPath</w:t>
      </w:r>
      <w:r>
        <w:rPr>
          <w:rStyle w:val="StringTok"/>
        </w:rPr>
        <w:t>"</w:t>
      </w:r>
    </w:p>
    <w:p w14:paraId="105280E2" w14:textId="77777777" w:rsidR="008A7B8C" w:rsidRDefault="008B6643">
      <w:pPr>
        <w:pStyle w:val="Heading2"/>
      </w:pPr>
      <w:bookmarkStart w:id="38" w:name="Xaf7bf5cd1b945cc0d6afd9115dfed79e4a37875"/>
      <w:bookmarkStart w:id="39" w:name="_Toc233881708"/>
      <w:bookmarkEnd w:id="36"/>
      <w:r>
        <w:t>6.3 Deploying SQL Server Cumulative Updates via Arc Extension Management</w:t>
      </w:r>
      <w:bookmarkEnd w:id="39"/>
    </w:p>
    <w:p w14:paraId="48270836" w14:textId="77777777" w:rsidR="008A7B8C" w:rsidRDefault="008B6643">
      <w:pPr>
        <w:pStyle w:val="FirstParagraph"/>
      </w:pPr>
      <w:r>
        <w:t>SQL Server CUs can be deployed through Arc extension management using the Azure Connected Machine PowerShell module. The Arc SQL Server extension (</w:t>
      </w:r>
      <w:r>
        <w:rPr>
          <w:rStyle w:val="VerbatimChar"/>
        </w:rPr>
        <w:t>WindowsAgent.SqlServer</w:t>
      </w:r>
      <w:r>
        <w:t>) supports automatic patching configuration that applies CUs according to a defined maintenance window.</w:t>
      </w:r>
    </w:p>
    <w:p w14:paraId="1C72DC9B" w14:textId="77777777" w:rsidR="008A7B8C" w:rsidRDefault="008B6643">
      <w:pPr>
        <w:pStyle w:val="SourceCode"/>
      </w:pPr>
      <w:r>
        <w:rPr>
          <w:rStyle w:val="CommentTok"/>
        </w:rPr>
        <w:t># Enable automatic SQL Server CU patching via Arc extension</w:t>
      </w:r>
      <w:r>
        <w:br/>
      </w:r>
      <w:r>
        <w:rPr>
          <w:rStyle w:val="CommentTok"/>
        </w:rPr>
        <w:t># This configures the Arc SQL extension to auto-apply CUs within a maintenance window</w:t>
      </w:r>
      <w:r>
        <w:br/>
      </w:r>
      <w:r>
        <w:br/>
      </w:r>
      <w:r>
        <w:rPr>
          <w:rStyle w:val="KeywordTok"/>
        </w:rPr>
        <w:t>param</w:t>
      </w:r>
      <w:r>
        <w:rPr>
          <w:rStyle w:val="OperatorTok"/>
        </w:rPr>
        <w:t>(</w:t>
      </w:r>
      <w:r>
        <w:br/>
      </w:r>
      <w:r>
        <w:rPr>
          <w:rStyle w:val="NormalTok"/>
        </w:rPr>
        <w:t xml:space="preserve">    </w:t>
      </w:r>
      <w:r>
        <w:rPr>
          <w:rStyle w:val="OperatorTok"/>
        </w:rPr>
        <w:t>[</w:t>
      </w:r>
      <w:r>
        <w:rPr>
          <w:rStyle w:val="NormalTok"/>
        </w:rPr>
        <w:t>Parameter</w:t>
      </w:r>
      <w:r>
        <w:rPr>
          <w:rStyle w:val="OperatorTok"/>
        </w:rPr>
        <w:t>(</w:t>
      </w:r>
      <w:r>
        <w:rPr>
          <w:rStyle w:val="NormalTok"/>
        </w:rPr>
        <w:t>Mandatory</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$SubscriptionId</w:t>
      </w:r>
      <w:r>
        <w:rPr>
          <w:rStyle w:val="OperatorTok"/>
        </w:rPr>
        <w:t>,</w:t>
      </w:r>
      <w:r>
        <w:br/>
      </w:r>
      <w:r>
        <w:br/>
      </w:r>
      <w:r>
        <w:rPr>
          <w:rStyle w:val="NormalTok"/>
        </w:rPr>
        <w:t xml:space="preserve">    </w:t>
      </w:r>
      <w:r>
        <w:rPr>
          <w:rStyle w:val="OperatorTok"/>
        </w:rPr>
        <w:t>[</w:t>
      </w:r>
      <w:r>
        <w:rPr>
          <w:rStyle w:val="NormalTok"/>
        </w:rPr>
        <w:t>Parameter</w:t>
      </w:r>
      <w:r>
        <w:rPr>
          <w:rStyle w:val="OperatorTok"/>
        </w:rPr>
        <w:t>(</w:t>
      </w:r>
      <w:r>
        <w:rPr>
          <w:rStyle w:val="NormalTok"/>
        </w:rPr>
        <w:t>Mandatory</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$ResourceGroupName</w:t>
      </w:r>
      <w:r>
        <w:rPr>
          <w:rStyle w:val="OperatorTok"/>
        </w:rPr>
        <w:t>,</w:t>
      </w:r>
      <w:r>
        <w:br/>
      </w:r>
      <w:r>
        <w:br/>
      </w:r>
      <w:r>
        <w:rPr>
          <w:rStyle w:val="NormalTok"/>
        </w:rPr>
        <w:t xml:space="preserve">    </w:t>
      </w:r>
      <w:r>
        <w:rPr>
          <w:rStyle w:val="CommentTok"/>
        </w:rPr>
        <w:t># Maintenance window: day of week, start hour (UTC), duration in hours</w:t>
      </w:r>
      <w:r>
        <w:br/>
      </w:r>
      <w:r>
        <w:rPr>
          <w:rStyle w:val="NormalTok"/>
        </w:rPr>
        <w:t xml:space="preserve">    </w:t>
      </w:r>
      <w:r>
        <w:rPr>
          <w:rStyle w:val="OperatorTok"/>
        </w:rPr>
        <w:t>[</w:t>
      </w:r>
      <w:r>
        <w:rPr>
          <w:rStyle w:val="DataTypeTok"/>
        </w:rPr>
        <w:t>string</w:t>
      </w:r>
      <w:r>
        <w:rPr>
          <w:rStyle w:val="OperatorTok"/>
        </w:rPr>
        <w:t>]</w:t>
      </w:r>
      <w:r>
        <w:rPr>
          <w:rStyle w:val="VariableTok"/>
        </w:rPr>
        <w:t>$MaintenanceDay</w:t>
      </w:r>
      <w:r>
        <w:rPr>
          <w:rStyle w:val="NormalTok"/>
        </w:rPr>
        <w:t xml:space="preserve">    </w:t>
      </w:r>
      <w:r>
        <w:rPr>
          <w:rStyle w:val="OperatorTok"/>
        </w:rPr>
        <w:t>=</w:t>
      </w:r>
      <w:r>
        <w:rPr>
          <w:rStyle w:val="NormalTok"/>
        </w:rPr>
        <w:t xml:space="preserve"> </w:t>
      </w:r>
      <w:r>
        <w:rPr>
          <w:rStyle w:val="StringTok"/>
        </w:rPr>
        <w:t>'Sunday'</w:t>
      </w:r>
      <w:r>
        <w:rPr>
          <w:rStyle w:val="OperatorTok"/>
        </w:rPr>
        <w:t>,</w:t>
      </w:r>
      <w:r>
        <w:br/>
      </w:r>
      <w:r>
        <w:rPr>
          <w:rStyle w:val="NormalTok"/>
        </w:rPr>
        <w:t xml:space="preserve">    </w:t>
      </w:r>
      <w:r>
        <w:rPr>
          <w:rStyle w:val="OperatorTok"/>
        </w:rPr>
        <w:t>[</w:t>
      </w:r>
      <w:r>
        <w:rPr>
          <w:rStyle w:val="DataTypeTok"/>
        </w:rPr>
        <w:t>int</w:t>
      </w:r>
      <w:r>
        <w:rPr>
          <w:rStyle w:val="OperatorTok"/>
        </w:rPr>
        <w:t>]</w:t>
      </w:r>
      <w:r>
        <w:rPr>
          <w:rStyle w:val="VariableTok"/>
        </w:rPr>
        <w:t>$MaintenanceStartHour</w:t>
      </w:r>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CommentTok"/>
        </w:rPr>
        <w:t># 02:00 UTC</w:t>
      </w:r>
      <w:r>
        <w:br/>
      </w:r>
      <w:r>
        <w:rPr>
          <w:rStyle w:val="NormalTok"/>
        </w:rPr>
        <w:t xml:space="preserve">    </w:t>
      </w:r>
      <w:r>
        <w:rPr>
          <w:rStyle w:val="OperatorTok"/>
        </w:rPr>
        <w:t>[</w:t>
      </w:r>
      <w:r>
        <w:rPr>
          <w:rStyle w:val="DataTypeTok"/>
        </w:rPr>
        <w:t>int</w:t>
      </w:r>
      <w:r>
        <w:rPr>
          <w:rStyle w:val="OperatorTok"/>
        </w:rPr>
        <w:t>]</w:t>
      </w:r>
      <w:r>
        <w:rPr>
          <w:rStyle w:val="VariableTok"/>
        </w:rPr>
        <w:t>$MaintenanceDurationH</w:t>
      </w:r>
      <w:r>
        <w:rPr>
          <w:rStyle w:val="NormalTok"/>
        </w:rPr>
        <w:t xml:space="preserve"> </w:t>
      </w:r>
      <w:r>
        <w:rPr>
          <w:rStyle w:val="OperatorTok"/>
        </w:rPr>
        <w:t>=</w:t>
      </w:r>
      <w:r>
        <w:rPr>
          <w:rStyle w:val="NormalTok"/>
        </w:rPr>
        <w:t xml:space="preserve"> </w:t>
      </w:r>
      <w:r>
        <w:rPr>
          <w:rStyle w:val="DecValTok"/>
        </w:rPr>
        <w:t>4</w:t>
      </w:r>
      <w:r>
        <w:br/>
      </w:r>
      <w:r>
        <w:rPr>
          <w:rStyle w:val="OperatorTok"/>
        </w:rPr>
        <w:t>)</w:t>
      </w:r>
      <w:r>
        <w:br/>
      </w:r>
      <w:r>
        <w:br/>
      </w:r>
      <w:r>
        <w:rPr>
          <w:rStyle w:val="NormalTok"/>
        </w:rPr>
        <w:t xml:space="preserve">Connect-AzAccount </w:t>
      </w:r>
      <w:r>
        <w:rPr>
          <w:rStyle w:val="OperatorTok"/>
        </w:rPr>
        <w:t>-</w:t>
      </w:r>
      <w:r>
        <w:rPr>
          <w:rStyle w:val="NormalTok"/>
        </w:rPr>
        <w:t xml:space="preserve">Subscription </w:t>
      </w:r>
      <w:r>
        <w:rPr>
          <w:rStyle w:val="VariableTok"/>
        </w:rPr>
        <w:t>$SubscriptionId</w:t>
      </w:r>
      <w:r>
        <w:br/>
      </w:r>
      <w:r>
        <w:br/>
      </w:r>
      <w:r>
        <w:rPr>
          <w:rStyle w:val="CommentTok"/>
        </w:rPr>
        <w:t># Retrieve all machines with the SQL Server Arc extension in the resource group</w:t>
      </w:r>
      <w:r>
        <w:br/>
      </w:r>
      <w:r>
        <w:rPr>
          <w:rStyle w:val="VariableTok"/>
        </w:rPr>
        <w:t>$sqlMachines</w:t>
      </w:r>
      <w:r>
        <w:rPr>
          <w:rStyle w:val="NormalTok"/>
        </w:rPr>
        <w:t xml:space="preserve"> </w:t>
      </w:r>
      <w:r>
        <w:rPr>
          <w:rStyle w:val="OperatorTok"/>
        </w:rPr>
        <w:t>=</w:t>
      </w:r>
      <w:r>
        <w:rPr>
          <w:rStyle w:val="NormalTok"/>
        </w:rPr>
        <w:t xml:space="preserve"> Get-AzConnectedMachineExtension </w:t>
      </w:r>
      <w:r>
        <w:rPr>
          <w:rStyle w:val="OperatorTok"/>
        </w:rPr>
        <w:t>-</w:t>
      </w:r>
      <w:r>
        <w:rPr>
          <w:rStyle w:val="NormalTok"/>
        </w:rPr>
        <w:t xml:space="preserve">ResourceGroupName </w:t>
      </w:r>
      <w:r>
        <w:rPr>
          <w:rStyle w:val="VariableTok"/>
        </w:rPr>
        <w:t>$ResourceGroupName</w:t>
      </w:r>
      <w:r>
        <w:rPr>
          <w:rStyle w:val="NormalTok"/>
        </w:rPr>
        <w:t xml:space="preserve"> </w:t>
      </w:r>
      <w:r>
        <w:rPr>
          <w:rStyle w:val="OperatorTok"/>
        </w:rPr>
        <w:t>|</w:t>
      </w:r>
      <w:r>
        <w:br/>
      </w:r>
      <w:r>
        <w:rPr>
          <w:rStyle w:val="NormalTok"/>
        </w:rPr>
        <w:t xml:space="preserve">    </w:t>
      </w:r>
      <w:r>
        <w:rPr>
          <w:rStyle w:val="FunctionTok"/>
        </w:rPr>
        <w:t>Where-Object</w:t>
      </w:r>
      <w:r>
        <w:rPr>
          <w:rStyle w:val="NormalTok"/>
        </w:rPr>
        <w:t xml:space="preserve"> ExtensionType </w:t>
      </w:r>
      <w:r>
        <w:rPr>
          <w:rStyle w:val="OperatorTok"/>
        </w:rPr>
        <w:t>-eq</w:t>
      </w:r>
      <w:r>
        <w:rPr>
          <w:rStyle w:val="NormalTok"/>
        </w:rPr>
        <w:t xml:space="preserve"> </w:t>
      </w:r>
      <w:r>
        <w:rPr>
          <w:rStyle w:val="StringTok"/>
        </w:rPr>
        <w:t>'WindowsAgent.SqlServer'</w:t>
      </w:r>
      <w:r>
        <w:br/>
      </w:r>
      <w:r>
        <w:br/>
      </w:r>
      <w:r>
        <w:rPr>
          <w:rStyle w:val="ControlFlowTok"/>
        </w:rPr>
        <w:t>foreach</w:t>
      </w:r>
      <w:r>
        <w:rPr>
          <w:rStyle w:val="NormalTok"/>
        </w:rPr>
        <w:t xml:space="preserve"> </w:t>
      </w:r>
      <w:r>
        <w:rPr>
          <w:rStyle w:val="OperatorTok"/>
        </w:rPr>
        <w:t>(</w:t>
      </w:r>
      <w:r>
        <w:rPr>
          <w:rStyle w:val="VariableTok"/>
        </w:rPr>
        <w:t>$machine</w:t>
      </w:r>
      <w:r>
        <w:rPr>
          <w:rStyle w:val="NormalTok"/>
        </w:rPr>
        <w:t xml:space="preserve"> </w:t>
      </w:r>
      <w:r>
        <w:rPr>
          <w:rStyle w:val="KeywordTok"/>
        </w:rPr>
        <w:t>in</w:t>
      </w:r>
      <w:r>
        <w:rPr>
          <w:rStyle w:val="NormalTok"/>
        </w:rPr>
        <w:t xml:space="preserve"> </w:t>
      </w:r>
      <w:r>
        <w:rPr>
          <w:rStyle w:val="VariableTok"/>
        </w:rPr>
        <w:t>$sqlMachines</w:t>
      </w:r>
      <w:r>
        <w:rPr>
          <w:rStyle w:val="OperatorTok"/>
        </w:rPr>
        <w:t>)</w:t>
      </w:r>
      <w:r>
        <w:rPr>
          <w:rStyle w:val="NormalTok"/>
        </w:rPr>
        <w:t xml:space="preserve"> </w:t>
      </w:r>
      <w:r>
        <w:rPr>
          <w:rStyle w:val="OperatorTok"/>
        </w:rPr>
        <w:t>{</w:t>
      </w:r>
      <w:r>
        <w:br/>
      </w:r>
      <w:r>
        <w:rPr>
          <w:rStyle w:val="NormalTok"/>
        </w:rPr>
        <w:t xml:space="preserve">    </w:t>
      </w:r>
      <w:r>
        <w:rPr>
          <w:rStyle w:val="VariableTok"/>
        </w:rPr>
        <w:t>$settings</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SqlManagement </w:t>
      </w:r>
      <w:r>
        <w:rPr>
          <w:rStyle w:val="OperatorTok"/>
        </w:rPr>
        <w:t>=</w:t>
      </w:r>
      <w:r>
        <w:rPr>
          <w:rStyle w:val="NormalTok"/>
        </w:rPr>
        <w:t xml:space="preserve"> @</w:t>
      </w:r>
      <w:r>
        <w:rPr>
          <w:rStyle w:val="OperatorTok"/>
        </w:rPr>
        <w:t>{</w:t>
      </w:r>
      <w:r>
        <w:br/>
      </w:r>
      <w:r>
        <w:rPr>
          <w:rStyle w:val="NormalTok"/>
        </w:rPr>
        <w:t xml:space="preserve">            enableAutoPatching  </w:t>
      </w:r>
      <w:r>
        <w:rPr>
          <w:rStyle w:val="OperatorTok"/>
        </w:rPr>
        <w:t>=</w:t>
      </w:r>
      <w:r>
        <w:rPr>
          <w:rStyle w:val="NormalTok"/>
        </w:rPr>
        <w:t xml:space="preserve"> </w:t>
      </w:r>
      <w:r>
        <w:rPr>
          <w:rStyle w:val="VariableTok"/>
        </w:rPr>
        <w:t>$true</w:t>
      </w:r>
      <w:r>
        <w:br/>
      </w:r>
      <w:r>
        <w:rPr>
          <w:rStyle w:val="NormalTok"/>
        </w:rPr>
        <w:t xml:space="preserve">            dayOfWeek           </w:t>
      </w:r>
      <w:r>
        <w:rPr>
          <w:rStyle w:val="OperatorTok"/>
        </w:rPr>
        <w:t>=</w:t>
      </w:r>
      <w:r>
        <w:rPr>
          <w:rStyle w:val="NormalTok"/>
        </w:rPr>
        <w:t xml:space="preserve"> </w:t>
      </w:r>
      <w:r>
        <w:rPr>
          <w:rStyle w:val="VariableTok"/>
        </w:rPr>
        <w:t>$MaintenanceDay</w:t>
      </w:r>
      <w:r>
        <w:br/>
      </w:r>
      <w:r>
        <w:rPr>
          <w:rStyle w:val="NormalTok"/>
        </w:rPr>
        <w:t xml:space="preserve">            maintenanceWindowStartingHour </w:t>
      </w:r>
      <w:r>
        <w:rPr>
          <w:rStyle w:val="OperatorTok"/>
        </w:rPr>
        <w:t>=</w:t>
      </w:r>
      <w:r>
        <w:rPr>
          <w:rStyle w:val="NormalTok"/>
        </w:rPr>
        <w:t xml:space="preserve"> </w:t>
      </w:r>
      <w:r>
        <w:rPr>
          <w:rStyle w:val="VariableTok"/>
        </w:rPr>
        <w:t>$MaintenanceStartHour</w:t>
      </w:r>
      <w:r>
        <w:br/>
      </w:r>
      <w:r>
        <w:rPr>
          <w:rStyle w:val="NormalTok"/>
        </w:rPr>
        <w:t xml:space="preserve">            maintenanceWindowDuration     </w:t>
      </w:r>
      <w:r>
        <w:rPr>
          <w:rStyle w:val="OperatorTok"/>
        </w:rPr>
        <w:t>=</w:t>
      </w:r>
      <w:r>
        <w:rPr>
          <w:rStyle w:val="NormalTok"/>
        </w:rPr>
        <w:t xml:space="preserve"> </w:t>
      </w:r>
      <w:r>
        <w:rPr>
          <w:rStyle w:val="VariableTok"/>
        </w:rPr>
        <w:t>$MaintenanceDurationH</w:t>
      </w:r>
      <w:r>
        <w:rPr>
          <w:rStyle w:val="NormalTok"/>
        </w:rPr>
        <w:t xml:space="preserve"> </w:t>
      </w:r>
      <w:r>
        <w:rPr>
          <w:rStyle w:val="OperatorTok"/>
        </w:rPr>
        <w:t>*</w:t>
      </w:r>
      <w:r>
        <w:rPr>
          <w:rStyle w:val="NormalTok"/>
        </w:rPr>
        <w:t xml:space="preserve"> </w:t>
      </w:r>
      <w:r>
        <w:rPr>
          <w:rStyle w:val="DecValTok"/>
        </w:rPr>
        <w:t>60</w:t>
      </w:r>
      <w:r>
        <w:rPr>
          <w:rStyle w:val="NormalTok"/>
        </w:rPr>
        <w:t xml:space="preserve">  </w:t>
      </w:r>
      <w:r>
        <w:rPr>
          <w:rStyle w:val="CommentTok"/>
        </w:rPr>
        <w:t># minutes</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Update-AzConnectedMachineExtension `</w:t>
      </w:r>
      <w:r>
        <w:br/>
      </w:r>
      <w:r>
        <w:rPr>
          <w:rStyle w:val="NormalTok"/>
        </w:rPr>
        <w:t xml:space="preserve">            </w:t>
      </w:r>
      <w:r>
        <w:rPr>
          <w:rStyle w:val="OperatorTok"/>
        </w:rPr>
        <w:t>-</w:t>
      </w:r>
      <w:r>
        <w:rPr>
          <w:rStyle w:val="NormalTok"/>
        </w:rPr>
        <w:t xml:space="preserve">ResourceGroupName </w:t>
      </w:r>
      <w:r>
        <w:rPr>
          <w:rStyle w:val="VariableTok"/>
        </w:rPr>
        <w:t>$ResourceGroupName</w:t>
      </w:r>
      <w:r>
        <w:rPr>
          <w:rStyle w:val="NormalTok"/>
        </w:rPr>
        <w:t xml:space="preserve"> `</w:t>
      </w:r>
      <w:r>
        <w:br/>
      </w:r>
      <w:r>
        <w:rPr>
          <w:rStyle w:val="NormalTok"/>
        </w:rPr>
        <w:t xml:space="preserve">            </w:t>
      </w:r>
      <w:r>
        <w:rPr>
          <w:rStyle w:val="OperatorTok"/>
        </w:rPr>
        <w:t>-</w:t>
      </w:r>
      <w:r>
        <w:rPr>
          <w:rStyle w:val="NormalTok"/>
        </w:rPr>
        <w:t xml:space="preserve">MachineName       </w:t>
      </w:r>
      <w:r>
        <w:rPr>
          <w:rStyle w:val="VariableTok"/>
        </w:rPr>
        <w:t>$machine</w:t>
      </w:r>
      <w:r>
        <w:rPr>
          <w:rStyle w:val="OperatorTok"/>
        </w:rPr>
        <w:t>.</w:t>
      </w:r>
      <w:r>
        <w:rPr>
          <w:rStyle w:val="FunctionTok"/>
        </w:rPr>
        <w:t>MachineName</w:t>
      </w:r>
      <w:r>
        <w:rPr>
          <w:rStyle w:val="NormalTok"/>
        </w:rPr>
        <w:t xml:space="preserve"> `</w:t>
      </w:r>
      <w:r>
        <w:br/>
      </w:r>
      <w:r>
        <w:rPr>
          <w:rStyle w:val="NormalTok"/>
        </w:rPr>
        <w:t xml:space="preserve">            </w:t>
      </w:r>
      <w:r>
        <w:rPr>
          <w:rStyle w:val="OperatorTok"/>
        </w:rPr>
        <w:t>-</w:t>
      </w:r>
      <w:r>
        <w:rPr>
          <w:rStyle w:val="NormalTok"/>
        </w:rPr>
        <w:t xml:space="preserve">Name              </w:t>
      </w:r>
      <w:r>
        <w:rPr>
          <w:rStyle w:val="StringTok"/>
        </w:rPr>
        <w:t>'WindowsAgent.SqlServer'</w:t>
      </w:r>
      <w:r>
        <w:rPr>
          <w:rStyle w:val="NormalTok"/>
        </w:rPr>
        <w:t xml:space="preserve"> `</w:t>
      </w:r>
      <w:r>
        <w:br/>
      </w:r>
      <w:r>
        <w:rPr>
          <w:rStyle w:val="NormalTok"/>
        </w:rPr>
        <w:t xml:space="preserve">            </w:t>
      </w:r>
      <w:r>
        <w:rPr>
          <w:rStyle w:val="OperatorTok"/>
        </w:rPr>
        <w:t>-</w:t>
      </w:r>
      <w:r>
        <w:rPr>
          <w:rStyle w:val="NormalTok"/>
        </w:rPr>
        <w:t xml:space="preserve">Setting           </w:t>
      </w:r>
      <w:r>
        <w:rPr>
          <w:rStyle w:val="OperatorTok"/>
        </w:rPr>
        <w:t>(</w:t>
      </w:r>
      <w:r>
        <w:rPr>
          <w:rStyle w:val="VariableTok"/>
        </w:rPr>
        <w:t>$settings</w:t>
      </w:r>
      <w:r>
        <w:rPr>
          <w:rStyle w:val="NormalTok"/>
        </w:rPr>
        <w:t xml:space="preserve"> </w:t>
      </w:r>
      <w:r>
        <w:rPr>
          <w:rStyle w:val="OperatorTok"/>
        </w:rPr>
        <w:t>|</w:t>
      </w:r>
      <w:r>
        <w:rPr>
          <w:rStyle w:val="NormalTok"/>
        </w:rPr>
        <w:t xml:space="preserve"> </w:t>
      </w:r>
      <w:r>
        <w:rPr>
          <w:rStyle w:val="FunctionTok"/>
        </w:rPr>
        <w:t>ConvertTo-Json</w:t>
      </w:r>
      <w:r>
        <w:rPr>
          <w:rStyle w:val="NormalTok"/>
        </w:rPr>
        <w:t xml:space="preserve"> </w:t>
      </w:r>
      <w:r>
        <w:rPr>
          <w:rStyle w:val="OperatorTok"/>
        </w:rPr>
        <w:t>-</w:t>
      </w:r>
      <w:r>
        <w:rPr>
          <w:rStyle w:val="NormalTok"/>
        </w:rPr>
        <w:t xml:space="preserve">Depth </w:t>
      </w:r>
      <w:r>
        <w:rPr>
          <w:rStyle w:val="DecValTok"/>
        </w:rPr>
        <w:t>5</w:t>
      </w:r>
      <w:r>
        <w:rPr>
          <w:rStyle w:val="OperatorTok"/>
        </w:rPr>
        <w:t>)</w:t>
      </w:r>
      <w:r>
        <w:br/>
      </w:r>
      <w:r>
        <w:br/>
      </w:r>
      <w:r>
        <w:rPr>
          <w:rStyle w:val="NormalTok"/>
        </w:rPr>
        <w:t xml:space="preserve">        </w:t>
      </w:r>
      <w:r>
        <w:rPr>
          <w:rStyle w:val="FunctionTok"/>
        </w:rPr>
        <w:t>Write-Host</w:t>
      </w:r>
      <w:r>
        <w:rPr>
          <w:rStyle w:val="NormalTok"/>
        </w:rPr>
        <w:t xml:space="preserve"> </w:t>
      </w:r>
      <w:r>
        <w:rPr>
          <w:rStyle w:val="StringTok"/>
        </w:rPr>
        <w:t xml:space="preserve">"Auto-patching enabled: </w:t>
      </w:r>
      <w:r>
        <w:rPr>
          <w:rStyle w:val="OperatorTok"/>
        </w:rPr>
        <w:t>$(</w:t>
      </w:r>
      <w:r>
        <w:rPr>
          <w:rStyle w:val="VariableTok"/>
        </w:rPr>
        <w:t>$machine</w:t>
      </w:r>
      <w:r>
        <w:rPr>
          <w:rStyle w:val="OperatorTok"/>
        </w:rPr>
        <w:t>.</w:t>
      </w:r>
      <w:r>
        <w:rPr>
          <w:rStyle w:val="FunctionTok"/>
        </w:rPr>
        <w:t>MachineName</w:t>
      </w:r>
      <w:r>
        <w:rPr>
          <w:rStyle w:val="OperatorTok"/>
        </w:rPr>
        <w:t>)</w:t>
      </w:r>
      <w:r>
        <w:rPr>
          <w:rStyle w:val="StringTok"/>
        </w:rPr>
        <w:t>"</w:t>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br/>
      </w:r>
      <w:r>
        <w:rPr>
          <w:rStyle w:val="NormalTok"/>
        </w:rPr>
        <w:t xml:space="preserve">        </w:t>
      </w:r>
      <w:r>
        <w:rPr>
          <w:rStyle w:val="FunctionTok"/>
        </w:rPr>
        <w:t>Write-Warning</w:t>
      </w:r>
      <w:r>
        <w:rPr>
          <w:rStyle w:val="NormalTok"/>
        </w:rPr>
        <w:t xml:space="preserve"> </w:t>
      </w:r>
      <w:r>
        <w:rPr>
          <w:rStyle w:val="StringTok"/>
        </w:rPr>
        <w:t xml:space="preserve">"Failed to configure auto-patching on </w:t>
      </w:r>
      <w:r>
        <w:rPr>
          <w:rStyle w:val="OperatorTok"/>
        </w:rPr>
        <w:t>$(</w:t>
      </w:r>
      <w:r>
        <w:rPr>
          <w:rStyle w:val="VariableTok"/>
        </w:rPr>
        <w:t>$machine</w:t>
      </w:r>
      <w:r>
        <w:rPr>
          <w:rStyle w:val="OperatorTok"/>
        </w:rPr>
        <w:t>.</w:t>
      </w:r>
      <w:r>
        <w:rPr>
          <w:rStyle w:val="FunctionTok"/>
        </w:rPr>
        <w:t>MachineName</w:t>
      </w:r>
      <w:r>
        <w:rPr>
          <w:rStyle w:val="OperatorTok"/>
        </w:rPr>
        <w:t>)</w:t>
      </w:r>
      <w:r>
        <w:rPr>
          <w:rStyle w:val="StringTok"/>
        </w:rPr>
        <w:t xml:space="preserve">: </w:t>
      </w:r>
      <w:r>
        <w:rPr>
          <w:rStyle w:val="VariableTok"/>
        </w:rPr>
        <w:t>$_</w:t>
      </w:r>
      <w:r>
        <w:rPr>
          <w:rStyle w:val="StringTok"/>
        </w:rPr>
        <w:t>"</w:t>
      </w:r>
      <w:r>
        <w:br/>
      </w:r>
      <w:r>
        <w:rPr>
          <w:rStyle w:val="NormalTok"/>
        </w:rPr>
        <w:t xml:space="preserve">    </w:t>
      </w:r>
      <w:r>
        <w:rPr>
          <w:rStyle w:val="OperatorTok"/>
        </w:rPr>
        <w:t>}</w:t>
      </w:r>
      <w:r>
        <w:br/>
      </w:r>
      <w:r>
        <w:rPr>
          <w:rStyle w:val="OperatorTok"/>
        </w:rPr>
        <w:t>}</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8A7B8C" w14:paraId="15650A26" w14:textId="77777777" w:rsidTr="008A7B8C">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7D85E9BE" w14:textId="77777777" w:rsidR="008A7B8C" w:rsidRDefault="008B6643">
            <w:pPr>
              <w:pStyle w:val="FirstParagraph"/>
              <w:spacing w:before="0" w:after="0"/>
              <w:textAlignment w:val="center"/>
            </w:pPr>
            <w:r>
              <w:rPr>
                <w:rFonts w:ascii="Arial" w:hAnsi="Arial"/>
                <w:b/>
                <w:noProof/>
                <w:color w:val="FFFFFF"/>
                <w:sz w:val="20"/>
              </w:rPr>
              <w:drawing>
                <wp:inline distT="0" distB="0" distL="0" distR="0" wp14:anchorId="6814A729" wp14:editId="7B5DB93E">
                  <wp:extent cx="6858000" cy="6858000"/>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C:\Program Files\Quarto\share\formats\docx\note.png"/>
                          <pic:cNvPicPr>
                            <a:picLocks noChangeAspect="1" noChangeArrowheads="1"/>
                          </pic:cNvPicPr>
                        </pic:nvPicPr>
                        <pic:blipFill>
                          <a:blip r:embed="rId8"/>
                          <a:stretch>
                            <a:fillRect/>
                          </a:stretch>
                        </pic:blipFill>
                        <pic:spPr bwMode="auto">
                          <a:xfrm>
                            <a:off x="0" y="0"/>
                            <a:ext cx="6858000" cy="6858000"/>
                          </a:xfrm>
                          <a:prstGeom prst="rect">
                            <a:avLst/>
                          </a:prstGeom>
                          <a:noFill/>
                          <a:ln w="9525">
                            <a:noFill/>
                            <a:headEnd/>
                            <a:tailEnd/>
                          </a:ln>
                        </pic:spPr>
                      </pic:pic>
                    </a:graphicData>
                  </a:graphic>
                </wp:inline>
              </w:drawing>
            </w:r>
            <w:r>
              <w:rPr>
                <w:rFonts w:ascii="Arial" w:hAnsi="Arial"/>
                <w:b/>
                <w:color w:val="FFFFFF"/>
                <w:sz w:val="20"/>
              </w:rPr>
              <w:t xml:space="preserve">  Note</w:t>
            </w:r>
          </w:p>
        </w:tc>
      </w:tr>
      <w:tr w:rsidR="008A7B8C" w14:paraId="5CF49648" w14:textId="77777777" w:rsidTr="008A7B8C">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60430B7A" w14:textId="77777777" w:rsidR="008A7B8C" w:rsidRDefault="008B6643">
            <w:pPr>
              <w:pStyle w:val="BodyText"/>
              <w:spacing w:before="16" w:after="16"/>
            </w:pPr>
            <w:r>
              <w:rPr>
                <w:rFonts w:ascii="Arial" w:hAnsi="Arial"/>
                <w:b/>
                <w:bCs/>
                <w:color w:val="1F3864"/>
                <w:sz w:val="20"/>
              </w:rPr>
              <w:t>SQL Server CU vs. GDR</w:t>
            </w:r>
            <w:r>
              <w:rPr>
                <w:rFonts w:ascii="Arial" w:hAnsi="Arial"/>
                <w:color w:val="1F3864"/>
                <w:sz w:val="20"/>
              </w:rPr>
              <w:t xml:space="preserve"> </w:t>
            </w:r>
            <w:r>
              <w:rPr>
                <w:rFonts w:ascii="Arial" w:hAnsi="Arial"/>
                <w:color w:val="1F3864"/>
                <w:sz w:val="20"/>
              </w:rPr>
              <w:t>— When MDVM flags a SQL Server CVE, the fix typically comes as either a Cumulative Update (CU) or a General Distribution Release (GDR). GDRs are narrower fixes available for baseline releases; CUs include all previous security fixes plus bug fixes. For compliance purposes, applying the current CU covers all GDR content for that version. If the current CU cannot be applied immediately due to application compatibility testing requirements, applying the targeted GDR addresses the specific CVE while testing con</w:t>
            </w:r>
            <w:r>
              <w:rPr>
                <w:rFonts w:ascii="Arial" w:hAnsi="Arial"/>
                <w:color w:val="1F3864"/>
                <w:sz w:val="20"/>
              </w:rPr>
              <w:t>tinues.</w:t>
            </w:r>
          </w:p>
          <w:p w14:paraId="071C1F97" w14:textId="77777777" w:rsidR="008A7B8C" w:rsidRDefault="008A7B8C"/>
        </w:tc>
      </w:tr>
    </w:tbl>
    <w:p w14:paraId="2E362B5D" w14:textId="77777777" w:rsidR="008A7B8C" w:rsidRDefault="008B6643">
      <w:r>
        <w:pict w14:anchorId="55986833">
          <v:rect id="_x0000_i1030" style="width:0;height:1.5pt" o:hralign="center" o:hrstd="t" o:hr="t"/>
        </w:pict>
      </w:r>
    </w:p>
    <w:p w14:paraId="6F2A5524" w14:textId="77777777" w:rsidR="008A7B8C" w:rsidRDefault="008B6643">
      <w:pPr>
        <w:pStyle w:val="Heading1"/>
      </w:pPr>
      <w:bookmarkStart w:id="40" w:name="continuous-monitoring-record"/>
      <w:bookmarkStart w:id="41" w:name="_Toc233881709"/>
      <w:bookmarkEnd w:id="32"/>
      <w:bookmarkEnd w:id="38"/>
      <w:r>
        <w:t>7. Continuous Monitoring Record</w:t>
      </w:r>
      <w:bookmarkEnd w:id="41"/>
    </w:p>
    <w:p w14:paraId="4611356C" w14:textId="77777777" w:rsidR="008A7B8C" w:rsidRDefault="008B6643">
      <w:pPr>
        <w:pStyle w:val="Heading2"/>
      </w:pPr>
      <w:bookmarkStart w:id="42" w:name="daily-machine-readable-compliance-output"/>
      <w:bookmarkStart w:id="43" w:name="_Toc233881710"/>
      <w:r>
        <w:t>7.1 Daily Machine-Readable Compliance Output</w:t>
      </w:r>
      <w:bookmarkEnd w:id="43"/>
    </w:p>
    <w:p w14:paraId="1D3B4714" w14:textId="77777777" w:rsidR="008A7B8C" w:rsidRDefault="008B6643">
      <w:pPr>
        <w:pStyle w:val="FirstParagraph"/>
      </w:pPr>
      <w:r>
        <w:t>The daily patch queue script in Section 3 produces two JSON files: a full CVE-machine finding list and a compliance summary. The compliance summary is the primary artifact for FedRAMP 20x KSI reporting. Its structure is designed to answer the specific questions an automated KSI engine asks about RA-5 compliance without human assembly.</w:t>
      </w:r>
    </w:p>
    <w:p w14:paraId="062291C0" w14:textId="77777777" w:rsidR="008A7B8C" w:rsidRDefault="008B6643">
      <w:pPr>
        <w:pStyle w:val="BodyText"/>
      </w:pPr>
      <w:r>
        <w:t>The compliance summary JSON produced daily has the following structure:</w:t>
      </w:r>
    </w:p>
    <w:p w14:paraId="773E312A" w14:textId="77777777" w:rsidR="008A7B8C" w:rsidRDefault="008B6643">
      <w:pPr>
        <w:pStyle w:val="SourceCode"/>
      </w:pPr>
      <w:r>
        <w:rPr>
          <w:rStyle w:val="FunctionTok"/>
        </w:rPr>
        <w:t>{</w:t>
      </w:r>
      <w:r>
        <w:br/>
      </w:r>
      <w:r>
        <w:rPr>
          <w:rStyle w:val="NormalTok"/>
        </w:rPr>
        <w:t xml:space="preserve">  </w:t>
      </w:r>
      <w:r>
        <w:rPr>
          <w:rStyle w:val="DataTypeTok"/>
        </w:rPr>
        <w:t>"AsOfDate"</w:t>
      </w:r>
      <w:r>
        <w:rPr>
          <w:rStyle w:val="FunctionTok"/>
        </w:rPr>
        <w:t>:</w:t>
      </w:r>
      <w:r>
        <w:rPr>
          <w:rStyle w:val="NormalTok"/>
        </w:rPr>
        <w:t xml:space="preserve"> </w:t>
      </w:r>
      <w:r>
        <w:rPr>
          <w:rStyle w:val="StringTok"/>
        </w:rPr>
        <w:t>"2026-07-02"</w:t>
      </w:r>
      <w:r>
        <w:rPr>
          <w:rStyle w:val="FunctionTok"/>
        </w:rPr>
        <w:t>,</w:t>
      </w:r>
      <w:r>
        <w:br/>
      </w:r>
      <w:r>
        <w:rPr>
          <w:rStyle w:val="NormalTok"/>
        </w:rPr>
        <w:t xml:space="preserve">  </w:t>
      </w:r>
      <w:r>
        <w:rPr>
          <w:rStyle w:val="DataTypeTok"/>
        </w:rPr>
        <w:t>"TotalFindings"</w:t>
      </w:r>
      <w:r>
        <w:rPr>
          <w:rStyle w:val="FunctionTok"/>
        </w:rPr>
        <w:t>:</w:t>
      </w:r>
      <w:r>
        <w:rPr>
          <w:rStyle w:val="NormalTok"/>
        </w:rPr>
        <w:t xml:space="preserve"> </w:t>
      </w:r>
      <w:r>
        <w:rPr>
          <w:rStyle w:val="DecValTok"/>
        </w:rPr>
        <w:t>847</w:t>
      </w:r>
      <w:r>
        <w:rPr>
          <w:rStyle w:val="FunctionTok"/>
        </w:rPr>
        <w:t>,</w:t>
      </w:r>
      <w:r>
        <w:br/>
      </w:r>
      <w:r>
        <w:rPr>
          <w:rStyle w:val="NormalTok"/>
        </w:rPr>
        <w:t xml:space="preserve">  </w:t>
      </w:r>
      <w:r>
        <w:rPr>
          <w:rStyle w:val="DataTypeTok"/>
        </w:rPr>
        <w:t>"TotalMachines"</w:t>
      </w:r>
      <w:r>
        <w:rPr>
          <w:rStyle w:val="FunctionTok"/>
        </w:rPr>
        <w:t>:</w:t>
      </w:r>
      <w:r>
        <w:rPr>
          <w:rStyle w:val="NormalTok"/>
        </w:rPr>
        <w:t xml:space="preserve"> </w:t>
      </w:r>
      <w:r>
        <w:rPr>
          <w:rStyle w:val="DecValTok"/>
        </w:rPr>
        <w:t>142</w:t>
      </w:r>
      <w:r>
        <w:rPr>
          <w:rStyle w:val="FunctionTok"/>
        </w:rPr>
        <w:t>,</w:t>
      </w:r>
      <w:r>
        <w:br/>
      </w:r>
      <w:r>
        <w:rPr>
          <w:rStyle w:val="NormalTok"/>
        </w:rPr>
        <w:t xml:space="preserve">  </w:t>
      </w:r>
      <w:r>
        <w:rPr>
          <w:rStyle w:val="DataTypeTok"/>
        </w:rPr>
        <w:t>"KEVFindings"</w:t>
      </w:r>
      <w:r>
        <w:rPr>
          <w:rStyle w:val="FunctionTok"/>
        </w:rPr>
        <w:t>:</w:t>
      </w:r>
      <w:r>
        <w:rPr>
          <w:rStyle w:val="NormalTok"/>
        </w:rPr>
        <w:t xml:space="preserve"> </w:t>
      </w:r>
      <w:r>
        <w:rPr>
          <w:rStyle w:val="DecValTok"/>
        </w:rPr>
        <w:t>23</w:t>
      </w:r>
      <w:r>
        <w:rPr>
          <w:rStyle w:val="FunctionTok"/>
        </w:rPr>
        <w:t>,</w:t>
      </w:r>
      <w:r>
        <w:br/>
      </w:r>
      <w:r>
        <w:rPr>
          <w:rStyle w:val="NormalTok"/>
        </w:rPr>
        <w:t xml:space="preserve">  </w:t>
      </w:r>
      <w:r>
        <w:rPr>
          <w:rStyle w:val="DataTypeTok"/>
        </w:rPr>
        <w:t>"P0_KEV_Internet"</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"P1_KEV_Internal"</w:t>
      </w:r>
      <w:r>
        <w:rPr>
          <w:rStyle w:val="FunctionTok"/>
        </w:rPr>
        <w:t>:</w:t>
      </w:r>
      <w:r>
        <w:rPr>
          <w:rStyle w:val="NormalTok"/>
        </w:rPr>
        <w:t xml:space="preserve"> </w:t>
      </w:r>
      <w:r>
        <w:rPr>
          <w:rStyle w:val="DecValTok"/>
        </w:rPr>
        <w:t>20</w:t>
      </w:r>
      <w:r>
        <w:rPr>
          <w:rStyle w:val="FunctionTok"/>
        </w:rPr>
        <w:t>,</w:t>
      </w:r>
      <w:r>
        <w:br/>
      </w:r>
      <w:r>
        <w:rPr>
          <w:rStyle w:val="NormalTok"/>
        </w:rPr>
        <w:t xml:space="preserve">  </w:t>
      </w:r>
      <w:r>
        <w:rPr>
          <w:rStyle w:val="DataTypeTok"/>
        </w:rPr>
        <w:t>"P2_Critical"</w:t>
      </w:r>
      <w:r>
        <w:rPr>
          <w:rStyle w:val="FunctionTok"/>
        </w:rPr>
        <w:t>:</w:t>
      </w:r>
      <w:r>
        <w:rPr>
          <w:rStyle w:val="NormalTok"/>
        </w:rPr>
        <w:t xml:space="preserve"> </w:t>
      </w:r>
      <w:r>
        <w:rPr>
          <w:rStyle w:val="DecValTok"/>
        </w:rPr>
        <w:t>104</w:t>
      </w:r>
      <w:r>
        <w:rPr>
          <w:rStyle w:val="FunctionTok"/>
        </w:rPr>
        <w:t>,</w:t>
      </w:r>
      <w:r>
        <w:br/>
      </w:r>
      <w:r>
        <w:rPr>
          <w:rStyle w:val="NormalTok"/>
        </w:rPr>
        <w:t xml:space="preserve">  </w:t>
      </w:r>
      <w:r>
        <w:rPr>
          <w:rStyle w:val="DataTypeTok"/>
        </w:rPr>
        <w:t>"P3_High"</w:t>
      </w:r>
      <w:r>
        <w:rPr>
          <w:rStyle w:val="FunctionTok"/>
        </w:rPr>
        <w:t>:</w:t>
      </w:r>
      <w:r>
        <w:rPr>
          <w:rStyle w:val="NormalTok"/>
        </w:rPr>
        <w:t xml:space="preserve"> </w:t>
      </w:r>
      <w:r>
        <w:rPr>
          <w:rStyle w:val="DecValTok"/>
        </w:rPr>
        <w:t>289</w:t>
      </w:r>
      <w:r>
        <w:rPr>
          <w:rStyle w:val="FunctionTok"/>
        </w:rPr>
        <w:t>,</w:t>
      </w:r>
      <w:r>
        <w:br/>
      </w:r>
      <w:r>
        <w:rPr>
          <w:rStyle w:val="NormalTok"/>
        </w:rPr>
        <w:t xml:space="preserve">  </w:t>
      </w:r>
      <w:r>
        <w:rPr>
          <w:rStyle w:val="DataTypeTok"/>
        </w:rPr>
        <w:t>"P4_Medium"</w:t>
      </w:r>
      <w:r>
        <w:rPr>
          <w:rStyle w:val="FunctionTok"/>
        </w:rPr>
        <w:t>:</w:t>
      </w:r>
      <w:r>
        <w:rPr>
          <w:rStyle w:val="NormalTok"/>
        </w:rPr>
        <w:t xml:space="preserve"> </w:t>
      </w:r>
      <w:r>
        <w:rPr>
          <w:rStyle w:val="DecValTok"/>
        </w:rPr>
        <w:t>398</w:t>
      </w:r>
      <w:r>
        <w:rPr>
          <w:rStyle w:val="FunctionTok"/>
        </w:rPr>
        <w:t>,</w:t>
      </w:r>
      <w:r>
        <w:br/>
      </w:r>
      <w:r>
        <w:rPr>
          <w:rStyle w:val="NormalTok"/>
        </w:rPr>
        <w:t xml:space="preserve">  </w:t>
      </w:r>
      <w:r>
        <w:rPr>
          <w:rStyle w:val="DataTypeTok"/>
        </w:rPr>
        <w:t>"P5_Low"</w:t>
      </w:r>
      <w:r>
        <w:rPr>
          <w:rStyle w:val="FunctionTok"/>
        </w:rPr>
        <w:t>:</w:t>
      </w:r>
      <w:r>
        <w:rPr>
          <w:rStyle w:val="NormalTok"/>
        </w:rPr>
        <w:t xml:space="preserve"> </w:t>
      </w:r>
      <w:r>
        <w:rPr>
          <w:rStyle w:val="DecValTok"/>
        </w:rPr>
        <w:t>33</w:t>
      </w:r>
      <w:r>
        <w:rPr>
          <w:rStyle w:val="FunctionTok"/>
        </w:rPr>
        <w:t>,</w:t>
      </w:r>
      <w:r>
        <w:br/>
      </w:r>
      <w:r>
        <w:rPr>
          <w:rStyle w:val="NormalTok"/>
        </w:rPr>
        <w:t xml:space="preserve">  </w:t>
      </w:r>
      <w:r>
        <w:rPr>
          <w:rStyle w:val="DataTypeTok"/>
        </w:rPr>
        <w:t>"SLABreached"</w:t>
      </w:r>
      <w:r>
        <w:rPr>
          <w:rStyle w:val="FunctionTok"/>
        </w:rPr>
        <w:t>:</w:t>
      </w:r>
      <w:r>
        <w:rPr>
          <w:rStyle w:val="NormalTok"/>
        </w:rPr>
        <w:t xml:space="preserve"> </w:t>
      </w:r>
      <w:r>
        <w:rPr>
          <w:rStyle w:val="DecValTok"/>
        </w:rPr>
        <w:t>12</w:t>
      </w:r>
      <w:r>
        <w:rPr>
          <w:rStyle w:val="FunctionTok"/>
        </w:rPr>
        <w:t>,</w:t>
      </w:r>
      <w:r>
        <w:br/>
      </w:r>
      <w:r>
        <w:rPr>
          <w:rStyle w:val="NormalTok"/>
        </w:rPr>
        <w:t xml:space="preserve">  </w:t>
      </w:r>
      <w:r>
        <w:rPr>
          <w:rStyle w:val="DataTypeTok"/>
        </w:rPr>
        <w:t>"SLABreachedKEV"</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"MachinesOutOfSLA"</w:t>
      </w:r>
      <w:r>
        <w:rPr>
          <w:rStyle w:val="FunctionTok"/>
        </w:rPr>
        <w:t>:</w:t>
      </w:r>
      <w:r>
        <w:rPr>
          <w:rStyle w:val="NormalTok"/>
        </w:rPr>
        <w:t xml:space="preserve"> </w:t>
      </w:r>
      <w:r>
        <w:rPr>
          <w:rStyle w:val="DecValTok"/>
        </w:rPr>
        <w:t>8</w:t>
      </w:r>
      <w:r>
        <w:rPr>
          <w:rStyle w:val="FunctionTok"/>
        </w:rPr>
        <w:t>,</w:t>
      </w:r>
      <w:r>
        <w:br/>
      </w:r>
      <w:r>
        <w:rPr>
          <w:rStyle w:val="NormalTok"/>
        </w:rPr>
        <w:t xml:space="preserve">  </w:t>
      </w:r>
      <w:r>
        <w:rPr>
          <w:rStyle w:val="DataTypeTok"/>
        </w:rPr>
        <w:t>"PatchComplianceRate"</w:t>
      </w:r>
      <w:r>
        <w:rPr>
          <w:rStyle w:val="FunctionTok"/>
        </w:rPr>
        <w:t>:</w:t>
      </w:r>
      <w:r>
        <w:rPr>
          <w:rStyle w:val="NormalTok"/>
        </w:rPr>
        <w:t xml:space="preserve"> </w:t>
      </w:r>
      <w:r>
        <w:rPr>
          <w:rStyle w:val="FloatTok"/>
        </w:rPr>
        <w:t>98.6</w:t>
      </w:r>
      <w:r>
        <w:rPr>
          <w:rStyle w:val="FunctionTok"/>
        </w:rPr>
        <w:t>,</w:t>
      </w:r>
      <w:r>
        <w:br/>
      </w:r>
      <w:r>
        <w:rPr>
          <w:rStyle w:val="NormalTok"/>
        </w:rPr>
        <w:t xml:space="preserve">  </w:t>
      </w:r>
      <w:r>
        <w:rPr>
          <w:rStyle w:val="DataTypeTok"/>
        </w:rPr>
        <w:t>"KEVCatalogSize"</w:t>
      </w:r>
      <w:r>
        <w:rPr>
          <w:rStyle w:val="FunctionTok"/>
        </w:rPr>
        <w:t>:</w:t>
      </w:r>
      <w:r>
        <w:rPr>
          <w:rStyle w:val="NormalTok"/>
        </w:rPr>
        <w:t xml:space="preserve"> </w:t>
      </w:r>
      <w:r>
        <w:rPr>
          <w:rStyle w:val="DecValTok"/>
        </w:rPr>
        <w:t>1148</w:t>
      </w:r>
      <w:r>
        <w:rPr>
          <w:rStyle w:val="FunctionTok"/>
        </w:rPr>
        <w:t>,</w:t>
      </w:r>
      <w:r>
        <w:br/>
      </w:r>
      <w:r>
        <w:rPr>
          <w:rStyle w:val="NormalTok"/>
        </w:rPr>
        <w:t xml:space="preserve">  </w:t>
      </w:r>
      <w:r>
        <w:rPr>
          <w:rStyle w:val="DataTypeTok"/>
        </w:rPr>
        <w:t>"KEVCatalogAsOf"</w:t>
      </w:r>
      <w:r>
        <w:rPr>
          <w:rStyle w:val="FunctionTok"/>
        </w:rPr>
        <w:t>:</w:t>
      </w:r>
      <w:r>
        <w:rPr>
          <w:rStyle w:val="NormalTok"/>
        </w:rPr>
        <w:t xml:space="preserve"> </w:t>
      </w:r>
      <w:r>
        <w:rPr>
          <w:rStyle w:val="StringTok"/>
        </w:rPr>
        <w:t>"2026-07-01"</w:t>
      </w:r>
      <w:r>
        <w:br/>
      </w:r>
      <w:r>
        <w:rPr>
          <w:rStyle w:val="FunctionTok"/>
        </w:rPr>
        <w:t>}</w:t>
      </w:r>
    </w:p>
    <w:p w14:paraId="27F0FDDD" w14:textId="77777777" w:rsidR="008A7B8C" w:rsidRDefault="008B6643">
      <w:pPr>
        <w:pStyle w:val="FirstParagraph"/>
      </w:pPr>
      <w:r>
        <w:t xml:space="preserve">For the RA-5 KSI assessment, the key metrics are </w:t>
      </w:r>
      <w:r>
        <w:rPr>
          <w:rStyle w:val="VerbatimChar"/>
        </w:rPr>
        <w:t>SLABreachedKEV</w:t>
      </w:r>
      <w:r>
        <w:t xml:space="preserve"> (must be zero for BOD 22-01 compliance) and </w:t>
      </w:r>
      <w:r>
        <w:rPr>
          <w:rStyle w:val="VerbatimChar"/>
        </w:rPr>
        <w:t>PatchComplianceRate</w:t>
      </w:r>
      <w:r>
        <w:t xml:space="preserve"> </w:t>
      </w:r>
      <w:r>
        <w:t>(FedRAMP 20x target is 95% or higher for High/Critical severity across a 30-day rolling window).</w:t>
      </w:r>
    </w:p>
    <w:p w14:paraId="6347C673" w14:textId="77777777" w:rsidR="008A7B8C" w:rsidRDefault="008B6643">
      <w:pPr>
        <w:pStyle w:val="Heading2"/>
      </w:pPr>
      <w:bookmarkStart w:id="44" w:name="Xe241b7a293262119fe84db68b4adf0d84423dc4"/>
      <w:bookmarkStart w:id="45" w:name="_Toc233881711"/>
      <w:bookmarkEnd w:id="42"/>
      <w:r>
        <w:t>7.2 Storing and Querying the Compliance History</w:t>
      </w:r>
      <w:bookmarkEnd w:id="45"/>
    </w:p>
    <w:p w14:paraId="53950856" w14:textId="77777777" w:rsidR="008A7B8C" w:rsidRDefault="008B6643">
      <w:pPr>
        <w:pStyle w:val="FirstParagraph"/>
      </w:pPr>
      <w:r>
        <w:t>The compliance record accumulates daily. For FedRAMP 20x, assessors will typically request a 90-day or 180-day compliance record. The following pattern stores daily summaries in Azure Blob Storage and enables querying across the history.</w:t>
      </w:r>
    </w:p>
    <w:p w14:paraId="176DADED" w14:textId="77777777" w:rsidR="008A7B8C" w:rsidRDefault="008B6643">
      <w:pPr>
        <w:pStyle w:val="SourceCode"/>
      </w:pPr>
      <w:r>
        <w:rPr>
          <w:rStyle w:val="CommentTok"/>
        </w:rPr>
        <w:t># Archive daily compliance summary to Azure Blob Storage</w:t>
      </w:r>
      <w:r>
        <w:br/>
      </w:r>
      <w:r>
        <w:rPr>
          <w:rStyle w:val="CommentTok"/>
        </w:rPr>
        <w:t># Run as final step of the daily patch-queue script</w:t>
      </w:r>
      <w:r>
        <w:br/>
      </w:r>
      <w:r>
        <w:br/>
      </w:r>
      <w:r>
        <w:rPr>
          <w:rStyle w:val="KeywordTok"/>
        </w:rPr>
        <w:t>param</w:t>
      </w:r>
      <w:r>
        <w:rPr>
          <w:rStyle w:val="OperatorTok"/>
        </w:rPr>
        <w:t>(</w:t>
      </w:r>
      <w:r>
        <w:br/>
      </w:r>
      <w:r>
        <w:rPr>
          <w:rStyle w:val="NormalTok"/>
        </w:rPr>
        <w:t xml:space="preserve">    </w:t>
      </w:r>
      <w:r>
        <w:rPr>
          <w:rStyle w:val="OperatorTok"/>
        </w:rPr>
        <w:t>[</w:t>
      </w:r>
      <w:r>
        <w:rPr>
          <w:rStyle w:val="NormalTok"/>
        </w:rPr>
        <w:t>Parameter</w:t>
      </w:r>
      <w:r>
        <w:rPr>
          <w:rStyle w:val="OperatorTok"/>
        </w:rPr>
        <w:t>(</w:t>
      </w:r>
      <w:r>
        <w:rPr>
          <w:rStyle w:val="NormalTok"/>
        </w:rPr>
        <w:t>Mandatory</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$StorageAccountName</w:t>
      </w:r>
      <w:r>
        <w:rPr>
          <w:rStyle w:val="OperatorTok"/>
        </w:rPr>
        <w:t>,</w:t>
      </w:r>
      <w:r>
        <w:br/>
      </w:r>
      <w:r>
        <w:br/>
      </w:r>
      <w:r>
        <w:rPr>
          <w:rStyle w:val="NormalTok"/>
        </w:rPr>
        <w:t xml:space="preserve">    </w:t>
      </w:r>
      <w:r>
        <w:rPr>
          <w:rStyle w:val="OperatorTok"/>
        </w:rPr>
        <w:t>[</w:t>
      </w:r>
      <w:r>
        <w:rPr>
          <w:rStyle w:val="NormalTok"/>
        </w:rPr>
        <w:t>Parameter</w:t>
      </w:r>
      <w:r>
        <w:rPr>
          <w:rStyle w:val="OperatorTok"/>
        </w:rPr>
        <w:t>(</w:t>
      </w:r>
      <w:r>
        <w:rPr>
          <w:rStyle w:val="NormalTok"/>
        </w:rPr>
        <w:t>Mandatory</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$ContainerName</w:t>
      </w:r>
      <w:r>
        <w:rPr>
          <w:rStyle w:val="OperatorTok"/>
        </w:rPr>
        <w:t>,</w:t>
      </w:r>
      <w:r>
        <w:br/>
      </w:r>
      <w:r>
        <w:br/>
      </w:r>
      <w:r>
        <w:rPr>
          <w:rStyle w:val="NormalTok"/>
        </w:rPr>
        <w:t xml:space="preserve">    </w:t>
      </w:r>
      <w:r>
        <w:rPr>
          <w:rStyle w:val="OperatorTok"/>
        </w:rPr>
        <w:t>[</w:t>
      </w:r>
      <w:r>
        <w:rPr>
          <w:rStyle w:val="NormalTok"/>
        </w:rPr>
        <w:t>Parameter</w:t>
      </w:r>
      <w:r>
        <w:rPr>
          <w:rStyle w:val="OperatorTok"/>
        </w:rPr>
        <w:t>(</w:t>
      </w:r>
      <w:r>
        <w:rPr>
          <w:rStyle w:val="NormalTok"/>
        </w:rPr>
        <w:t>Mandatory</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$SummaryFilePath</w:t>
      </w:r>
      <w:r>
        <w:br/>
      </w:r>
      <w:r>
        <w:rPr>
          <w:rStyle w:val="OperatorTok"/>
        </w:rPr>
        <w:t>)</w:t>
      </w:r>
      <w:r>
        <w:br/>
      </w:r>
      <w:r>
        <w:br/>
      </w:r>
      <w:r>
        <w:rPr>
          <w:rStyle w:val="CommentTok"/>
        </w:rPr>
        <w:t># Use Managed Identity (if running in Azure Automation) or Az context</w:t>
      </w:r>
      <w:r>
        <w:br/>
      </w:r>
      <w:r>
        <w:rPr>
          <w:rStyle w:val="VariableTok"/>
        </w:rPr>
        <w:t>$storageContext</w:t>
      </w:r>
      <w:r>
        <w:rPr>
          <w:rStyle w:val="NormalTok"/>
        </w:rPr>
        <w:t xml:space="preserve"> </w:t>
      </w:r>
      <w:r>
        <w:rPr>
          <w:rStyle w:val="OperatorTok"/>
        </w:rPr>
        <w:t>=</w:t>
      </w:r>
      <w:r>
        <w:rPr>
          <w:rStyle w:val="NormalTok"/>
        </w:rPr>
        <w:t xml:space="preserve"> New-AzStorageContext </w:t>
      </w:r>
      <w:r>
        <w:rPr>
          <w:rStyle w:val="OperatorTok"/>
        </w:rPr>
        <w:t>-</w:t>
      </w:r>
      <w:r>
        <w:rPr>
          <w:rStyle w:val="NormalTok"/>
        </w:rPr>
        <w:t xml:space="preserve">StorageAccountName </w:t>
      </w:r>
      <w:r>
        <w:rPr>
          <w:rStyle w:val="VariableTok"/>
        </w:rPr>
        <w:t>$StorageAccountName</w:t>
      </w:r>
      <w:r>
        <w:rPr>
          <w:rStyle w:val="NormalTok"/>
        </w:rPr>
        <w:t xml:space="preserve"> </w:t>
      </w:r>
      <w:r>
        <w:rPr>
          <w:rStyle w:val="OperatorTok"/>
        </w:rPr>
        <w:t>-</w:t>
      </w:r>
      <w:r>
        <w:rPr>
          <w:rStyle w:val="NormalTok"/>
        </w:rPr>
        <w:t>UseConnectedAccount</w:t>
      </w:r>
      <w:r>
        <w:br/>
      </w:r>
      <w:r>
        <w:br/>
      </w:r>
      <w:r>
        <w:rPr>
          <w:rStyle w:val="VariableTok"/>
        </w:rPr>
        <w:t>$blobName</w:t>
      </w:r>
      <w:r>
        <w:rPr>
          <w:rStyle w:val="NormalTok"/>
        </w:rPr>
        <w:t xml:space="preserve"> </w:t>
      </w:r>
      <w:r>
        <w:rPr>
          <w:rStyle w:val="OperatorTok"/>
        </w:rPr>
        <w:t>=</w:t>
      </w:r>
      <w:r>
        <w:rPr>
          <w:rStyle w:val="NormalTok"/>
        </w:rPr>
        <w:t xml:space="preserve"> </w:t>
      </w:r>
      <w:r>
        <w:rPr>
          <w:rStyle w:val="StringTok"/>
        </w:rPr>
        <w:t>"vulnerability-compliance/</w:t>
      </w:r>
      <w:r>
        <w:rPr>
          <w:rStyle w:val="OperatorTok"/>
        </w:rPr>
        <w:t>$(</w:t>
      </w:r>
      <w:r>
        <w:rPr>
          <w:rStyle w:val="FunctionTok"/>
        </w:rPr>
        <w:t>Split-Path</w:t>
      </w:r>
      <w:r>
        <w:rPr>
          <w:rStyle w:val="NormalTok"/>
        </w:rPr>
        <w:t xml:space="preserve"> </w:t>
      </w:r>
      <w:r>
        <w:rPr>
          <w:rStyle w:val="VariableTok"/>
        </w:rPr>
        <w:t>$SummaryFilePath</w:t>
      </w:r>
      <w:r>
        <w:rPr>
          <w:rStyle w:val="NormalTok"/>
        </w:rPr>
        <w:t xml:space="preserve"> </w:t>
      </w:r>
      <w:r>
        <w:rPr>
          <w:rStyle w:val="OperatorTok"/>
        </w:rPr>
        <w:t>-</w:t>
      </w:r>
      <w:r>
        <w:rPr>
          <w:rStyle w:val="NormalTok"/>
        </w:rPr>
        <w:t>Leaf</w:t>
      </w:r>
      <w:r>
        <w:rPr>
          <w:rStyle w:val="OperatorTok"/>
        </w:rPr>
        <w:t>)</w:t>
      </w:r>
      <w:r>
        <w:rPr>
          <w:rStyle w:val="StringTok"/>
        </w:rPr>
        <w:t>"</w:t>
      </w:r>
      <w:r>
        <w:br/>
      </w:r>
      <w:r>
        <w:br/>
      </w:r>
      <w:r>
        <w:rPr>
          <w:rStyle w:val="NormalTok"/>
        </w:rPr>
        <w:t>Set-AzStorageBlobContent `</w:t>
      </w:r>
      <w:r>
        <w:br/>
      </w:r>
      <w:r>
        <w:rPr>
          <w:rStyle w:val="NormalTok"/>
        </w:rPr>
        <w:t xml:space="preserve">    </w:t>
      </w:r>
      <w:r>
        <w:rPr>
          <w:rStyle w:val="OperatorTok"/>
        </w:rPr>
        <w:t>-</w:t>
      </w:r>
      <w:r>
        <w:rPr>
          <w:rStyle w:val="NormalTok"/>
        </w:rPr>
        <w:t xml:space="preserve">File       </w:t>
      </w:r>
      <w:r>
        <w:rPr>
          <w:rStyle w:val="VariableTok"/>
        </w:rPr>
        <w:t>$SummaryFilePath</w:t>
      </w:r>
      <w:r>
        <w:rPr>
          <w:rStyle w:val="NormalTok"/>
        </w:rPr>
        <w:t xml:space="preserve"> `</w:t>
      </w:r>
      <w:r>
        <w:br/>
      </w:r>
      <w:r>
        <w:rPr>
          <w:rStyle w:val="NormalTok"/>
        </w:rPr>
        <w:t xml:space="preserve">    </w:t>
      </w:r>
      <w:r>
        <w:rPr>
          <w:rStyle w:val="OperatorTok"/>
        </w:rPr>
        <w:t>-</w:t>
      </w:r>
      <w:r>
        <w:rPr>
          <w:rStyle w:val="NormalTok"/>
        </w:rPr>
        <w:t xml:space="preserve">Container  </w:t>
      </w:r>
      <w:r>
        <w:rPr>
          <w:rStyle w:val="VariableTok"/>
        </w:rPr>
        <w:t>$ContainerName</w:t>
      </w:r>
      <w:r>
        <w:rPr>
          <w:rStyle w:val="NormalTok"/>
        </w:rPr>
        <w:t xml:space="preserve"> `</w:t>
      </w:r>
      <w:r>
        <w:br/>
      </w:r>
      <w:r>
        <w:rPr>
          <w:rStyle w:val="NormalTok"/>
        </w:rPr>
        <w:t xml:space="preserve">    </w:t>
      </w:r>
      <w:r>
        <w:rPr>
          <w:rStyle w:val="OperatorTok"/>
        </w:rPr>
        <w:t>-</w:t>
      </w:r>
      <w:r>
        <w:rPr>
          <w:rStyle w:val="NormalTok"/>
        </w:rPr>
        <w:t xml:space="preserve">Blob       </w:t>
      </w:r>
      <w:r>
        <w:rPr>
          <w:rStyle w:val="VariableTok"/>
        </w:rPr>
        <w:t>$blobName</w:t>
      </w:r>
      <w:r>
        <w:rPr>
          <w:rStyle w:val="NormalTok"/>
        </w:rPr>
        <w:t xml:space="preserve"> `</w:t>
      </w:r>
      <w:r>
        <w:br/>
      </w:r>
      <w:r>
        <w:rPr>
          <w:rStyle w:val="NormalTok"/>
        </w:rPr>
        <w:t xml:space="preserve">    </w:t>
      </w:r>
      <w:r>
        <w:rPr>
          <w:rStyle w:val="OperatorTok"/>
        </w:rPr>
        <w:t>-</w:t>
      </w:r>
      <w:r>
        <w:rPr>
          <w:rStyle w:val="NormalTok"/>
        </w:rPr>
        <w:t xml:space="preserve">Context    </w:t>
      </w:r>
      <w:r>
        <w:rPr>
          <w:rStyle w:val="VariableTok"/>
        </w:rPr>
        <w:t>$storageContext</w:t>
      </w:r>
      <w:r>
        <w:rPr>
          <w:rStyle w:val="NormalTok"/>
        </w:rPr>
        <w:t xml:space="preserve"> `</w:t>
      </w:r>
      <w:r>
        <w:br/>
      </w:r>
      <w:r>
        <w:rPr>
          <w:rStyle w:val="NormalTok"/>
        </w:rPr>
        <w:t xml:space="preserve">    </w:t>
      </w:r>
      <w:r>
        <w:rPr>
          <w:rStyle w:val="OperatorTok"/>
        </w:rPr>
        <w:t>-</w:t>
      </w:r>
      <w:r>
        <w:rPr>
          <w:rStyle w:val="NormalTok"/>
        </w:rPr>
        <w:t xml:space="preserve">Force </w:t>
      </w:r>
      <w:r>
        <w:rPr>
          <w:rStyle w:val="OperatorTok"/>
        </w:rPr>
        <w:t>|</w:t>
      </w:r>
      <w:r>
        <w:rPr>
          <w:rStyle w:val="NormalTok"/>
        </w:rPr>
        <w:t xml:space="preserve"> </w:t>
      </w:r>
      <w:r>
        <w:rPr>
          <w:rStyle w:val="FunctionTok"/>
        </w:rPr>
        <w:t>Out-Null</w:t>
      </w:r>
      <w:r>
        <w:br/>
      </w:r>
      <w:r>
        <w:br/>
      </w:r>
      <w:r>
        <w:rPr>
          <w:rStyle w:val="FunctionTok"/>
        </w:rPr>
        <w:t>Write-Host</w:t>
      </w:r>
      <w:r>
        <w:rPr>
          <w:rStyle w:val="NormalTok"/>
        </w:rPr>
        <w:t xml:space="preserve"> </w:t>
      </w:r>
      <w:r>
        <w:rPr>
          <w:rStyle w:val="StringTok"/>
        </w:rPr>
        <w:t xml:space="preserve">"Compliance summary archived to: </w:t>
      </w:r>
      <w:r>
        <w:rPr>
          <w:rStyle w:val="VariableTok"/>
        </w:rPr>
        <w:t>$StorageAccountName</w:t>
      </w:r>
      <w:r>
        <w:rPr>
          <w:rStyle w:val="StringTok"/>
        </w:rPr>
        <w:t>/</w:t>
      </w:r>
      <w:r>
        <w:rPr>
          <w:rStyle w:val="VariableTok"/>
        </w:rPr>
        <w:t>$ContainerName</w:t>
      </w:r>
      <w:r>
        <w:rPr>
          <w:rStyle w:val="StringTok"/>
        </w:rPr>
        <w:t>/</w:t>
      </w:r>
      <w:r>
        <w:rPr>
          <w:rStyle w:val="VariableTok"/>
        </w:rPr>
        <w:t>$blobName</w:t>
      </w:r>
      <w:r>
        <w:rPr>
          <w:rStyle w:val="StringTok"/>
        </w:rPr>
        <w:t>"</w:t>
      </w:r>
      <w:r>
        <w:br/>
      </w:r>
      <w:r>
        <w:br/>
      </w:r>
      <w:r>
        <w:rPr>
          <w:rStyle w:val="CommentTok"/>
        </w:rPr>
        <w:t># Generate 90-day trend report from stored summaries</w:t>
      </w:r>
      <w:r>
        <w:br/>
      </w:r>
      <w:r>
        <w:rPr>
          <w:rStyle w:val="VariableTok"/>
        </w:rPr>
        <w:t>$cutoffDate</w:t>
      </w:r>
      <w:r>
        <w:rPr>
          <w:rStyle w:val="NormalTok"/>
        </w:rPr>
        <w:t xml:space="preserve"> </w:t>
      </w:r>
      <w:r>
        <w:rPr>
          <w:rStyle w:val="OperatorTok"/>
        </w:rPr>
        <w:t>=</w:t>
      </w:r>
      <w:r>
        <w:rPr>
          <w:rStyle w:val="NormalTok"/>
        </w:rPr>
        <w:t xml:space="preserve"> </w:t>
      </w:r>
      <w:r>
        <w:rPr>
          <w:rStyle w:val="OperatorTok"/>
        </w:rPr>
        <w:t>(</w:t>
      </w:r>
      <w:r>
        <w:rPr>
          <w:rStyle w:val="FunctionTok"/>
        </w:rPr>
        <w:t>Get-Date</w:t>
      </w:r>
      <w:r>
        <w:rPr>
          <w:rStyle w:val="OperatorTok"/>
        </w:rPr>
        <w:t>).</w:t>
      </w:r>
      <w:r>
        <w:rPr>
          <w:rStyle w:val="FunctionTok"/>
        </w:rPr>
        <w:t>AddDays</w:t>
      </w:r>
      <w:r>
        <w:rPr>
          <w:rStyle w:val="OperatorTok"/>
        </w:rPr>
        <w:t>(-</w:t>
      </w:r>
      <w:r>
        <w:rPr>
          <w:rStyle w:val="DecValTok"/>
        </w:rPr>
        <w:t>90</w:t>
      </w:r>
      <w:r>
        <w:rPr>
          <w:rStyle w:val="OperatorTok"/>
        </w:rPr>
        <w:t>).</w:t>
      </w:r>
      <w:r>
        <w:rPr>
          <w:rStyle w:val="FunctionTok"/>
        </w:rPr>
        <w:t>ToString</w:t>
      </w:r>
      <w:r>
        <w:rPr>
          <w:rStyle w:val="OperatorTok"/>
        </w:rPr>
        <w:t>(</w:t>
      </w:r>
      <w:r>
        <w:rPr>
          <w:rStyle w:val="StringTok"/>
        </w:rPr>
        <w:t>'yyyy-MM-dd'</w:t>
      </w:r>
      <w:r>
        <w:rPr>
          <w:rStyle w:val="OperatorTok"/>
        </w:rPr>
        <w:t>)</w:t>
      </w:r>
      <w:r>
        <w:br/>
      </w:r>
      <w:r>
        <w:br/>
      </w:r>
      <w:r>
        <w:rPr>
          <w:rStyle w:val="VariableTok"/>
        </w:rPr>
        <w:t>$blobs</w:t>
      </w:r>
      <w:r>
        <w:rPr>
          <w:rStyle w:val="NormalTok"/>
        </w:rPr>
        <w:t xml:space="preserve"> </w:t>
      </w:r>
      <w:r>
        <w:rPr>
          <w:rStyle w:val="OperatorTok"/>
        </w:rPr>
        <w:t>=</w:t>
      </w:r>
      <w:r>
        <w:rPr>
          <w:rStyle w:val="NormalTok"/>
        </w:rPr>
        <w:t xml:space="preserve"> Get-AzStorageBlob </w:t>
      </w:r>
      <w:r>
        <w:rPr>
          <w:rStyle w:val="OperatorTok"/>
        </w:rPr>
        <w:t>-</w:t>
      </w:r>
      <w:r>
        <w:rPr>
          <w:rStyle w:val="NormalTok"/>
        </w:rPr>
        <w:t xml:space="preserve">Container </w:t>
      </w:r>
      <w:r>
        <w:rPr>
          <w:rStyle w:val="VariableTok"/>
        </w:rPr>
        <w:t>$ContainerName</w:t>
      </w:r>
      <w:r>
        <w:rPr>
          <w:rStyle w:val="NormalTok"/>
        </w:rPr>
        <w:t xml:space="preserve"> </w:t>
      </w:r>
      <w:r>
        <w:rPr>
          <w:rStyle w:val="OperatorTok"/>
        </w:rPr>
        <w:t>-</w:t>
      </w:r>
      <w:r>
        <w:rPr>
          <w:rStyle w:val="NormalTok"/>
        </w:rPr>
        <w:t xml:space="preserve">Context </w:t>
      </w:r>
      <w:r>
        <w:rPr>
          <w:rStyle w:val="VariableTok"/>
        </w:rPr>
        <w:t>$storageContext</w:t>
      </w:r>
      <w:r>
        <w:rPr>
          <w:rStyle w:val="NormalTok"/>
        </w:rPr>
        <w:t xml:space="preserve"> </w:t>
      </w:r>
      <w:r>
        <w:rPr>
          <w:rStyle w:val="OperatorTok"/>
        </w:rPr>
        <w:t>-</w:t>
      </w:r>
      <w:r>
        <w:rPr>
          <w:rStyle w:val="NormalTok"/>
        </w:rPr>
        <w:t xml:space="preserve">Prefix </w:t>
      </w:r>
      <w:r>
        <w:rPr>
          <w:rStyle w:val="StringTok"/>
        </w:rPr>
        <w:t>'vulnerability-compliance/'</w:t>
      </w:r>
      <w:r>
        <w:rPr>
          <w:rStyle w:val="NormalTok"/>
        </w:rPr>
        <w:t xml:space="preserve"> </w:t>
      </w:r>
      <w:r>
        <w:rPr>
          <w:rStyle w:val="OperatorTok"/>
        </w:rPr>
        <w:t>|</w:t>
      </w:r>
      <w:r>
        <w:br/>
      </w:r>
      <w:r>
        <w:rPr>
          <w:rStyle w:val="NormalTok"/>
        </w:rPr>
        <w:t xml:space="preserve">    </w:t>
      </w:r>
      <w:r>
        <w:rPr>
          <w:rStyle w:val="FunctionTok"/>
        </w:rPr>
        <w:t>Where-Object</w:t>
      </w:r>
      <w:r>
        <w:rPr>
          <w:rStyle w:val="NormalTok"/>
        </w:rPr>
        <w:t xml:space="preserve"> </w:t>
      </w:r>
      <w:r>
        <w:rPr>
          <w:rStyle w:val="OperatorTok"/>
        </w:rPr>
        <w:t>{</w:t>
      </w:r>
      <w:r>
        <w:rPr>
          <w:rStyle w:val="NormalTok"/>
        </w:rPr>
        <w:t xml:space="preserve"> </w:t>
      </w:r>
      <w:r>
        <w:rPr>
          <w:rStyle w:val="VariableTok"/>
        </w:rPr>
        <w:t>$_</w:t>
      </w:r>
      <w:r>
        <w:rPr>
          <w:rStyle w:val="OperatorTok"/>
        </w:rPr>
        <w:t>.</w:t>
      </w:r>
      <w:r>
        <w:rPr>
          <w:rStyle w:val="FunctionTok"/>
        </w:rPr>
        <w:t>Name</w:t>
      </w:r>
      <w:r>
        <w:rPr>
          <w:rStyle w:val="NormalTok"/>
        </w:rPr>
        <w:t xml:space="preserve"> </w:t>
      </w:r>
      <w:r>
        <w:rPr>
          <w:rStyle w:val="OperatorTok"/>
        </w:rPr>
        <w:t>-match</w:t>
      </w:r>
      <w:r>
        <w:rPr>
          <w:rStyle w:val="NormalTok"/>
        </w:rPr>
        <w:t xml:space="preserve"> </w:t>
      </w:r>
      <w:r>
        <w:rPr>
          <w:rStyle w:val="StringTok"/>
        </w:rPr>
        <w:t>'\d{4}-\d{2}-\d{2}'</w:t>
      </w:r>
      <w:r>
        <w:rPr>
          <w:rStyle w:val="NormalTok"/>
        </w:rPr>
        <w:t xml:space="preserve"> </w:t>
      </w:r>
      <w:r>
        <w:rPr>
          <w:rStyle w:val="OperatorTok"/>
        </w:rPr>
        <w:t>-and</w:t>
      </w:r>
      <w:r>
        <w:rPr>
          <w:rStyle w:val="NormalTok"/>
        </w:rPr>
        <w:t xml:space="preserve"> </w:t>
      </w:r>
      <w:r>
        <w:rPr>
          <w:rStyle w:val="VariableTok"/>
        </w:rPr>
        <w:t>$Matches</w:t>
      </w:r>
      <w:r>
        <w:rPr>
          <w:rStyle w:val="OperatorTok"/>
        </w:rPr>
        <w:t>[</w:t>
      </w:r>
      <w:r>
        <w:rPr>
          <w:rStyle w:val="DecValTok"/>
        </w:rPr>
        <w:t>0</w:t>
      </w:r>
      <w:r>
        <w:rPr>
          <w:rStyle w:val="OperatorTok"/>
        </w:rPr>
        <w:t>]</w:t>
      </w:r>
      <w:r>
        <w:rPr>
          <w:rStyle w:val="NormalTok"/>
        </w:rPr>
        <w:t xml:space="preserve"> </w:t>
      </w:r>
      <w:r>
        <w:rPr>
          <w:rStyle w:val="OperatorTok"/>
        </w:rPr>
        <w:t>-ge</w:t>
      </w:r>
      <w:r>
        <w:rPr>
          <w:rStyle w:val="NormalTok"/>
        </w:rPr>
        <w:t xml:space="preserve"> </w:t>
      </w:r>
      <w:r>
        <w:rPr>
          <w:rStyle w:val="VariableTok"/>
        </w:rPr>
        <w:t>$cutoffDate</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FunctionTok"/>
        </w:rPr>
        <w:t>Sort-Object</w:t>
      </w:r>
      <w:r>
        <w:rPr>
          <w:rStyle w:val="NormalTok"/>
        </w:rPr>
        <w:t xml:space="preserve"> Name</w:t>
      </w:r>
      <w:r>
        <w:br/>
      </w:r>
      <w:r>
        <w:br/>
      </w:r>
      <w:r>
        <w:rPr>
          <w:rStyle w:val="VariableTok"/>
        </w:rPr>
        <w:t>$trend</w:t>
      </w:r>
      <w:r>
        <w:rPr>
          <w:rStyle w:val="NormalTok"/>
        </w:rPr>
        <w:t xml:space="preserve"> </w:t>
      </w:r>
      <w:r>
        <w:rPr>
          <w:rStyle w:val="OperatorTok"/>
        </w:rPr>
        <w:t>=</w:t>
      </w:r>
      <w:r>
        <w:rPr>
          <w:rStyle w:val="NormalTok"/>
        </w:rPr>
        <w:t xml:space="preserve"> </w:t>
      </w:r>
      <w:r>
        <w:rPr>
          <w:rStyle w:val="ControlFlowTok"/>
        </w:rPr>
        <w:t>foreach</w:t>
      </w:r>
      <w:r>
        <w:rPr>
          <w:rStyle w:val="NormalTok"/>
        </w:rPr>
        <w:t xml:space="preserve"> </w:t>
      </w:r>
      <w:r>
        <w:rPr>
          <w:rStyle w:val="OperatorTok"/>
        </w:rPr>
        <w:t>(</w:t>
      </w:r>
      <w:r>
        <w:rPr>
          <w:rStyle w:val="VariableTok"/>
        </w:rPr>
        <w:t>$blob</w:t>
      </w:r>
      <w:r>
        <w:rPr>
          <w:rStyle w:val="NormalTok"/>
        </w:rPr>
        <w:t xml:space="preserve"> </w:t>
      </w:r>
      <w:r>
        <w:rPr>
          <w:rStyle w:val="KeywordTok"/>
        </w:rPr>
        <w:t>in</w:t>
      </w:r>
      <w:r>
        <w:rPr>
          <w:rStyle w:val="NormalTok"/>
        </w:rPr>
        <w:t xml:space="preserve"> </w:t>
      </w:r>
      <w:r>
        <w:rPr>
          <w:rStyle w:val="VariableTok"/>
        </w:rPr>
        <w:t>$blobs</w:t>
      </w:r>
      <w:r>
        <w:rPr>
          <w:rStyle w:val="OperatorTok"/>
        </w:rPr>
        <w:t>)</w:t>
      </w:r>
      <w:r>
        <w:rPr>
          <w:rStyle w:val="NormalTok"/>
        </w:rPr>
        <w:t xml:space="preserve"> </w:t>
      </w:r>
      <w:r>
        <w:rPr>
          <w:rStyle w:val="OperatorTok"/>
        </w:rPr>
        <w:t>{</w:t>
      </w:r>
      <w:r>
        <w:br/>
      </w:r>
      <w:r>
        <w:rPr>
          <w:rStyle w:val="NormalTok"/>
        </w:rPr>
        <w:t xml:space="preserve">    </w:t>
      </w:r>
      <w:r>
        <w:rPr>
          <w:rStyle w:val="VariableTok"/>
        </w:rPr>
        <w:t>$content</w:t>
      </w:r>
      <w:r>
        <w:rPr>
          <w:rStyle w:val="NormalTok"/>
        </w:rPr>
        <w:t xml:space="preserve"> </w:t>
      </w:r>
      <w:r>
        <w:rPr>
          <w:rStyle w:val="OperatorTok"/>
        </w:rPr>
        <w:t>=</w:t>
      </w:r>
      <w:r>
        <w:rPr>
          <w:rStyle w:val="NormalTok"/>
        </w:rPr>
        <w:t xml:space="preserve"> </w:t>
      </w:r>
      <w:r>
        <w:rPr>
          <w:rStyle w:val="VariableTok"/>
        </w:rPr>
        <w:t>$blob</w:t>
      </w:r>
      <w:r>
        <w:rPr>
          <w:rStyle w:val="NormalTok"/>
        </w:rPr>
        <w:t xml:space="preserve"> </w:t>
      </w:r>
      <w:r>
        <w:rPr>
          <w:rStyle w:val="OperatorTok"/>
        </w:rPr>
        <w:t>|</w:t>
      </w:r>
      <w:r>
        <w:rPr>
          <w:rStyle w:val="NormalTok"/>
        </w:rPr>
        <w:t xml:space="preserve"> Get-AzStorageBlobContent </w:t>
      </w:r>
      <w:r>
        <w:rPr>
          <w:rStyle w:val="OperatorTok"/>
        </w:rPr>
        <w:t>-</w:t>
      </w:r>
      <w:r>
        <w:rPr>
          <w:rStyle w:val="NormalTok"/>
        </w:rPr>
        <w:t xml:space="preserve">Destination </w:t>
      </w:r>
      <w:r>
        <w:rPr>
          <w:rStyle w:val="OperatorTok"/>
        </w:rPr>
        <w:t>(</w:t>
      </w:r>
      <w:r>
        <w:rPr>
          <w:rStyle w:val="VariableTok"/>
        </w:rPr>
        <w:t>$env</w:t>
      </w:r>
      <w:r>
        <w:rPr>
          <w:rStyle w:val="OperatorTok"/>
        </w:rPr>
        <w:t>:</w:t>
      </w:r>
      <w:r>
        <w:rPr>
          <w:rStyle w:val="VariableTok"/>
        </w:rPr>
        <w:t>TEMP</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OperatorTok"/>
        </w:rPr>
        <w:t>(</w:t>
      </w:r>
      <w:r>
        <w:rPr>
          <w:rStyle w:val="FunctionTok"/>
        </w:rPr>
        <w:t>Split-Path</w:t>
      </w:r>
      <w:r>
        <w:rPr>
          <w:rStyle w:val="NormalTok"/>
        </w:rPr>
        <w:t xml:space="preserve"> </w:t>
      </w:r>
      <w:r>
        <w:rPr>
          <w:rStyle w:val="VariableTok"/>
        </w:rPr>
        <w:t>$blob</w:t>
      </w:r>
      <w:r>
        <w:rPr>
          <w:rStyle w:val="OperatorTok"/>
        </w:rPr>
        <w:t>.</w:t>
      </w:r>
      <w:r>
        <w:rPr>
          <w:rStyle w:val="FunctionTok"/>
        </w:rPr>
        <w:t>Name</w:t>
      </w:r>
      <w:r>
        <w:rPr>
          <w:rStyle w:val="NormalTok"/>
        </w:rPr>
        <w:t xml:space="preserve"> </w:t>
      </w:r>
      <w:r>
        <w:rPr>
          <w:rStyle w:val="OperatorTok"/>
        </w:rPr>
        <w:t>-</w:t>
      </w:r>
      <w:r>
        <w:rPr>
          <w:rStyle w:val="NormalTok"/>
        </w:rPr>
        <w:t>Leaf</w:t>
      </w:r>
      <w:r>
        <w:rPr>
          <w:rStyle w:val="OperatorTok"/>
        </w:rPr>
        <w:t>))</w:t>
      </w:r>
      <w:r>
        <w:rPr>
          <w:rStyle w:val="NormalTok"/>
        </w:rPr>
        <w:t xml:space="preserve"> </w:t>
      </w:r>
      <w:r>
        <w:rPr>
          <w:rStyle w:val="OperatorTok"/>
        </w:rPr>
        <w:t>-</w:t>
      </w:r>
      <w:r>
        <w:rPr>
          <w:rStyle w:val="NormalTok"/>
        </w:rPr>
        <w:t xml:space="preserve">Force </w:t>
      </w:r>
      <w:r>
        <w:rPr>
          <w:rStyle w:val="OperatorTok"/>
        </w:rPr>
        <w:t>-</w:t>
      </w:r>
      <w:r>
        <w:rPr>
          <w:rStyle w:val="NormalTok"/>
        </w:rPr>
        <w:t xml:space="preserve">Context </w:t>
      </w:r>
      <w:r>
        <w:rPr>
          <w:rStyle w:val="VariableTok"/>
        </w:rPr>
        <w:t>$storageContext</w:t>
      </w:r>
      <w:r>
        <w:br/>
      </w:r>
      <w:r>
        <w:rPr>
          <w:rStyle w:val="NormalTok"/>
        </w:rPr>
        <w:t xml:space="preserve">    </w:t>
      </w:r>
      <w:r>
        <w:rPr>
          <w:rStyle w:val="VariableTok"/>
        </w:rPr>
        <w:t>$data</w:t>
      </w:r>
      <w:r>
        <w:rPr>
          <w:rStyle w:val="NormalTok"/>
        </w:rPr>
        <w:t xml:space="preserve">    </w:t>
      </w:r>
      <w:r>
        <w:rPr>
          <w:rStyle w:val="OperatorTok"/>
        </w:rPr>
        <w:t>=</w:t>
      </w:r>
      <w:r>
        <w:rPr>
          <w:rStyle w:val="NormalTok"/>
        </w:rPr>
        <w:t xml:space="preserve"> </w:t>
      </w:r>
      <w:r>
        <w:rPr>
          <w:rStyle w:val="FunctionTok"/>
        </w:rPr>
        <w:t>Get-Content</w:t>
      </w:r>
      <w:r>
        <w:rPr>
          <w:rStyle w:val="NormalTok"/>
        </w:rPr>
        <w:t xml:space="preserve"> </w:t>
      </w:r>
      <w:r>
        <w:rPr>
          <w:rStyle w:val="OperatorTok"/>
        </w:rPr>
        <w:t>(</w:t>
      </w:r>
      <w:r>
        <w:rPr>
          <w:rStyle w:val="VariableTok"/>
        </w:rPr>
        <w:t>$env</w:t>
      </w:r>
      <w:r>
        <w:rPr>
          <w:rStyle w:val="OperatorTok"/>
        </w:rPr>
        <w:t>:</w:t>
      </w:r>
      <w:r>
        <w:rPr>
          <w:rStyle w:val="VariableTok"/>
        </w:rPr>
        <w:t>TEMP</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OperatorTok"/>
        </w:rPr>
        <w:t>(</w:t>
      </w:r>
      <w:r>
        <w:rPr>
          <w:rStyle w:val="FunctionTok"/>
        </w:rPr>
        <w:t>Split-Path</w:t>
      </w:r>
      <w:r>
        <w:rPr>
          <w:rStyle w:val="NormalTok"/>
        </w:rPr>
        <w:t xml:space="preserve"> </w:t>
      </w:r>
      <w:r>
        <w:rPr>
          <w:rStyle w:val="VariableTok"/>
        </w:rPr>
        <w:t>$blob</w:t>
      </w:r>
      <w:r>
        <w:rPr>
          <w:rStyle w:val="OperatorTok"/>
        </w:rPr>
        <w:t>.</w:t>
      </w:r>
      <w:r>
        <w:rPr>
          <w:rStyle w:val="FunctionTok"/>
        </w:rPr>
        <w:t>Name</w:t>
      </w:r>
      <w:r>
        <w:rPr>
          <w:rStyle w:val="NormalTok"/>
        </w:rPr>
        <w:t xml:space="preserve"> </w:t>
      </w:r>
      <w:r>
        <w:rPr>
          <w:rStyle w:val="OperatorTok"/>
        </w:rPr>
        <w:t>-</w:t>
      </w:r>
      <w:r>
        <w:rPr>
          <w:rStyle w:val="NormalTok"/>
        </w:rPr>
        <w:t>Leaf</w:t>
      </w:r>
      <w:r>
        <w:rPr>
          <w:rStyle w:val="OperatorTok"/>
        </w:rPr>
        <w:t>))</w:t>
      </w:r>
      <w:r>
        <w:rPr>
          <w:rStyle w:val="NormalTok"/>
        </w:rPr>
        <w:t xml:space="preserve"> </w:t>
      </w:r>
      <w:r>
        <w:rPr>
          <w:rStyle w:val="OperatorTok"/>
        </w:rPr>
        <w:t>-</w:t>
      </w:r>
      <w:r>
        <w:rPr>
          <w:rStyle w:val="NormalTok"/>
        </w:rPr>
        <w:t xml:space="preserve">Raw </w:t>
      </w:r>
      <w:r>
        <w:rPr>
          <w:rStyle w:val="OperatorTok"/>
        </w:rPr>
        <w:t>|</w:t>
      </w:r>
      <w:r>
        <w:rPr>
          <w:rStyle w:val="NormalTok"/>
        </w:rPr>
        <w:t xml:space="preserve"> </w:t>
      </w:r>
      <w:r>
        <w:rPr>
          <w:rStyle w:val="FunctionTok"/>
        </w:rPr>
        <w:t>ConvertFrom-Json</w:t>
      </w:r>
      <w:r>
        <w:br/>
      </w:r>
      <w:r>
        <w:br/>
      </w:r>
      <w:r>
        <w:rPr>
          <w:rStyle w:val="NormalTok"/>
        </w:rPr>
        <w:t xml:space="preserve">    </w:t>
      </w:r>
      <w:r>
        <w:rPr>
          <w:rStyle w:val="OperatorTok"/>
        </w:rPr>
        <w:t>[</w:t>
      </w:r>
      <w:r>
        <w:rPr>
          <w:rStyle w:val="NormalTok"/>
        </w:rPr>
        <w:t>PSCustomObject</w:t>
      </w:r>
      <w:r>
        <w:rPr>
          <w:rStyle w:val="OperatorTok"/>
        </w:rPr>
        <w:t>]</w:t>
      </w:r>
      <w:r>
        <w:rPr>
          <w:rStyle w:val="NormalTok"/>
        </w:rPr>
        <w:t>@</w:t>
      </w:r>
      <w:r>
        <w:rPr>
          <w:rStyle w:val="OperatorTok"/>
        </w:rPr>
        <w:t>{</w:t>
      </w:r>
      <w:r>
        <w:br/>
      </w:r>
      <w:r>
        <w:rPr>
          <w:rStyle w:val="NormalTok"/>
        </w:rPr>
        <w:t xml:space="preserve">        Date                </w:t>
      </w:r>
      <w:r>
        <w:rPr>
          <w:rStyle w:val="OperatorTok"/>
        </w:rPr>
        <w:t>=</w:t>
      </w:r>
      <w:r>
        <w:rPr>
          <w:rStyle w:val="NormalTok"/>
        </w:rPr>
        <w:t xml:space="preserve"> </w:t>
      </w:r>
      <w:r>
        <w:rPr>
          <w:rStyle w:val="VariableTok"/>
        </w:rPr>
        <w:t>$data</w:t>
      </w:r>
      <w:r>
        <w:rPr>
          <w:rStyle w:val="OperatorTok"/>
        </w:rPr>
        <w:t>.</w:t>
      </w:r>
      <w:r>
        <w:rPr>
          <w:rStyle w:val="FunctionTok"/>
        </w:rPr>
        <w:t>AsOfDate</w:t>
      </w:r>
      <w:r>
        <w:br/>
      </w:r>
      <w:r>
        <w:rPr>
          <w:rStyle w:val="NormalTok"/>
        </w:rPr>
        <w:t xml:space="preserve">        PatchComplianceRate </w:t>
      </w:r>
      <w:r>
        <w:rPr>
          <w:rStyle w:val="OperatorTok"/>
        </w:rPr>
        <w:t>=</w:t>
      </w:r>
      <w:r>
        <w:rPr>
          <w:rStyle w:val="NormalTok"/>
        </w:rPr>
        <w:t xml:space="preserve"> </w:t>
      </w:r>
      <w:r>
        <w:rPr>
          <w:rStyle w:val="VariableTok"/>
        </w:rPr>
        <w:t>$data</w:t>
      </w:r>
      <w:r>
        <w:rPr>
          <w:rStyle w:val="OperatorTok"/>
        </w:rPr>
        <w:t>.</w:t>
      </w:r>
      <w:r>
        <w:rPr>
          <w:rStyle w:val="FunctionTok"/>
        </w:rPr>
        <w:t>PatchComplianceRate</w:t>
      </w:r>
      <w:r>
        <w:br/>
      </w:r>
      <w:r>
        <w:rPr>
          <w:rStyle w:val="NormalTok"/>
        </w:rPr>
        <w:t xml:space="preserve">        SLABreached         </w:t>
      </w:r>
      <w:r>
        <w:rPr>
          <w:rStyle w:val="OperatorTok"/>
        </w:rPr>
        <w:t>=</w:t>
      </w:r>
      <w:r>
        <w:rPr>
          <w:rStyle w:val="NormalTok"/>
        </w:rPr>
        <w:t xml:space="preserve"> </w:t>
      </w:r>
      <w:r>
        <w:rPr>
          <w:rStyle w:val="VariableTok"/>
        </w:rPr>
        <w:t>$data</w:t>
      </w:r>
      <w:r>
        <w:rPr>
          <w:rStyle w:val="OperatorTok"/>
        </w:rPr>
        <w:t>.</w:t>
      </w:r>
      <w:r>
        <w:rPr>
          <w:rStyle w:val="FunctionTok"/>
        </w:rPr>
        <w:t>SLABreached</w:t>
      </w:r>
      <w:r>
        <w:br/>
      </w:r>
      <w:r>
        <w:rPr>
          <w:rStyle w:val="NormalTok"/>
        </w:rPr>
        <w:t xml:space="preserve">        SLABreachedKEV      </w:t>
      </w:r>
      <w:r>
        <w:rPr>
          <w:rStyle w:val="OperatorTok"/>
        </w:rPr>
        <w:t>=</w:t>
      </w:r>
      <w:r>
        <w:rPr>
          <w:rStyle w:val="NormalTok"/>
        </w:rPr>
        <w:t xml:space="preserve"> </w:t>
      </w:r>
      <w:r>
        <w:rPr>
          <w:rStyle w:val="VariableTok"/>
        </w:rPr>
        <w:t>$data</w:t>
      </w:r>
      <w:r>
        <w:rPr>
          <w:rStyle w:val="OperatorTok"/>
        </w:rPr>
        <w:t>.</w:t>
      </w:r>
      <w:r>
        <w:rPr>
          <w:rStyle w:val="FunctionTok"/>
        </w:rPr>
        <w:t>SLABreachedKEV</w:t>
      </w:r>
      <w:r>
        <w:br/>
      </w:r>
      <w:r>
        <w:rPr>
          <w:rStyle w:val="NormalTok"/>
        </w:rPr>
        <w:t xml:space="preserve">        KEVFindings         </w:t>
      </w:r>
      <w:r>
        <w:rPr>
          <w:rStyle w:val="OperatorTok"/>
        </w:rPr>
        <w:t>=</w:t>
      </w:r>
      <w:r>
        <w:rPr>
          <w:rStyle w:val="NormalTok"/>
        </w:rPr>
        <w:t xml:space="preserve"> </w:t>
      </w:r>
      <w:r>
        <w:rPr>
          <w:rStyle w:val="VariableTok"/>
        </w:rPr>
        <w:t>$data</w:t>
      </w:r>
      <w:r>
        <w:rPr>
          <w:rStyle w:val="OperatorTok"/>
        </w:rPr>
        <w:t>.</w:t>
      </w:r>
      <w:r>
        <w:rPr>
          <w:rStyle w:val="FunctionTok"/>
        </w:rPr>
        <w:t>KEVFindings</w:t>
      </w:r>
      <w:r>
        <w:br/>
      </w:r>
      <w:r>
        <w:rPr>
          <w:rStyle w:val="NormalTok"/>
        </w:rPr>
        <w:t xml:space="preserve">        TotalFindings       </w:t>
      </w:r>
      <w:r>
        <w:rPr>
          <w:rStyle w:val="OperatorTok"/>
        </w:rPr>
        <w:t>=</w:t>
      </w:r>
      <w:r>
        <w:rPr>
          <w:rStyle w:val="NormalTok"/>
        </w:rPr>
        <w:t xml:space="preserve"> </w:t>
      </w:r>
      <w:r>
        <w:rPr>
          <w:rStyle w:val="VariableTok"/>
        </w:rPr>
        <w:t>$data</w:t>
      </w:r>
      <w:r>
        <w:rPr>
          <w:rStyle w:val="OperatorTok"/>
        </w:rPr>
        <w:t>.</w:t>
      </w:r>
      <w:r>
        <w:rPr>
          <w:rStyle w:val="FunctionTok"/>
        </w:rPr>
        <w:t>TotalFindings</w:t>
      </w:r>
      <w:r>
        <w:br/>
      </w:r>
      <w:r>
        <w:rPr>
          <w:rStyle w:val="NormalTok"/>
        </w:rPr>
        <w:t xml:space="preserve">    </w:t>
      </w:r>
      <w:r>
        <w:rPr>
          <w:rStyle w:val="OperatorTok"/>
        </w:rPr>
        <w:t>}</w:t>
      </w:r>
      <w:r>
        <w:br/>
      </w:r>
      <w:r>
        <w:rPr>
          <w:rStyle w:val="OperatorTok"/>
        </w:rPr>
        <w:t>}</w:t>
      </w:r>
      <w:r>
        <w:br/>
      </w:r>
      <w:r>
        <w:br/>
      </w:r>
      <w:r>
        <w:rPr>
          <w:rStyle w:val="CommentTok"/>
        </w:rPr>
        <w:t># Output 90-day trend</w:t>
      </w:r>
      <w:r>
        <w:br/>
      </w:r>
      <w:r>
        <w:rPr>
          <w:rStyle w:val="VariableTok"/>
        </w:rPr>
        <w:t>$trend</w:t>
      </w:r>
      <w:r>
        <w:rPr>
          <w:rStyle w:val="NormalTok"/>
        </w:rPr>
        <w:t xml:space="preserve"> </w:t>
      </w:r>
      <w:r>
        <w:rPr>
          <w:rStyle w:val="OperatorTok"/>
        </w:rPr>
        <w:t>|</w:t>
      </w:r>
      <w:r>
        <w:rPr>
          <w:rStyle w:val="NormalTok"/>
        </w:rPr>
        <w:t xml:space="preserve"> </w:t>
      </w:r>
      <w:r>
        <w:rPr>
          <w:rStyle w:val="FunctionTok"/>
        </w:rPr>
        <w:t>Format-Table</w:t>
      </w:r>
      <w:r>
        <w:rPr>
          <w:rStyle w:val="NormalTok"/>
        </w:rPr>
        <w:t xml:space="preserve"> </w:t>
      </w:r>
      <w:r>
        <w:rPr>
          <w:rStyle w:val="OperatorTok"/>
        </w:rPr>
        <w:t>-</w:t>
      </w:r>
      <w:r>
        <w:rPr>
          <w:rStyle w:val="NormalTok"/>
        </w:rPr>
        <w:t>AutoSize</w:t>
      </w:r>
      <w:r>
        <w:br/>
      </w:r>
      <w:r>
        <w:rPr>
          <w:rStyle w:val="VariableTok"/>
        </w:rPr>
        <w:t>$trend</w:t>
      </w:r>
      <w:r>
        <w:rPr>
          <w:rStyle w:val="NormalTok"/>
        </w:rPr>
        <w:t xml:space="preserve"> </w:t>
      </w:r>
      <w:r>
        <w:rPr>
          <w:rStyle w:val="OperatorTok"/>
        </w:rPr>
        <w:t>|</w:t>
      </w:r>
      <w:r>
        <w:rPr>
          <w:rStyle w:val="NormalTok"/>
        </w:rPr>
        <w:t xml:space="preserve"> </w:t>
      </w:r>
      <w:r>
        <w:rPr>
          <w:rStyle w:val="FunctionTok"/>
        </w:rPr>
        <w:t>Export-Csv</w:t>
      </w:r>
      <w:r>
        <w:rPr>
          <w:rStyle w:val="NormalTok"/>
        </w:rPr>
        <w:t xml:space="preserve"> </w:t>
      </w:r>
      <w:r>
        <w:rPr>
          <w:rStyle w:val="OperatorTok"/>
        </w:rPr>
        <w:t>-</w:t>
      </w:r>
      <w:r>
        <w:rPr>
          <w:rStyle w:val="NormalTok"/>
        </w:rPr>
        <w:t xml:space="preserve">Path </w:t>
      </w:r>
      <w:r>
        <w:rPr>
          <w:rStyle w:val="StringTok"/>
        </w:rPr>
        <w:t>".\compliance-trend-90day.csv"</w:t>
      </w:r>
      <w:r>
        <w:rPr>
          <w:rStyle w:val="NormalTok"/>
        </w:rPr>
        <w:t xml:space="preserve"> </w:t>
      </w:r>
      <w:r>
        <w:rPr>
          <w:rStyle w:val="OperatorTok"/>
        </w:rPr>
        <w:t>-</w:t>
      </w:r>
      <w:r>
        <w:rPr>
          <w:rStyle w:val="NormalTok"/>
        </w:rPr>
        <w:t>NoTypeInformation</w:t>
      </w:r>
      <w:r>
        <w:br/>
      </w:r>
      <w:r>
        <w:rPr>
          <w:rStyle w:val="FunctionTok"/>
        </w:rPr>
        <w:t>Write-Host</w:t>
      </w:r>
      <w:r>
        <w:rPr>
          <w:rStyle w:val="NormalTok"/>
        </w:rPr>
        <w:t xml:space="preserve"> </w:t>
      </w:r>
      <w:r>
        <w:rPr>
          <w:rStyle w:val="StringTok"/>
        </w:rPr>
        <w:t>"90-day trend exported to: .\compliance-trend-90day.csv"</w:t>
      </w:r>
    </w:p>
    <w:p w14:paraId="65B6190A" w14:textId="77777777" w:rsidR="008A7B8C" w:rsidRDefault="008B6643">
      <w:pPr>
        <w:pStyle w:val="Heading2"/>
      </w:pPr>
      <w:bookmarkStart w:id="46" w:name="azure-monitor-workbook-for-operations"/>
      <w:bookmarkStart w:id="47" w:name="_Toc233881712"/>
      <w:bookmarkEnd w:id="44"/>
      <w:r>
        <w:t>7.3 Azure Monitor Workbook for Operations</w:t>
      </w:r>
      <w:bookmarkEnd w:id="47"/>
    </w:p>
    <w:p w14:paraId="15EB7A77" w14:textId="77777777" w:rsidR="008A7B8C" w:rsidRDefault="008B6643">
      <w:pPr>
        <w:pStyle w:val="FirstParagraph"/>
      </w:pPr>
      <w:r>
        <w:t>The daily JSON data can be ingested into a Log Analytics workspace and surfaced through an Azure Monitor Workbook for operational visibility. Create a custom log table (</w:t>
      </w:r>
      <w:r>
        <w:rPr>
          <w:rStyle w:val="VerbatimChar"/>
        </w:rPr>
        <w:t>VulnCompliance_CL</w:t>
      </w:r>
      <w:r>
        <w:t>) and configure a Data Collection Rule to ingest the daily summary JSON. The workbook provides the operations team with a dashboard showing patch compliance rate trend, KEV finding counts, and SLA breach alerts without requiring them to parse JSON files.</w:t>
      </w:r>
    </w:p>
    <w:p w14:paraId="05C5D4F1" w14:textId="77777777" w:rsidR="008A7B8C" w:rsidRDefault="008B6643">
      <w:pPr>
        <w:pStyle w:val="SourceCode"/>
      </w:pPr>
      <w:r>
        <w:rPr>
          <w:rStyle w:val="CommentTok"/>
        </w:rPr>
        <w:t># Send daily compliance summary to Log Analytics custom table</w:t>
      </w:r>
      <w:r>
        <w:br/>
      </w:r>
      <w:r>
        <w:rPr>
          <w:rStyle w:val="KeywordTok"/>
        </w:rPr>
        <w:t>param</w:t>
      </w:r>
      <w:r>
        <w:rPr>
          <w:rStyle w:val="OperatorTok"/>
        </w:rPr>
        <w:t>(</w:t>
      </w:r>
      <w:r>
        <w:br/>
      </w:r>
      <w:r>
        <w:rPr>
          <w:rStyle w:val="NormalTok"/>
        </w:rPr>
        <w:t xml:space="preserve">    </w:t>
      </w:r>
      <w:r>
        <w:rPr>
          <w:rStyle w:val="OperatorTok"/>
        </w:rPr>
        <w:t>[</w:t>
      </w:r>
      <w:r>
        <w:rPr>
          <w:rStyle w:val="NormalTok"/>
        </w:rPr>
        <w:t>Parameter</w:t>
      </w:r>
      <w:r>
        <w:rPr>
          <w:rStyle w:val="OperatorTok"/>
        </w:rPr>
        <w:t>(</w:t>
      </w:r>
      <w:r>
        <w:rPr>
          <w:rStyle w:val="NormalTok"/>
        </w:rPr>
        <w:t>Mandatory</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$WorkspaceId</w:t>
      </w:r>
      <w:r>
        <w:rPr>
          <w:rStyle w:val="OperatorTok"/>
        </w:rPr>
        <w:t>,</w:t>
      </w:r>
      <w:r>
        <w:br/>
      </w:r>
      <w:r>
        <w:br/>
      </w:r>
      <w:r>
        <w:rPr>
          <w:rStyle w:val="NormalTok"/>
        </w:rPr>
        <w:t xml:space="preserve">    </w:t>
      </w:r>
      <w:r>
        <w:rPr>
          <w:rStyle w:val="OperatorTok"/>
        </w:rPr>
        <w:t>[</w:t>
      </w:r>
      <w:r>
        <w:rPr>
          <w:rStyle w:val="NormalTok"/>
        </w:rPr>
        <w:t>Parameter</w:t>
      </w:r>
      <w:r>
        <w:rPr>
          <w:rStyle w:val="OperatorTok"/>
        </w:rPr>
        <w:t>(</w:t>
      </w:r>
      <w:r>
        <w:rPr>
          <w:rStyle w:val="NormalTok"/>
        </w:rPr>
        <w:t>Mandatory</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$WorkspaceKey</w:t>
      </w:r>
      <w:r>
        <w:rPr>
          <w:rStyle w:val="OperatorTok"/>
        </w:rPr>
        <w:t>,</w:t>
      </w:r>
      <w:r>
        <w:br/>
      </w:r>
      <w:r>
        <w:br/>
      </w:r>
      <w:r>
        <w:rPr>
          <w:rStyle w:val="NormalTok"/>
        </w:rPr>
        <w:t xml:space="preserve">    </w:t>
      </w:r>
      <w:r>
        <w:rPr>
          <w:rStyle w:val="OperatorTok"/>
        </w:rPr>
        <w:t>[</w:t>
      </w:r>
      <w:r>
        <w:rPr>
          <w:rStyle w:val="NormalTok"/>
        </w:rPr>
        <w:t>Parameter</w:t>
      </w:r>
      <w:r>
        <w:rPr>
          <w:rStyle w:val="OperatorTok"/>
        </w:rPr>
        <w:t>(</w:t>
      </w:r>
      <w:r>
        <w:rPr>
          <w:rStyle w:val="NormalTok"/>
        </w:rPr>
        <w:t>Mandatory</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$SummaryFilePath</w:t>
      </w:r>
      <w:r>
        <w:br/>
      </w:r>
      <w:r>
        <w:rPr>
          <w:rStyle w:val="OperatorTok"/>
        </w:rPr>
        <w:t>)</w:t>
      </w:r>
      <w:r>
        <w:br/>
      </w:r>
      <w:r>
        <w:br/>
      </w:r>
      <w:r>
        <w:rPr>
          <w:rStyle w:val="VariableTok"/>
        </w:rPr>
        <w:t>$summary</w:t>
      </w:r>
      <w:r>
        <w:rPr>
          <w:rStyle w:val="NormalTok"/>
        </w:rPr>
        <w:t xml:space="preserve">  </w:t>
      </w:r>
      <w:r>
        <w:rPr>
          <w:rStyle w:val="OperatorTok"/>
        </w:rPr>
        <w:t>=</w:t>
      </w:r>
      <w:r>
        <w:rPr>
          <w:rStyle w:val="NormalTok"/>
        </w:rPr>
        <w:t xml:space="preserve"> </w:t>
      </w:r>
      <w:r>
        <w:rPr>
          <w:rStyle w:val="FunctionTok"/>
        </w:rPr>
        <w:t>Get-Content</w:t>
      </w:r>
      <w:r>
        <w:rPr>
          <w:rStyle w:val="NormalTok"/>
        </w:rPr>
        <w:t xml:space="preserve"> </w:t>
      </w:r>
      <w:r>
        <w:rPr>
          <w:rStyle w:val="VariableTok"/>
        </w:rPr>
        <w:t>$SummaryFilePath</w:t>
      </w:r>
      <w:r>
        <w:rPr>
          <w:rStyle w:val="NormalTok"/>
        </w:rPr>
        <w:t xml:space="preserve"> </w:t>
      </w:r>
      <w:r>
        <w:rPr>
          <w:rStyle w:val="OperatorTok"/>
        </w:rPr>
        <w:t>-</w:t>
      </w:r>
      <w:r>
        <w:rPr>
          <w:rStyle w:val="NormalTok"/>
        </w:rPr>
        <w:t xml:space="preserve">Raw </w:t>
      </w:r>
      <w:r>
        <w:rPr>
          <w:rStyle w:val="OperatorTok"/>
        </w:rPr>
        <w:t>|</w:t>
      </w:r>
      <w:r>
        <w:rPr>
          <w:rStyle w:val="NormalTok"/>
        </w:rPr>
        <w:t xml:space="preserve"> </w:t>
      </w:r>
      <w:r>
        <w:rPr>
          <w:rStyle w:val="FunctionTok"/>
        </w:rPr>
        <w:t>ConvertFrom-Json</w:t>
      </w:r>
      <w:r>
        <w:br/>
      </w:r>
      <w:r>
        <w:rPr>
          <w:rStyle w:val="VariableTok"/>
        </w:rPr>
        <w:t>$logEntry</w:t>
      </w:r>
      <w:r>
        <w:rPr>
          <w:rStyle w:val="NormalTok"/>
        </w:rPr>
        <w:t xml:space="preserve"> </w:t>
      </w:r>
      <w:r>
        <w:rPr>
          <w:rStyle w:val="OperatorTok"/>
        </w:rPr>
        <w:t>=</w:t>
      </w:r>
      <w:r>
        <w:rPr>
          <w:rStyle w:val="NormalTok"/>
        </w:rPr>
        <w:t xml:space="preserve"> </w:t>
      </w:r>
      <w:r>
        <w:rPr>
          <w:rStyle w:val="VariableTok"/>
        </w:rPr>
        <w:t>$summary</w:t>
      </w:r>
      <w:r>
        <w:rPr>
          <w:rStyle w:val="NormalTok"/>
        </w:rPr>
        <w:t xml:space="preserve"> </w:t>
      </w:r>
      <w:r>
        <w:rPr>
          <w:rStyle w:val="OperatorTok"/>
        </w:rPr>
        <w:t>|</w:t>
      </w:r>
      <w:r>
        <w:rPr>
          <w:rStyle w:val="NormalTok"/>
        </w:rPr>
        <w:t xml:space="preserve"> </w:t>
      </w:r>
      <w:r>
        <w:rPr>
          <w:rStyle w:val="FunctionTok"/>
        </w:rPr>
        <w:t>ConvertTo-Json</w:t>
      </w:r>
      <w:r>
        <w:rPr>
          <w:rStyle w:val="NormalTok"/>
        </w:rPr>
        <w:t xml:space="preserve"> </w:t>
      </w:r>
      <w:r>
        <w:rPr>
          <w:rStyle w:val="OperatorTok"/>
        </w:rPr>
        <w:t>-</w:t>
      </w:r>
      <w:r>
        <w:rPr>
          <w:rStyle w:val="NormalTok"/>
        </w:rPr>
        <w:t>Compress</w:t>
      </w:r>
      <w:r>
        <w:br/>
      </w:r>
      <w:r>
        <w:br/>
      </w:r>
      <w:r>
        <w:rPr>
          <w:rStyle w:val="CommentTok"/>
        </w:rPr>
        <w:t># Log Analytics Data Collector API</w:t>
      </w:r>
      <w:r>
        <w:br/>
      </w:r>
      <w:r>
        <w:rPr>
          <w:rStyle w:val="VariableTok"/>
        </w:rPr>
        <w:t>$method</w:t>
      </w:r>
      <w:r>
        <w:rPr>
          <w:rStyle w:val="NormalTok"/>
        </w:rPr>
        <w:t xml:space="preserve">      </w:t>
      </w:r>
      <w:r>
        <w:rPr>
          <w:rStyle w:val="OperatorTok"/>
        </w:rPr>
        <w:t>=</w:t>
      </w:r>
      <w:r>
        <w:rPr>
          <w:rStyle w:val="NormalTok"/>
        </w:rPr>
        <w:t xml:space="preserve"> </w:t>
      </w:r>
      <w:r>
        <w:rPr>
          <w:rStyle w:val="StringTok"/>
        </w:rPr>
        <w:t>'POST'</w:t>
      </w:r>
      <w:r>
        <w:br/>
      </w:r>
      <w:r>
        <w:rPr>
          <w:rStyle w:val="VariableTok"/>
        </w:rPr>
        <w:t>$contentType</w:t>
      </w:r>
      <w:r>
        <w:rPr>
          <w:rStyle w:val="NormalTok"/>
        </w:rPr>
        <w:t xml:space="preserve"> </w:t>
      </w:r>
      <w:r>
        <w:rPr>
          <w:rStyle w:val="OperatorTok"/>
        </w:rPr>
        <w:t>=</w:t>
      </w:r>
      <w:r>
        <w:rPr>
          <w:rStyle w:val="NormalTok"/>
        </w:rPr>
        <w:t xml:space="preserve"> </w:t>
      </w:r>
      <w:r>
        <w:rPr>
          <w:rStyle w:val="StringTok"/>
        </w:rPr>
        <w:t>'application/json'</w:t>
      </w:r>
      <w:r>
        <w:br/>
      </w:r>
      <w:r>
        <w:rPr>
          <w:rStyle w:val="VariableTok"/>
        </w:rPr>
        <w:t>$resource</w:t>
      </w:r>
      <w:r>
        <w:rPr>
          <w:rStyle w:val="NormalTok"/>
        </w:rPr>
        <w:t xml:space="preserve">    </w:t>
      </w:r>
      <w:r>
        <w:rPr>
          <w:rStyle w:val="OperatorTok"/>
        </w:rPr>
        <w:t>=</w:t>
      </w:r>
      <w:r>
        <w:rPr>
          <w:rStyle w:val="NormalTok"/>
        </w:rPr>
        <w:t xml:space="preserve"> </w:t>
      </w:r>
      <w:r>
        <w:rPr>
          <w:rStyle w:val="StringTok"/>
        </w:rPr>
        <w:t>'/api/logs'</w:t>
      </w:r>
      <w:r>
        <w:br/>
      </w:r>
      <w:r>
        <w:rPr>
          <w:rStyle w:val="VariableTok"/>
        </w:rPr>
        <w:t>$rfc1123date</w:t>
      </w:r>
      <w:r>
        <w:rPr>
          <w:rStyle w:val="NormalTok"/>
        </w:rPr>
        <w:t xml:space="preserve"> </w:t>
      </w:r>
      <w:r>
        <w:rPr>
          <w:rStyle w:val="OperatorTok"/>
        </w:rPr>
        <w:t>=</w:t>
      </w:r>
      <w:r>
        <w:rPr>
          <w:rStyle w:val="NormalTok"/>
        </w:rPr>
        <w:t xml:space="preserve"> </w:t>
      </w:r>
      <w:r>
        <w:rPr>
          <w:rStyle w:val="OperatorTok"/>
        </w:rPr>
        <w:t>[</w:t>
      </w:r>
      <w:r>
        <w:rPr>
          <w:rStyle w:val="NormalTok"/>
        </w:rPr>
        <w:t>DateTime</w:t>
      </w:r>
      <w:r>
        <w:rPr>
          <w:rStyle w:val="OperatorTok"/>
        </w:rPr>
        <w:t>]::</w:t>
      </w:r>
      <w:r>
        <w:rPr>
          <w:rStyle w:val="NormalTok"/>
        </w:rPr>
        <w:t>UtcNow</w:t>
      </w:r>
      <w:r>
        <w:rPr>
          <w:rStyle w:val="OperatorTok"/>
        </w:rPr>
        <w:t>.</w:t>
      </w:r>
      <w:r>
        <w:rPr>
          <w:rStyle w:val="FunctionTok"/>
        </w:rPr>
        <w:t>ToString</w:t>
      </w:r>
      <w:r>
        <w:rPr>
          <w:rStyle w:val="OperatorTok"/>
        </w:rPr>
        <w:t>(</w:t>
      </w:r>
      <w:r>
        <w:rPr>
          <w:rStyle w:val="StringTok"/>
        </w:rPr>
        <w:t>'r'</w:t>
      </w:r>
      <w:r>
        <w:rPr>
          <w:rStyle w:val="OperatorTok"/>
        </w:rPr>
        <w:t>)</w:t>
      </w:r>
      <w:r>
        <w:br/>
      </w:r>
      <w:r>
        <w:rPr>
          <w:rStyle w:val="VariableTok"/>
        </w:rPr>
        <w:t>$body</w:t>
      </w:r>
      <w:r>
        <w:rPr>
          <w:rStyle w:val="NormalTok"/>
        </w:rPr>
        <w:t xml:space="preserve">        </w:t>
      </w:r>
      <w:r>
        <w:rPr>
          <w:rStyle w:val="OperatorTok"/>
        </w:rPr>
        <w:t>=</w:t>
      </w:r>
      <w:r>
        <w:rPr>
          <w:rStyle w:val="NormalTok"/>
        </w:rPr>
        <w:t xml:space="preserve"> </w:t>
      </w:r>
      <w:r>
        <w:rPr>
          <w:rStyle w:val="VariableTok"/>
        </w:rPr>
        <w:t>$logEntry</w:t>
      </w:r>
      <w:r>
        <w:br/>
      </w:r>
      <w:r>
        <w:rPr>
          <w:rStyle w:val="VariableTok"/>
        </w:rPr>
        <w:t>$contentLength</w:t>
      </w:r>
      <w:r>
        <w:rPr>
          <w:rStyle w:val="NormalTok"/>
        </w:rPr>
        <w:t xml:space="preserve"> </w:t>
      </w:r>
      <w:r>
        <w:rPr>
          <w:rStyle w:val="OperatorTok"/>
        </w:rPr>
        <w:t>=</w:t>
      </w:r>
      <w:r>
        <w:rPr>
          <w:rStyle w:val="NormalTok"/>
        </w:rPr>
        <w:t xml:space="preserve"> </w:t>
      </w:r>
      <w:r>
        <w:rPr>
          <w:rStyle w:val="OperatorTok"/>
        </w:rPr>
        <w:t>[</w:t>
      </w:r>
      <w:r>
        <w:rPr>
          <w:rStyle w:val="NormalTok"/>
        </w:rPr>
        <w:t>System</w:t>
      </w:r>
      <w:r>
        <w:rPr>
          <w:rStyle w:val="OperatorTok"/>
        </w:rPr>
        <w:t>.</w:t>
      </w:r>
      <w:r>
        <w:rPr>
          <w:rStyle w:val="FunctionTok"/>
        </w:rPr>
        <w:t>Text</w:t>
      </w:r>
      <w:r>
        <w:rPr>
          <w:rStyle w:val="OperatorTok"/>
        </w:rPr>
        <w:t>.</w:t>
      </w:r>
      <w:r>
        <w:rPr>
          <w:rStyle w:val="FunctionTok"/>
        </w:rPr>
        <w:t>Encoding</w:t>
      </w:r>
      <w:r>
        <w:rPr>
          <w:rStyle w:val="OperatorTok"/>
        </w:rPr>
        <w:t>]::</w:t>
      </w:r>
      <w:r>
        <w:rPr>
          <w:rStyle w:val="NormalTok"/>
        </w:rPr>
        <w:t>UTF8</w:t>
      </w:r>
      <w:r>
        <w:rPr>
          <w:rStyle w:val="OperatorTok"/>
        </w:rPr>
        <w:t>.</w:t>
      </w:r>
      <w:r>
        <w:rPr>
          <w:rStyle w:val="FunctionTok"/>
        </w:rPr>
        <w:t>GetByteCount</w:t>
      </w:r>
      <w:r>
        <w:rPr>
          <w:rStyle w:val="OperatorTok"/>
        </w:rPr>
        <w:t>(</w:t>
      </w:r>
      <w:r>
        <w:rPr>
          <w:rStyle w:val="VariableTok"/>
        </w:rPr>
        <w:t>$body</w:t>
      </w:r>
      <w:r>
        <w:rPr>
          <w:rStyle w:val="OperatorTok"/>
        </w:rPr>
        <w:t>)</w:t>
      </w:r>
      <w:r>
        <w:br/>
      </w:r>
      <w:r>
        <w:br/>
      </w:r>
      <w:r>
        <w:rPr>
          <w:rStyle w:val="VariableTok"/>
        </w:rPr>
        <w:t>$signatureString</w:t>
      </w:r>
      <w:r>
        <w:rPr>
          <w:rStyle w:val="NormalTok"/>
        </w:rPr>
        <w:t xml:space="preserve"> </w:t>
      </w:r>
      <w:r>
        <w:rPr>
          <w:rStyle w:val="OperatorTok"/>
        </w:rPr>
        <w:t>=</w:t>
      </w:r>
      <w:r>
        <w:rPr>
          <w:rStyle w:val="NormalTok"/>
        </w:rPr>
        <w:t xml:space="preserve"> </w:t>
      </w:r>
      <w:r>
        <w:rPr>
          <w:rStyle w:val="StringTok"/>
        </w:rPr>
        <w:t>"</w:t>
      </w:r>
      <w:r>
        <w:rPr>
          <w:rStyle w:val="VariableTok"/>
        </w:rPr>
        <w:t>$method</w:t>
      </w:r>
      <w:r>
        <w:rPr>
          <w:rStyle w:val="CharTok"/>
        </w:rPr>
        <w:t>`n</w:t>
      </w:r>
      <w:r>
        <w:rPr>
          <w:rStyle w:val="VariableTok"/>
        </w:rPr>
        <w:t>$contentLength</w:t>
      </w:r>
      <w:r>
        <w:rPr>
          <w:rStyle w:val="CharTok"/>
        </w:rPr>
        <w:t>`n</w:t>
      </w:r>
      <w:r>
        <w:rPr>
          <w:rStyle w:val="VariableTok"/>
        </w:rPr>
        <w:t>$contentType</w:t>
      </w:r>
      <w:r>
        <w:rPr>
          <w:rStyle w:val="CharTok"/>
        </w:rPr>
        <w:t>`n</w:t>
      </w:r>
      <w:r>
        <w:rPr>
          <w:rStyle w:val="StringTok"/>
        </w:rPr>
        <w:t>"</w:t>
      </w:r>
      <w:r>
        <w:rPr>
          <w:rStyle w:val="NormalTok"/>
        </w:rPr>
        <w:t xml:space="preserve"> </w:t>
      </w:r>
      <w:r>
        <w:rPr>
          <w:rStyle w:val="OperatorTok"/>
        </w:rPr>
        <w:t>+</w:t>
      </w:r>
      <w:r>
        <w:br/>
      </w:r>
      <w:r>
        <w:rPr>
          <w:rStyle w:val="NormalTok"/>
        </w:rPr>
        <w:t xml:space="preserve">                   </w:t>
      </w:r>
      <w:r>
        <w:rPr>
          <w:rStyle w:val="StringTok"/>
        </w:rPr>
        <w:t>"x-ms-date:</w:t>
      </w:r>
      <w:r>
        <w:rPr>
          <w:rStyle w:val="VariableTok"/>
        </w:rPr>
        <w:t>$rfc1123date</w:t>
      </w:r>
      <w:r>
        <w:rPr>
          <w:rStyle w:val="CharTok"/>
        </w:rPr>
        <w:t>`n</w:t>
      </w:r>
      <w:r>
        <w:rPr>
          <w:rStyle w:val="VariableTok"/>
        </w:rPr>
        <w:t>$resource</w:t>
      </w:r>
      <w:r>
        <w:rPr>
          <w:rStyle w:val="StringTok"/>
        </w:rPr>
        <w:t>"</w:t>
      </w:r>
      <w:r>
        <w:br/>
      </w:r>
      <w:r>
        <w:rPr>
          <w:rStyle w:val="VariableTok"/>
        </w:rPr>
        <w:t>$bytesToHash</w:t>
      </w:r>
      <w:r>
        <w:rPr>
          <w:rStyle w:val="NormalTok"/>
        </w:rPr>
        <w:t xml:space="preserve">     </w:t>
      </w:r>
      <w:r>
        <w:rPr>
          <w:rStyle w:val="OperatorTok"/>
        </w:rPr>
        <w:t>=</w:t>
      </w:r>
      <w:r>
        <w:rPr>
          <w:rStyle w:val="NormalTok"/>
        </w:rPr>
        <w:t xml:space="preserve"> </w:t>
      </w:r>
      <w:r>
        <w:rPr>
          <w:rStyle w:val="OperatorTok"/>
        </w:rPr>
        <w:t>[</w:t>
      </w:r>
      <w:r>
        <w:rPr>
          <w:rStyle w:val="NormalTok"/>
        </w:rPr>
        <w:t>System</w:t>
      </w:r>
      <w:r>
        <w:rPr>
          <w:rStyle w:val="OperatorTok"/>
        </w:rPr>
        <w:t>.</w:t>
      </w:r>
      <w:r>
        <w:rPr>
          <w:rStyle w:val="FunctionTok"/>
        </w:rPr>
        <w:t>Text</w:t>
      </w:r>
      <w:r>
        <w:rPr>
          <w:rStyle w:val="OperatorTok"/>
        </w:rPr>
        <w:t>.</w:t>
      </w:r>
      <w:r>
        <w:rPr>
          <w:rStyle w:val="FunctionTok"/>
        </w:rPr>
        <w:t>Encoding</w:t>
      </w:r>
      <w:r>
        <w:rPr>
          <w:rStyle w:val="OperatorTok"/>
        </w:rPr>
        <w:t>]::</w:t>
      </w:r>
      <w:r>
        <w:rPr>
          <w:rStyle w:val="NormalTok"/>
        </w:rPr>
        <w:t>UTF8</w:t>
      </w:r>
      <w:r>
        <w:rPr>
          <w:rStyle w:val="OperatorTok"/>
        </w:rPr>
        <w:t>.</w:t>
      </w:r>
      <w:r>
        <w:rPr>
          <w:rStyle w:val="FunctionTok"/>
        </w:rPr>
        <w:t>GetBytes</w:t>
      </w:r>
      <w:r>
        <w:rPr>
          <w:rStyle w:val="OperatorTok"/>
        </w:rPr>
        <w:t>(</w:t>
      </w:r>
      <w:r>
        <w:rPr>
          <w:rStyle w:val="VariableTok"/>
        </w:rPr>
        <w:t>$signatureString</w:t>
      </w:r>
      <w:r>
        <w:rPr>
          <w:rStyle w:val="OperatorTok"/>
        </w:rPr>
        <w:t>)</w:t>
      </w:r>
      <w:r>
        <w:br/>
      </w:r>
      <w:r>
        <w:rPr>
          <w:rStyle w:val="VariableTok"/>
        </w:rPr>
        <w:t>$keyBytes</w:t>
      </w:r>
      <w:r>
        <w:rPr>
          <w:rStyle w:val="NormalTok"/>
        </w:rPr>
        <w:t xml:space="preserve">        </w:t>
      </w:r>
      <w:r>
        <w:rPr>
          <w:rStyle w:val="OperatorTok"/>
        </w:rPr>
        <w:t>=</w:t>
      </w:r>
      <w:r>
        <w:rPr>
          <w:rStyle w:val="NormalTok"/>
        </w:rPr>
        <w:t xml:space="preserve"> </w:t>
      </w:r>
      <w:r>
        <w:rPr>
          <w:rStyle w:val="OperatorTok"/>
        </w:rPr>
        <w:t>[</w:t>
      </w:r>
      <w:r>
        <w:rPr>
          <w:rStyle w:val="NormalTok"/>
        </w:rPr>
        <w:t>System</w:t>
      </w:r>
      <w:r>
        <w:rPr>
          <w:rStyle w:val="OperatorTok"/>
        </w:rPr>
        <w:t>.</w:t>
      </w:r>
      <w:r>
        <w:rPr>
          <w:rStyle w:val="FunctionTok"/>
        </w:rPr>
        <w:t>Convert</w:t>
      </w:r>
      <w:r>
        <w:rPr>
          <w:rStyle w:val="OperatorTok"/>
        </w:rPr>
        <w:t>]::</w:t>
      </w:r>
      <w:r>
        <w:rPr>
          <w:rStyle w:val="NormalTok"/>
        </w:rPr>
        <w:t>FromBase64String</w:t>
      </w:r>
      <w:r>
        <w:rPr>
          <w:rStyle w:val="OperatorTok"/>
        </w:rPr>
        <w:t>(</w:t>
      </w:r>
      <w:r>
        <w:rPr>
          <w:rStyle w:val="VariableTok"/>
        </w:rPr>
        <w:t>$WorkspaceKey</w:t>
      </w:r>
      <w:r>
        <w:rPr>
          <w:rStyle w:val="OperatorTok"/>
        </w:rPr>
        <w:t>)</w:t>
      </w:r>
      <w:r>
        <w:br/>
      </w:r>
      <w:r>
        <w:rPr>
          <w:rStyle w:val="VariableTok"/>
        </w:rPr>
        <w:t>$hmacsha256</w:t>
      </w:r>
      <w:r>
        <w:rPr>
          <w:rStyle w:val="NormalTok"/>
        </w:rPr>
        <w:t xml:space="preserve">      </w:t>
      </w:r>
      <w:r>
        <w:rPr>
          <w:rStyle w:val="OperatorTok"/>
        </w:rPr>
        <w:t>=</w:t>
      </w:r>
      <w:r>
        <w:rPr>
          <w:rStyle w:val="NormalTok"/>
        </w:rPr>
        <w:t xml:space="preserve"> </w:t>
      </w:r>
      <w:r>
        <w:rPr>
          <w:rStyle w:val="FunctionTok"/>
        </w:rPr>
        <w:t>New-Object</w:t>
      </w:r>
      <w:r>
        <w:rPr>
          <w:rStyle w:val="NormalTok"/>
        </w:rPr>
        <w:t xml:space="preserve"> System</w:t>
      </w:r>
      <w:r>
        <w:rPr>
          <w:rStyle w:val="OperatorTok"/>
        </w:rPr>
        <w:t>.</w:t>
      </w:r>
      <w:r>
        <w:rPr>
          <w:rStyle w:val="FunctionTok"/>
        </w:rPr>
        <w:t>Security</w:t>
      </w:r>
      <w:r>
        <w:rPr>
          <w:rStyle w:val="OperatorTok"/>
        </w:rPr>
        <w:t>.</w:t>
      </w:r>
      <w:r>
        <w:rPr>
          <w:rStyle w:val="FunctionTok"/>
        </w:rPr>
        <w:t>Cryptography</w:t>
      </w:r>
      <w:r>
        <w:rPr>
          <w:rStyle w:val="OperatorTok"/>
        </w:rPr>
        <w:t>.</w:t>
      </w:r>
      <w:r>
        <w:rPr>
          <w:rStyle w:val="FunctionTok"/>
        </w:rPr>
        <w:t>HMACSHA256</w:t>
      </w:r>
      <w:r>
        <w:br/>
      </w:r>
      <w:r>
        <w:rPr>
          <w:rStyle w:val="VariableTok"/>
        </w:rPr>
        <w:t>$hmacsha256</w:t>
      </w:r>
      <w:r>
        <w:rPr>
          <w:rStyle w:val="OperatorTok"/>
        </w:rPr>
        <w:t>.</w:t>
      </w:r>
      <w:r>
        <w:rPr>
          <w:rStyle w:val="FunctionTok"/>
        </w:rPr>
        <w:t>Key</w:t>
      </w:r>
      <w:r>
        <w:rPr>
          <w:rStyle w:val="NormalTok"/>
        </w:rPr>
        <w:t xml:space="preserve">  </w:t>
      </w:r>
      <w:r>
        <w:rPr>
          <w:rStyle w:val="OperatorTok"/>
        </w:rPr>
        <w:t>=</w:t>
      </w:r>
      <w:r>
        <w:rPr>
          <w:rStyle w:val="NormalTok"/>
        </w:rPr>
        <w:t xml:space="preserve"> </w:t>
      </w:r>
      <w:r>
        <w:rPr>
          <w:rStyle w:val="VariableTok"/>
        </w:rPr>
        <w:t>$keyBytes</w:t>
      </w:r>
      <w:r>
        <w:br/>
      </w:r>
      <w:r>
        <w:rPr>
          <w:rStyle w:val="VariableTok"/>
        </w:rPr>
        <w:t>$signature</w:t>
      </w:r>
      <w:r>
        <w:rPr>
          <w:rStyle w:val="NormalTok"/>
        </w:rPr>
        <w:t xml:space="preserve">       </w:t>
      </w:r>
      <w:r>
        <w:rPr>
          <w:rStyle w:val="OperatorTok"/>
        </w:rPr>
        <w:t>=</w:t>
      </w:r>
      <w:r>
        <w:rPr>
          <w:rStyle w:val="NormalTok"/>
        </w:rPr>
        <w:t xml:space="preserve"> </w:t>
      </w:r>
      <w:r>
        <w:rPr>
          <w:rStyle w:val="OperatorTok"/>
        </w:rPr>
        <w:t>[</w:t>
      </w:r>
      <w:r>
        <w:rPr>
          <w:rStyle w:val="NormalTok"/>
        </w:rPr>
        <w:t>System</w:t>
      </w:r>
      <w:r>
        <w:rPr>
          <w:rStyle w:val="OperatorTok"/>
        </w:rPr>
        <w:t>.</w:t>
      </w:r>
      <w:r>
        <w:rPr>
          <w:rStyle w:val="FunctionTok"/>
        </w:rPr>
        <w:t>Convert</w:t>
      </w:r>
      <w:r>
        <w:rPr>
          <w:rStyle w:val="OperatorTok"/>
        </w:rPr>
        <w:t>]::</w:t>
      </w:r>
      <w:r>
        <w:rPr>
          <w:rStyle w:val="NormalTok"/>
        </w:rPr>
        <w:t>ToBase64String</w:t>
      </w:r>
      <w:r>
        <w:rPr>
          <w:rStyle w:val="OperatorTok"/>
        </w:rPr>
        <w:t>(</w:t>
      </w:r>
      <w:r>
        <w:rPr>
          <w:rStyle w:val="VariableTok"/>
        </w:rPr>
        <w:t>$hmacsha256</w:t>
      </w:r>
      <w:r>
        <w:rPr>
          <w:rStyle w:val="OperatorTok"/>
        </w:rPr>
        <w:t>.</w:t>
      </w:r>
      <w:r>
        <w:rPr>
          <w:rStyle w:val="FunctionTok"/>
        </w:rPr>
        <w:t>ComputeHash</w:t>
      </w:r>
      <w:r>
        <w:rPr>
          <w:rStyle w:val="OperatorTok"/>
        </w:rPr>
        <w:t>(</w:t>
      </w:r>
      <w:r>
        <w:rPr>
          <w:rStyle w:val="VariableTok"/>
        </w:rPr>
        <w:t>$bytesToHash</w:t>
      </w:r>
      <w:r>
        <w:rPr>
          <w:rStyle w:val="OperatorTok"/>
        </w:rPr>
        <w:t>))</w:t>
      </w:r>
      <w:r>
        <w:br/>
      </w:r>
      <w:r>
        <w:br/>
      </w:r>
      <w:r>
        <w:rPr>
          <w:rStyle w:val="VariableTok"/>
        </w:rPr>
        <w:t>$headers</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StringTok"/>
        </w:rPr>
        <w:t>'Authorization'</w:t>
      </w:r>
      <w:r>
        <w:rPr>
          <w:rStyle w:val="NormalTok"/>
        </w:rPr>
        <w:t xml:space="preserve"> </w:t>
      </w:r>
      <w:r>
        <w:rPr>
          <w:rStyle w:val="OperatorTok"/>
        </w:rPr>
        <w:t>=</w:t>
      </w:r>
      <w:r>
        <w:rPr>
          <w:rStyle w:val="NormalTok"/>
        </w:rPr>
        <w:t xml:space="preserve"> </w:t>
      </w:r>
      <w:r>
        <w:rPr>
          <w:rStyle w:val="StringTok"/>
        </w:rPr>
        <w:t xml:space="preserve">"SharedKey </w:t>
      </w:r>
      <w:r>
        <w:rPr>
          <w:rStyle w:val="PreprocessorTok"/>
        </w:rPr>
        <w:t>${</w:t>
      </w:r>
      <w:r>
        <w:rPr>
          <w:rStyle w:val="VariableTok"/>
        </w:rPr>
        <w:t>WorkspaceId</w:t>
      </w:r>
      <w:r>
        <w:rPr>
          <w:rStyle w:val="PreprocessorTok"/>
        </w:rPr>
        <w:t>}</w:t>
      </w:r>
      <w:r>
        <w:rPr>
          <w:rStyle w:val="StringTok"/>
        </w:rPr>
        <w:t>:</w:t>
      </w:r>
      <w:r>
        <w:rPr>
          <w:rStyle w:val="PreprocessorTok"/>
        </w:rPr>
        <w:t>${</w:t>
      </w:r>
      <w:r>
        <w:rPr>
          <w:rStyle w:val="VariableTok"/>
        </w:rPr>
        <w:t>signature</w:t>
      </w:r>
      <w:r>
        <w:rPr>
          <w:rStyle w:val="PreprocessorTok"/>
        </w:rPr>
        <w:t>}</w:t>
      </w:r>
      <w:r>
        <w:rPr>
          <w:rStyle w:val="StringTok"/>
        </w:rPr>
        <w:t>"</w:t>
      </w:r>
      <w:r>
        <w:br/>
      </w:r>
      <w:r>
        <w:rPr>
          <w:rStyle w:val="NormalTok"/>
        </w:rPr>
        <w:t xml:space="preserve">    </w:t>
      </w:r>
      <w:r>
        <w:rPr>
          <w:rStyle w:val="StringTok"/>
        </w:rPr>
        <w:t>'Log-Type'</w:t>
      </w:r>
      <w:r>
        <w:rPr>
          <w:rStyle w:val="NormalTok"/>
        </w:rPr>
        <w:t xml:space="preserve">      </w:t>
      </w:r>
      <w:r>
        <w:rPr>
          <w:rStyle w:val="OperatorTok"/>
        </w:rPr>
        <w:t>=</w:t>
      </w:r>
      <w:r>
        <w:rPr>
          <w:rStyle w:val="NormalTok"/>
        </w:rPr>
        <w:t xml:space="preserve"> </w:t>
      </w:r>
      <w:r>
        <w:rPr>
          <w:rStyle w:val="StringTok"/>
        </w:rPr>
        <w:t>'VulnCompliance'</w:t>
      </w:r>
      <w:r>
        <w:br/>
      </w:r>
      <w:r>
        <w:rPr>
          <w:rStyle w:val="NormalTok"/>
        </w:rPr>
        <w:t xml:space="preserve">    </w:t>
      </w:r>
      <w:r>
        <w:rPr>
          <w:rStyle w:val="StringTok"/>
        </w:rPr>
        <w:t>'x-ms-date'</w:t>
      </w:r>
      <w:r>
        <w:rPr>
          <w:rStyle w:val="NormalTok"/>
        </w:rPr>
        <w:t xml:space="preserve">     </w:t>
      </w:r>
      <w:r>
        <w:rPr>
          <w:rStyle w:val="OperatorTok"/>
        </w:rPr>
        <w:t>=</w:t>
      </w:r>
      <w:r>
        <w:rPr>
          <w:rStyle w:val="NormalTok"/>
        </w:rPr>
        <w:t xml:space="preserve"> </w:t>
      </w:r>
      <w:r>
        <w:rPr>
          <w:rStyle w:val="VariableTok"/>
        </w:rPr>
        <w:t>$rfc1123date</w:t>
      </w:r>
      <w:r>
        <w:br/>
      </w:r>
      <w:r>
        <w:rPr>
          <w:rStyle w:val="NormalTok"/>
        </w:rPr>
        <w:t xml:space="preserve">    </w:t>
      </w:r>
      <w:r>
        <w:rPr>
          <w:rStyle w:val="StringTok"/>
        </w:rPr>
        <w:t>'time-generated-field'</w:t>
      </w:r>
      <w:r>
        <w:rPr>
          <w:rStyle w:val="NormalTok"/>
        </w:rPr>
        <w:t xml:space="preserve"> </w:t>
      </w:r>
      <w:r>
        <w:rPr>
          <w:rStyle w:val="OperatorTok"/>
        </w:rPr>
        <w:t>=</w:t>
      </w:r>
      <w:r>
        <w:rPr>
          <w:rStyle w:val="NormalTok"/>
        </w:rPr>
        <w:t xml:space="preserve"> </w:t>
      </w:r>
      <w:r>
        <w:rPr>
          <w:rStyle w:val="StringTok"/>
        </w:rPr>
        <w:t>'AsOfDate'</w:t>
      </w:r>
      <w:r>
        <w:br/>
      </w:r>
      <w:r>
        <w:rPr>
          <w:rStyle w:val="OperatorTok"/>
        </w:rPr>
        <w:t>}</w:t>
      </w:r>
      <w:r>
        <w:br/>
      </w:r>
      <w:r>
        <w:br/>
      </w:r>
      <w:r>
        <w:rPr>
          <w:rStyle w:val="VariableTok"/>
        </w:rPr>
        <w:t>$uri</w:t>
      </w:r>
      <w:r>
        <w:rPr>
          <w:rStyle w:val="NormalTok"/>
        </w:rPr>
        <w:t xml:space="preserve"> </w:t>
      </w:r>
      <w:r>
        <w:rPr>
          <w:rStyle w:val="OperatorTok"/>
        </w:rPr>
        <w:t>=</w:t>
      </w:r>
      <w:r>
        <w:rPr>
          <w:rStyle w:val="NormalTok"/>
        </w:rPr>
        <w:t xml:space="preserve"> </w:t>
      </w:r>
      <w:r>
        <w:rPr>
          <w:rStyle w:val="StringTok"/>
        </w:rPr>
        <w:t>"https://</w:t>
      </w:r>
      <w:r>
        <w:rPr>
          <w:rStyle w:val="VariableTok"/>
        </w:rPr>
        <w:t>$WorkspaceId</w:t>
      </w:r>
      <w:r>
        <w:rPr>
          <w:rStyle w:val="StringTok"/>
        </w:rPr>
        <w:t>.ods.opinsights.azure.com</w:t>
      </w:r>
      <w:r>
        <w:rPr>
          <w:rStyle w:val="VariableTok"/>
        </w:rPr>
        <w:t>$resource</w:t>
      </w:r>
      <w:r>
        <w:rPr>
          <w:rStyle w:val="StringTok"/>
        </w:rPr>
        <w:t>?api-version=2016-04-01"</w:t>
      </w:r>
      <w:r>
        <w:br/>
      </w:r>
      <w:r>
        <w:rPr>
          <w:rStyle w:val="FunctionTok"/>
        </w:rPr>
        <w:t>Invoke-RestMethod</w:t>
      </w:r>
      <w:r>
        <w:rPr>
          <w:rStyle w:val="NormalTok"/>
        </w:rPr>
        <w:t xml:space="preserve"> </w:t>
      </w:r>
      <w:r>
        <w:rPr>
          <w:rStyle w:val="OperatorTok"/>
        </w:rPr>
        <w:t>-</w:t>
      </w:r>
      <w:r>
        <w:rPr>
          <w:rStyle w:val="NormalTok"/>
        </w:rPr>
        <w:t xml:space="preserve">Uri </w:t>
      </w:r>
      <w:r>
        <w:rPr>
          <w:rStyle w:val="VariableTok"/>
        </w:rPr>
        <w:t>$uri</w:t>
      </w:r>
      <w:r>
        <w:rPr>
          <w:rStyle w:val="NormalTok"/>
        </w:rPr>
        <w:t xml:space="preserve"> </w:t>
      </w:r>
      <w:r>
        <w:rPr>
          <w:rStyle w:val="OperatorTok"/>
        </w:rPr>
        <w:t>-</w:t>
      </w:r>
      <w:r>
        <w:rPr>
          <w:rStyle w:val="NormalTok"/>
        </w:rPr>
        <w:t xml:space="preserve">Method POST </w:t>
      </w:r>
      <w:r>
        <w:rPr>
          <w:rStyle w:val="OperatorTok"/>
        </w:rPr>
        <w:t>-</w:t>
      </w:r>
      <w:r>
        <w:rPr>
          <w:rStyle w:val="NormalTok"/>
        </w:rPr>
        <w:t xml:space="preserve">ContentType </w:t>
      </w:r>
      <w:r>
        <w:rPr>
          <w:rStyle w:val="VariableTok"/>
        </w:rPr>
        <w:t>$contentType</w:t>
      </w:r>
      <w:r>
        <w:rPr>
          <w:rStyle w:val="NormalTok"/>
        </w:rPr>
        <w:t xml:space="preserve"> </w:t>
      </w:r>
      <w:r>
        <w:rPr>
          <w:rStyle w:val="OperatorTok"/>
        </w:rPr>
        <w:t>-</w:t>
      </w:r>
      <w:r>
        <w:rPr>
          <w:rStyle w:val="NormalTok"/>
        </w:rPr>
        <w:t xml:space="preserve">Headers </w:t>
      </w:r>
      <w:r>
        <w:rPr>
          <w:rStyle w:val="VariableTok"/>
        </w:rPr>
        <w:t>$headers</w:t>
      </w:r>
      <w:r>
        <w:rPr>
          <w:rStyle w:val="NormalTok"/>
        </w:rPr>
        <w:t xml:space="preserve"> </w:t>
      </w:r>
      <w:r>
        <w:rPr>
          <w:rStyle w:val="OperatorTok"/>
        </w:rPr>
        <w:t>-</w:t>
      </w:r>
      <w:r>
        <w:rPr>
          <w:rStyle w:val="NormalTok"/>
        </w:rPr>
        <w:t xml:space="preserve">Body </w:t>
      </w:r>
      <w:r>
        <w:rPr>
          <w:rStyle w:val="VariableTok"/>
        </w:rPr>
        <w:t>$body</w:t>
      </w:r>
      <w:r>
        <w:br/>
      </w:r>
      <w:r>
        <w:br/>
      </w:r>
      <w:r>
        <w:rPr>
          <w:rStyle w:val="FunctionTok"/>
        </w:rPr>
        <w:t>Write-Host</w:t>
      </w:r>
      <w:r>
        <w:rPr>
          <w:rStyle w:val="NormalTok"/>
        </w:rPr>
        <w:t xml:space="preserve"> </w:t>
      </w:r>
      <w:r>
        <w:rPr>
          <w:rStyle w:val="StringTok"/>
        </w:rPr>
        <w:t xml:space="preserve">"Compliance summary sent to Log Analytics workspace: </w:t>
      </w:r>
      <w:r>
        <w:rPr>
          <w:rStyle w:val="VariableTok"/>
        </w:rPr>
        <w:t>$WorkspaceId</w:t>
      </w:r>
      <w:r>
        <w:rPr>
          <w:rStyle w:val="StringTok"/>
        </w:rPr>
        <w:t>"</w:t>
      </w:r>
    </w:p>
    <w:p w14:paraId="1186CD63" w14:textId="77777777" w:rsidR="008A7B8C" w:rsidRDefault="008B6643">
      <w:r>
        <w:pict w14:anchorId="52E23CED">
          <v:rect id="_x0000_i1031" style="width:0;height:1.5pt" o:hralign="center" o:hrstd="t" o:hr="t"/>
        </w:pict>
      </w:r>
    </w:p>
    <w:p w14:paraId="7B820C67" w14:textId="77777777" w:rsidR="008A7B8C" w:rsidRDefault="008B6643">
      <w:pPr>
        <w:pStyle w:val="Heading1"/>
      </w:pPr>
      <w:bookmarkStart w:id="48" w:name="nist-control-closure-table"/>
      <w:bookmarkStart w:id="49" w:name="_Toc233881713"/>
      <w:bookmarkEnd w:id="40"/>
      <w:bookmarkEnd w:id="46"/>
      <w:r>
        <w:t>8. NIST Control Closure Table</w:t>
      </w:r>
      <w:bookmarkEnd w:id="49"/>
    </w:p>
    <w:p w14:paraId="4722C986" w14:textId="77777777" w:rsidR="008A7B8C" w:rsidRDefault="008B6643">
      <w:pPr>
        <w:pStyle w:val="FirstParagraph"/>
      </w:pPr>
      <w:r>
        <w:t>The following table maps each NIST SP 800-53 Rev 5 control addressed by this implementation to the specific mechanism that satisfies it, the state before this implementation, and the authoritative guidance that establishes the requirement.</w:t>
      </w:r>
    </w:p>
    <w:p w14:paraId="1C99E822" w14:textId="77777777" w:rsidR="008A7B8C" w:rsidRDefault="008B6643">
      <w:pPr>
        <w:pStyle w:val="TableCaption"/>
      </w:pPr>
      <w:r>
        <w:t>NIST SP 800-53 Rev 5 control closure — Part 8 Vulnerability Management</w:t>
      </w:r>
    </w:p>
    <w:tbl>
      <w:tblPr>
        <w:tblStyle w:val="Table"/>
        <w:tblW w:w="5000" w:type="pct"/>
        <w:tblLayout w:type="fixed"/>
        <w:tblLook w:val="0020" w:firstRow="1" w:lastRow="0" w:firstColumn="0" w:lastColumn="0" w:noHBand="0" w:noVBand="0"/>
        <w:tblCaption w:val="NIST SP 800-53 Rev 5 control closure — Part 8 Vulnerability Management"/>
      </w:tblPr>
      <w:tblGrid>
        <w:gridCol w:w="1916"/>
        <w:gridCol w:w="1915"/>
        <w:gridCol w:w="1915"/>
        <w:gridCol w:w="1915"/>
        <w:gridCol w:w="1915"/>
      </w:tblGrid>
      <w:tr w:rsidR="008A7B8C" w14:paraId="787EC8C1" w14:textId="77777777" w:rsidTr="008A7B8C">
        <w:trPr>
          <w:cnfStyle w:val="100000000000" w:firstRow="1" w:lastRow="0" w:firstColumn="0" w:lastColumn="0" w:oddVBand="0" w:evenVBand="0" w:oddHBand="0" w:evenHBand="0" w:firstRowFirstColumn="0" w:firstRowLastColumn="0" w:lastRowFirstColumn="0" w:lastRowLastColumn="0"/>
          <w:tblHeader/>
        </w:trPr>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576B1AA5" w14:textId="77777777" w:rsidR="008A7B8C" w:rsidRDefault="008B6643">
            <w:pPr>
              <w:pStyle w:val="Compact"/>
            </w:pPr>
            <w:r>
              <w:rPr>
                <w:rFonts w:ascii="Arial" w:hAnsi="Arial"/>
                <w:b/>
                <w:color w:val="FFFFFF"/>
                <w:sz w:val="20"/>
              </w:rPr>
              <w:t>Control</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42EA11EB" w14:textId="77777777" w:rsidR="008A7B8C" w:rsidRDefault="008B6643">
            <w:pPr>
              <w:pStyle w:val="Compact"/>
            </w:pPr>
            <w:r>
              <w:rPr>
                <w:rFonts w:ascii="Arial" w:hAnsi="Arial"/>
                <w:b/>
                <w:color w:val="FFFFFF"/>
                <w:sz w:val="20"/>
              </w:rPr>
              <w:t>Title</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28BE4661" w14:textId="77777777" w:rsidR="008A7B8C" w:rsidRDefault="008B6643">
            <w:pPr>
              <w:pStyle w:val="Compact"/>
            </w:pPr>
            <w:r>
              <w:rPr>
                <w:rFonts w:ascii="Arial" w:hAnsi="Arial"/>
                <w:b/>
                <w:color w:val="FFFFFF"/>
                <w:sz w:val="20"/>
              </w:rPr>
              <w:t>Without This Implementation</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269EC132" w14:textId="77777777" w:rsidR="008A7B8C" w:rsidRDefault="008B6643">
            <w:pPr>
              <w:pStyle w:val="Compact"/>
            </w:pPr>
            <w:r>
              <w:rPr>
                <w:rFonts w:ascii="Arial" w:hAnsi="Arial"/>
                <w:b/>
                <w:color w:val="FFFFFF"/>
                <w:sz w:val="20"/>
              </w:rPr>
              <w:t>With This Implementation</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3366595B" w14:textId="77777777" w:rsidR="008A7B8C" w:rsidRDefault="008B6643">
            <w:pPr>
              <w:pStyle w:val="Compact"/>
            </w:pPr>
            <w:r>
              <w:rPr>
                <w:rFonts w:ascii="Arial" w:hAnsi="Arial"/>
                <w:b/>
                <w:color w:val="FFFFFF"/>
                <w:sz w:val="20"/>
              </w:rPr>
              <w:t>Authority</w:t>
            </w:r>
          </w:p>
        </w:tc>
      </w:tr>
      <w:tr w:rsidR="008A7B8C" w14:paraId="275DB4BC" w14:textId="77777777" w:rsidTr="008A7B8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32E88601" w14:textId="77777777" w:rsidR="008A7B8C" w:rsidRDefault="008B6643">
            <w:pPr>
              <w:pStyle w:val="Compact"/>
            </w:pPr>
            <w:r>
              <w:rPr>
                <w:rFonts w:ascii="Arial" w:hAnsi="Arial"/>
                <w:color w:val="1F3864"/>
                <w:sz w:val="20"/>
              </w:rPr>
              <w:t>RA-5</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D69B1CD" w14:textId="77777777" w:rsidR="008A7B8C" w:rsidRDefault="008B6643">
            <w:pPr>
              <w:pStyle w:val="Compact"/>
            </w:pPr>
            <w:r>
              <w:rPr>
                <w:rFonts w:ascii="Arial" w:hAnsi="Arial"/>
                <w:color w:val="1F3864"/>
                <w:sz w:val="20"/>
              </w:rPr>
              <w:t>Vulnerability Monitoring and Scanning</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7AD6CC5A" w14:textId="77777777" w:rsidR="008A7B8C" w:rsidRDefault="008B6643">
            <w:pPr>
              <w:pStyle w:val="Compact"/>
            </w:pPr>
            <w:r>
              <w:rPr>
                <w:rFonts w:ascii="Arial" w:hAnsi="Arial"/>
                <w:color w:val="1F3864"/>
                <w:sz w:val="20"/>
              </w:rPr>
              <w:t>Quarterly scans from manual Nessus runs; cloud assets excluded; no continuous monitoring</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D6A9275" w14:textId="77777777" w:rsidR="008A7B8C" w:rsidRDefault="008B6643">
            <w:pPr>
              <w:pStyle w:val="Compact"/>
            </w:pPr>
            <w:r>
              <w:rPr>
                <w:rFonts w:ascii="Arial" w:hAnsi="Arial"/>
                <w:color w:val="1F3864"/>
                <w:sz w:val="20"/>
              </w:rPr>
              <w:t>Continuous scanning via MDVM through Arc AMA channel; all Arc-enrolled assets covered automatically; daily finding export</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C814C6D" w14:textId="77777777" w:rsidR="008A7B8C" w:rsidRDefault="008B6643">
            <w:pPr>
              <w:pStyle w:val="Compact"/>
            </w:pPr>
            <w:r>
              <w:rPr>
                <w:rFonts w:ascii="Arial" w:hAnsi="Arial"/>
                <w:color w:val="1F3864"/>
                <w:sz w:val="20"/>
              </w:rPr>
              <w:t>NIST SP 800-53 Rev 5 RA-5; FedRAMP Moderate baseline</w:t>
            </w:r>
          </w:p>
        </w:tc>
      </w:tr>
      <w:tr w:rsidR="008A7B8C" w14:paraId="6B2DE145" w14:textId="77777777" w:rsidTr="008A7B8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50EB608B" w14:textId="77777777" w:rsidR="008A7B8C" w:rsidRDefault="008B6643">
            <w:pPr>
              <w:pStyle w:val="Compact"/>
            </w:pPr>
            <w:r>
              <w:rPr>
                <w:rFonts w:ascii="Arial" w:hAnsi="Arial"/>
                <w:color w:val="1F3864"/>
                <w:sz w:val="20"/>
              </w:rPr>
              <w:t>RA-5(2)</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70E3A2F0" w14:textId="77777777" w:rsidR="008A7B8C" w:rsidRDefault="008B6643">
            <w:pPr>
              <w:pStyle w:val="Compact"/>
            </w:pPr>
            <w:r>
              <w:rPr>
                <w:rFonts w:ascii="Arial" w:hAnsi="Arial"/>
                <w:color w:val="1F3864"/>
                <w:sz w:val="20"/>
              </w:rPr>
              <w:t>Update Vulnerabilities to Be Scanned</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7EEC759" w14:textId="77777777" w:rsidR="008A7B8C" w:rsidRDefault="008B6643">
            <w:pPr>
              <w:pStyle w:val="Compact"/>
            </w:pPr>
            <w:r>
              <w:rPr>
                <w:rFonts w:ascii="Arial" w:hAnsi="Arial"/>
                <w:color w:val="1F3864"/>
                <w:sz w:val="20"/>
              </w:rPr>
              <w:t>CVE database updated with scanner subscription renewal cycle; no KEV cross-reference</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E628C67" w14:textId="77777777" w:rsidR="008A7B8C" w:rsidRDefault="008B6643">
            <w:pPr>
              <w:pStyle w:val="Compact"/>
            </w:pPr>
            <w:r>
              <w:rPr>
                <w:rFonts w:ascii="Arial" w:hAnsi="Arial"/>
                <w:color w:val="1F3864"/>
                <w:sz w:val="20"/>
              </w:rPr>
              <w:t>KEV catalog pulled daily; CVSS scores updated via MDVM auto-sync; scan scope expands automatically as Arc inventory grows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5B13AEA" w14:textId="77777777" w:rsidR="008A7B8C" w:rsidRDefault="008B6643">
            <w:pPr>
              <w:pStyle w:val="Compact"/>
            </w:pPr>
            <w:r>
              <w:rPr>
                <w:rFonts w:ascii="Arial" w:hAnsi="Arial"/>
                <w:color w:val="1F3864"/>
                <w:sz w:val="20"/>
              </w:rPr>
              <w:t>NIST SP 800-53 Rev 5 RA-5(2)</w:t>
            </w:r>
          </w:p>
        </w:tc>
      </w:tr>
      <w:tr w:rsidR="008A7B8C" w14:paraId="68EB7F55" w14:textId="77777777" w:rsidTr="008A7B8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A281218" w14:textId="77777777" w:rsidR="008A7B8C" w:rsidRDefault="008B6643">
            <w:pPr>
              <w:pStyle w:val="Compact"/>
            </w:pPr>
            <w:r>
              <w:rPr>
                <w:rFonts w:ascii="Arial" w:hAnsi="Arial"/>
                <w:color w:val="1F3864"/>
                <w:sz w:val="20"/>
              </w:rPr>
              <w:t>RA-5(5)</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E4B10A3" w14:textId="77777777" w:rsidR="008A7B8C" w:rsidRDefault="008B6643">
            <w:pPr>
              <w:pStyle w:val="Compact"/>
            </w:pPr>
            <w:r>
              <w:rPr>
                <w:rFonts w:ascii="Arial" w:hAnsi="Arial"/>
                <w:color w:val="1F3864"/>
                <w:sz w:val="20"/>
              </w:rPr>
              <w:t>Privileged Access for Scanning</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30CA28F7" w14:textId="77777777" w:rsidR="008A7B8C" w:rsidRDefault="008B6643">
            <w:pPr>
              <w:pStyle w:val="Compact"/>
            </w:pPr>
            <w:r>
              <w:rPr>
                <w:rFonts w:ascii="Arial" w:hAnsi="Arial"/>
                <w:color w:val="1F3864"/>
                <w:sz w:val="20"/>
              </w:rPr>
              <w:t>Scanner requires separate privileged service account per target system; credentials managed manually</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69246D9" w14:textId="77777777" w:rsidR="008A7B8C" w:rsidRDefault="008B6643">
            <w:pPr>
              <w:pStyle w:val="Compact"/>
            </w:pPr>
            <w:r>
              <w:rPr>
                <w:rFonts w:ascii="Arial" w:hAnsi="Arial"/>
                <w:color w:val="1F3864"/>
                <w:sz w:val="20"/>
              </w:rPr>
              <w:t>AMA channel authenticated via Azure Managed Identity; no per-system credential required; least-privilege Arc enrollment role</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4B4D8BC" w14:textId="77777777" w:rsidR="008A7B8C" w:rsidRDefault="008B6643">
            <w:pPr>
              <w:pStyle w:val="Compact"/>
            </w:pPr>
            <w:r>
              <w:rPr>
                <w:rFonts w:ascii="Arial" w:hAnsi="Arial"/>
                <w:color w:val="1F3864"/>
                <w:sz w:val="20"/>
              </w:rPr>
              <w:t>NIST SP 800-53 Rev 5 RA-5(5)</w:t>
            </w:r>
          </w:p>
        </w:tc>
      </w:tr>
      <w:tr w:rsidR="008A7B8C" w14:paraId="5EC9CC22" w14:textId="77777777" w:rsidTr="008A7B8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2D80D452" w14:textId="77777777" w:rsidR="008A7B8C" w:rsidRDefault="008B6643">
            <w:pPr>
              <w:pStyle w:val="Compact"/>
            </w:pPr>
            <w:r>
              <w:rPr>
                <w:rFonts w:ascii="Arial" w:hAnsi="Arial"/>
                <w:color w:val="1F3864"/>
                <w:sz w:val="20"/>
              </w:rPr>
              <w:t>SI-2</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25E0B9B" w14:textId="77777777" w:rsidR="008A7B8C" w:rsidRDefault="008B6643">
            <w:pPr>
              <w:pStyle w:val="Compact"/>
            </w:pPr>
            <w:r>
              <w:rPr>
                <w:rFonts w:ascii="Arial" w:hAnsi="Arial"/>
                <w:color w:val="1F3864"/>
                <w:sz w:val="20"/>
              </w:rPr>
              <w:t>Flaw Remediation</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2CF00D88" w14:textId="77777777" w:rsidR="008A7B8C" w:rsidRDefault="008B6643">
            <w:pPr>
              <w:pStyle w:val="Compact"/>
            </w:pPr>
            <w:r>
              <w:rPr>
                <w:rFonts w:ascii="Arial" w:hAnsi="Arial"/>
                <w:color w:val="1F3864"/>
                <w:sz w:val="20"/>
              </w:rPr>
              <w:t>Patch SLA in policy document; no automated tracking; no machine-readable compliance record</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1043D42E" w14:textId="77777777" w:rsidR="008A7B8C" w:rsidRDefault="008B6643">
            <w:pPr>
              <w:pStyle w:val="Compact"/>
            </w:pPr>
            <w:r>
              <w:rPr>
                <w:rFonts w:ascii="Arial" w:hAnsi="Arial"/>
                <w:color w:val="1F3864"/>
                <w:sz w:val="20"/>
              </w:rPr>
              <w:t>BOD 22-01 SLA tiers implemented; SLA due date calculated per CVE-machine pair; daily SLA breach report; remediation tracked to patch date</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152F9DEA" w14:textId="77777777" w:rsidR="008A7B8C" w:rsidRDefault="008B6643">
            <w:pPr>
              <w:pStyle w:val="Compact"/>
            </w:pPr>
            <w:r>
              <w:rPr>
                <w:rFonts w:ascii="Arial" w:hAnsi="Arial"/>
                <w:color w:val="1F3864"/>
                <w:sz w:val="20"/>
              </w:rPr>
              <w:t>NIST SP 800-53 Rev 5 SI-2; CISA BOD 22-01</w:t>
            </w:r>
          </w:p>
        </w:tc>
      </w:tr>
      <w:tr w:rsidR="008A7B8C" w14:paraId="51BFA6C7" w14:textId="77777777" w:rsidTr="008A7B8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7EA9220B" w14:textId="77777777" w:rsidR="008A7B8C" w:rsidRDefault="008B6643">
            <w:pPr>
              <w:pStyle w:val="Compact"/>
            </w:pPr>
            <w:r>
              <w:rPr>
                <w:rFonts w:ascii="Arial" w:hAnsi="Arial"/>
                <w:color w:val="1F3864"/>
                <w:sz w:val="20"/>
              </w:rPr>
              <w:t>SI-2(2)</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398BFD34" w14:textId="77777777" w:rsidR="008A7B8C" w:rsidRDefault="008B6643">
            <w:pPr>
              <w:pStyle w:val="Compact"/>
            </w:pPr>
            <w:r>
              <w:rPr>
                <w:rFonts w:ascii="Arial" w:hAnsi="Arial"/>
                <w:color w:val="1F3864"/>
                <w:sz w:val="20"/>
              </w:rPr>
              <w:t>Automated Flaw Remediation Status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A7D7B72" w14:textId="77777777" w:rsidR="008A7B8C" w:rsidRDefault="008B6643">
            <w:pPr>
              <w:pStyle w:val="Compact"/>
            </w:pPr>
            <w:r>
              <w:rPr>
                <w:rFonts w:ascii="Arial" w:hAnsi="Arial"/>
                <w:color w:val="1F3864"/>
                <w:sz w:val="20"/>
              </w:rPr>
              <w:t>No automated status; compliance checked only at assessment time</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AF5B029" w14:textId="77777777" w:rsidR="008A7B8C" w:rsidRDefault="008B6643">
            <w:pPr>
              <w:pStyle w:val="Compact"/>
            </w:pPr>
            <w:r>
              <w:rPr>
                <w:rFonts w:ascii="Arial" w:hAnsi="Arial"/>
                <w:color w:val="1F3864"/>
                <w:sz w:val="20"/>
              </w:rPr>
              <w:t>Daily patch-queue JSON provides automated flaw remediation status per machine; Log Analytics workbook surfaces operational view; 90-day trend available on demand</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E73F660" w14:textId="77777777" w:rsidR="008A7B8C" w:rsidRDefault="008B6643">
            <w:pPr>
              <w:pStyle w:val="Compact"/>
            </w:pPr>
            <w:r>
              <w:rPr>
                <w:rFonts w:ascii="Arial" w:hAnsi="Arial"/>
                <w:color w:val="1F3864"/>
                <w:sz w:val="20"/>
              </w:rPr>
              <w:t>NIST SP 800-53 Rev 5 SI-2(2)</w:t>
            </w:r>
          </w:p>
        </w:tc>
      </w:tr>
      <w:tr w:rsidR="008A7B8C" w14:paraId="725DAD0E" w14:textId="77777777" w:rsidTr="008A7B8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06DFB55" w14:textId="77777777" w:rsidR="008A7B8C" w:rsidRDefault="008B6643">
            <w:pPr>
              <w:pStyle w:val="Compact"/>
            </w:pPr>
            <w:r>
              <w:rPr>
                <w:rFonts w:ascii="Arial" w:hAnsi="Arial"/>
                <w:color w:val="1F3864"/>
                <w:sz w:val="20"/>
              </w:rPr>
              <w:t>SI-5</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564FB9F4" w14:textId="77777777" w:rsidR="008A7B8C" w:rsidRDefault="008B6643">
            <w:pPr>
              <w:pStyle w:val="Compact"/>
            </w:pPr>
            <w:r>
              <w:rPr>
                <w:rFonts w:ascii="Arial" w:hAnsi="Arial"/>
                <w:color w:val="1F3864"/>
                <w:sz w:val="20"/>
              </w:rPr>
              <w:t>Security Alerts, Advisories, and Directives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B9DA9D2" w14:textId="77777777" w:rsidR="008A7B8C" w:rsidRDefault="008B6643">
            <w:pPr>
              <w:pStyle w:val="Compact"/>
            </w:pPr>
            <w:r>
              <w:rPr>
                <w:rFonts w:ascii="Arial" w:hAnsi="Arial"/>
                <w:color w:val="1F3864"/>
                <w:sz w:val="20"/>
              </w:rPr>
              <w:t>CISA KEV alerts consumed manually via email subscription; no systematic cross-reference against estate</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7A88B181" w14:textId="77777777" w:rsidR="008A7B8C" w:rsidRDefault="008B6643">
            <w:pPr>
              <w:pStyle w:val="Compact"/>
            </w:pPr>
            <w:r>
              <w:rPr>
                <w:rFonts w:ascii="Arial" w:hAnsi="Arial"/>
                <w:color w:val="1F3864"/>
                <w:sz w:val="20"/>
              </w:rPr>
              <w:t>CISA KEV JSON feed pulled daily; every new KEV entry cross-referenced against all MDVM findings within 24 hours; BOD 22-01 remediation timeline auto-assigned</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90EA85B" w14:textId="77777777" w:rsidR="008A7B8C" w:rsidRDefault="008B6643">
            <w:pPr>
              <w:pStyle w:val="Compact"/>
            </w:pPr>
            <w:r>
              <w:rPr>
                <w:rFonts w:ascii="Arial" w:hAnsi="Arial"/>
                <w:color w:val="1F3864"/>
                <w:sz w:val="20"/>
              </w:rPr>
              <w:t>NIST SP 800-53 Rev 5 SI-5; CISA BOD 22-01</w:t>
            </w:r>
          </w:p>
        </w:tc>
      </w:tr>
      <w:tr w:rsidR="008A7B8C" w14:paraId="6721E43B" w14:textId="77777777" w:rsidTr="008A7B8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EC4F7E9" w14:textId="77777777" w:rsidR="008A7B8C" w:rsidRDefault="008B6643">
            <w:pPr>
              <w:pStyle w:val="Compact"/>
            </w:pPr>
            <w:r>
              <w:rPr>
                <w:rFonts w:ascii="Arial" w:hAnsi="Arial"/>
                <w:color w:val="1F3864"/>
                <w:sz w:val="20"/>
              </w:rPr>
              <w:t>CM-7</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35676902" w14:textId="77777777" w:rsidR="008A7B8C" w:rsidRDefault="008B6643">
            <w:pPr>
              <w:pStyle w:val="Compact"/>
            </w:pPr>
            <w:r>
              <w:rPr>
                <w:rFonts w:ascii="Arial" w:hAnsi="Arial"/>
                <w:color w:val="1F3864"/>
                <w:sz w:val="20"/>
              </w:rPr>
              <w:t>Least Functionality</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B343084" w14:textId="77777777" w:rsidR="008A7B8C" w:rsidRDefault="008B6643">
            <w:pPr>
              <w:pStyle w:val="Compact"/>
            </w:pPr>
            <w:r>
              <w:rPr>
                <w:rFonts w:ascii="Arial" w:hAnsi="Arial"/>
                <w:color w:val="1F3864"/>
                <w:sz w:val="20"/>
              </w:rPr>
              <w:t>Software inventory not maintained continuously; unauthorized software discovered only during periodic scans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7C361A08" w14:textId="77777777" w:rsidR="008A7B8C" w:rsidRDefault="008B6643">
            <w:pPr>
              <w:pStyle w:val="Compact"/>
            </w:pPr>
            <w:r>
              <w:rPr>
                <w:rFonts w:ascii="Arial" w:hAnsi="Arial"/>
                <w:color w:val="1F3864"/>
                <w:sz w:val="20"/>
              </w:rPr>
              <w:t>MDVM software inventory via Arc AMA channel provides continuous installed-software list; unauthorized software flagged against approved baseline</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2919C31" w14:textId="77777777" w:rsidR="008A7B8C" w:rsidRDefault="008B6643">
            <w:pPr>
              <w:pStyle w:val="Compact"/>
            </w:pPr>
            <w:r>
              <w:rPr>
                <w:rFonts w:ascii="Arial" w:hAnsi="Arial"/>
                <w:color w:val="1F3864"/>
                <w:sz w:val="20"/>
              </w:rPr>
              <w:t>NIST SP 800-53 Rev 5 CM-7</w:t>
            </w:r>
          </w:p>
        </w:tc>
      </w:tr>
      <w:tr w:rsidR="008A7B8C" w14:paraId="678CFADA" w14:textId="77777777" w:rsidTr="008A7B8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1A3DA2DF" w14:textId="77777777" w:rsidR="008A7B8C" w:rsidRDefault="008B6643">
            <w:pPr>
              <w:pStyle w:val="Compact"/>
            </w:pPr>
            <w:r>
              <w:rPr>
                <w:rFonts w:ascii="Arial" w:hAnsi="Arial"/>
                <w:color w:val="1F3864"/>
                <w:sz w:val="20"/>
              </w:rPr>
              <w:t>CM-7(1)</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99E0D04" w14:textId="77777777" w:rsidR="008A7B8C" w:rsidRDefault="008B6643">
            <w:pPr>
              <w:pStyle w:val="Compact"/>
            </w:pPr>
            <w:r>
              <w:rPr>
                <w:rFonts w:ascii="Arial" w:hAnsi="Arial"/>
                <w:color w:val="1F3864"/>
                <w:sz w:val="20"/>
              </w:rPr>
              <w:t>Periodic Review</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F6641A5" w14:textId="77777777" w:rsidR="008A7B8C" w:rsidRDefault="008B6643">
            <w:pPr>
              <w:pStyle w:val="Compact"/>
            </w:pPr>
            <w:r>
              <w:rPr>
                <w:rFonts w:ascii="Arial" w:hAnsi="Arial"/>
                <w:color w:val="1F3864"/>
                <w:sz w:val="20"/>
              </w:rPr>
              <w:t>Annual review of enabled functions and services; gaps between reviews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20F14610" w14:textId="77777777" w:rsidR="008A7B8C" w:rsidRDefault="008B6643">
            <w:pPr>
              <w:pStyle w:val="Compact"/>
            </w:pPr>
            <w:r>
              <w:rPr>
                <w:rFonts w:ascii="Arial" w:hAnsi="Arial"/>
                <w:color w:val="1F3864"/>
                <w:sz w:val="20"/>
              </w:rPr>
              <w:t>MDVM configuration assessment runs continuously; deviations from security baseline flagged in Defender portal; review evidence available at any time</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3199599" w14:textId="77777777" w:rsidR="008A7B8C" w:rsidRDefault="008B6643">
            <w:pPr>
              <w:pStyle w:val="Compact"/>
            </w:pPr>
            <w:r>
              <w:rPr>
                <w:rFonts w:ascii="Arial" w:hAnsi="Arial"/>
                <w:color w:val="1F3864"/>
                <w:sz w:val="20"/>
              </w:rPr>
              <w:t>NIST SP 800-53 Rev 5 CM-7(1)</w:t>
            </w:r>
          </w:p>
        </w:tc>
      </w:tr>
    </w:tbl>
    <w:p w14:paraId="26806918" w14:textId="77777777" w:rsidR="008A7B8C" w:rsidRDefault="008B6643">
      <w:pPr>
        <w:pStyle w:val="CaptionedFigure"/>
      </w:pPr>
      <w:r>
        <w:rPr>
          <w:noProof/>
        </w:rPr>
        <w:drawing>
          <wp:inline distT="0" distB="0" distL="0" distR="0" wp14:anchorId="4C48261D" wp14:editId="06EB1475">
            <wp:extent cx="6858000" cy="3291840"/>
            <wp:effectExtent l="0" t="0" r="0" b="0"/>
            <wp:docPr id="62" name="Picture" descr="NIST control closure for Part 8 Vulnerability Management showing eight controls from RA-5 through CM-7(1) with before/after state and authority citations"/>
            <wp:cNvGraphicFramePr/>
            <a:graphic xmlns:a="http://schemas.openxmlformats.org/drawingml/2006/main">
              <a:graphicData uri="http://schemas.openxmlformats.org/drawingml/2006/picture">
                <pic:pic xmlns:pic="http://schemas.openxmlformats.org/drawingml/2006/picture">
                  <pic:nvPicPr>
                    <pic:cNvPr id="63" name="Picture" descr="figs/vuln-fig-04-nist-closure.png"/>
                    <pic:cNvPicPr>
                      <a:picLocks noChangeAspect="1" noChangeArrowheads="1"/>
                    </pic:cNvPicPr>
                  </pic:nvPicPr>
                  <pic:blipFill>
                    <a:blip r:embed="rId11"/>
                    <a:stretch>
                      <a:fillRect/>
                    </a:stretch>
                  </pic:blipFill>
                  <pic:spPr bwMode="auto">
                    <a:xfrm>
                      <a:off x="0" y="0"/>
                      <a:ext cx="6858000" cy="3291840"/>
                    </a:xfrm>
                    <a:prstGeom prst="rect">
                      <a:avLst/>
                    </a:prstGeom>
                    <a:noFill/>
                    <a:ln w="9525">
                      <a:noFill/>
                      <a:headEnd/>
                      <a:tailEnd/>
                    </a:ln>
                  </pic:spPr>
                </pic:pic>
              </a:graphicData>
            </a:graphic>
          </wp:inline>
        </w:drawing>
      </w:r>
    </w:p>
    <w:p w14:paraId="274C86C7" w14:textId="77777777" w:rsidR="008A7B8C" w:rsidRDefault="008B6643">
      <w:pPr>
        <w:pStyle w:val="ImageCaption"/>
      </w:pPr>
      <w:r>
        <w:t>NIST control closure for Part 8 Vulnerability Management showing eight controls from RA-5 through CM-7(1) with before/after state and authority citations</w:t>
      </w:r>
    </w:p>
    <w:p w14:paraId="3DDB3797" w14:textId="77777777" w:rsidR="008A7B8C" w:rsidRDefault="008B6643">
      <w:r>
        <w:pict w14:anchorId="037C91E4">
          <v:rect id="_x0000_i1032" style="width:0;height:1.5pt" o:hralign="center" o:hrstd="t" o:hr="t"/>
        </w:pict>
      </w:r>
    </w:p>
    <w:p w14:paraId="1DF077A5" w14:textId="77777777" w:rsidR="008A7B8C" w:rsidRDefault="008B6643">
      <w:pPr>
        <w:pStyle w:val="Heading1"/>
      </w:pPr>
      <w:bookmarkStart w:id="50" w:name="fedramp-20x-ksi-alignment"/>
      <w:bookmarkStart w:id="51" w:name="_Toc233881714"/>
      <w:bookmarkEnd w:id="48"/>
      <w:r>
        <w:t>9. FedRAMP 20x KSI Alignment</w:t>
      </w:r>
      <w:bookmarkEnd w:id="51"/>
    </w:p>
    <w:tbl>
      <w:tblPr>
        <w:tblStyle w:val="Table"/>
        <w:tblW w:w="0" w:type="auto"/>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8A7B8C" w14:paraId="5B7A20CA" w14:textId="77777777" w:rsidTr="008A7B8C">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2D2ABBFA" w14:textId="77777777" w:rsidR="008A7B8C" w:rsidRDefault="008B6643">
            <w:pPr>
              <w:pStyle w:val="FirstParagraph"/>
              <w:spacing w:before="0" w:after="0"/>
              <w:textAlignment w:val="center"/>
            </w:pPr>
            <w:r>
              <w:rPr>
                <w:rFonts w:ascii="Arial" w:hAnsi="Arial"/>
                <w:b/>
                <w:noProof/>
                <w:color w:val="FFFFFF"/>
                <w:sz w:val="20"/>
              </w:rPr>
              <w:drawing>
                <wp:inline distT="0" distB="0" distL="0" distR="0" wp14:anchorId="5CF592F2" wp14:editId="541333D1">
                  <wp:extent cx="6858000" cy="6858000"/>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C:\Program Files\Quarto\share\formats\docx\important.png"/>
                          <pic:cNvPicPr>
                            <a:picLocks noChangeAspect="1" noChangeArrowheads="1"/>
                          </pic:cNvPicPr>
                        </pic:nvPicPr>
                        <pic:blipFill>
                          <a:blip r:embed="rId5"/>
                          <a:stretch>
                            <a:fillRect/>
                          </a:stretch>
                        </pic:blipFill>
                        <pic:spPr bwMode="auto">
                          <a:xfrm>
                            <a:off x="0" y="0"/>
                            <a:ext cx="6858000" cy="6858000"/>
                          </a:xfrm>
                          <a:prstGeom prst="rect">
                            <a:avLst/>
                          </a:prstGeom>
                          <a:noFill/>
                          <a:ln w="9525">
                            <a:noFill/>
                            <a:headEnd/>
                            <a:tailEnd/>
                          </a:ln>
                        </pic:spPr>
                      </pic:pic>
                    </a:graphicData>
                  </a:graphic>
                </wp:inline>
              </w:drawing>
            </w:r>
            <w:r>
              <w:rPr>
                <w:rFonts w:ascii="Arial" w:hAnsi="Arial"/>
                <w:b/>
                <w:color w:val="FFFFFF"/>
                <w:sz w:val="20"/>
              </w:rPr>
              <w:t xml:space="preserve">  Important</w:t>
            </w:r>
          </w:p>
        </w:tc>
      </w:tr>
      <w:tr w:rsidR="008A7B8C" w14:paraId="41892893" w14:textId="77777777" w:rsidTr="008A7B8C">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7748BD58" w14:textId="77777777" w:rsidR="008A7B8C" w:rsidRDefault="008B6643">
            <w:pPr>
              <w:pStyle w:val="BodyText"/>
              <w:spacing w:before="16"/>
            </w:pPr>
            <w:r>
              <w:rPr>
                <w:rFonts w:ascii="Arial" w:hAnsi="Arial"/>
                <w:b/>
                <w:bCs/>
                <w:color w:val="1F3864"/>
                <w:sz w:val="20"/>
              </w:rPr>
              <w:t>FedRAMP 20x KSI Alignment — Part 8 Vulnerability Management</w:t>
            </w:r>
          </w:p>
          <w:p w14:paraId="3C94E29D" w14:textId="77777777" w:rsidR="008A7B8C" w:rsidRDefault="008B6643">
            <w:pPr>
              <w:pStyle w:val="BodyText"/>
            </w:pPr>
            <w:r>
              <w:rPr>
                <w:rFonts w:ascii="Arial" w:hAnsi="Arial"/>
                <w:color w:val="1F3864"/>
                <w:sz w:val="20"/>
              </w:rPr>
              <w:t>FedRAMP 20x replaces annual point-in-time assessment with continuous Key Security Indicators (KSIs) evaluated against machine-readable evidence streams. The vulnerability management implementation in this document produces the following continuous KSI artifacts:</w:t>
            </w:r>
          </w:p>
          <w:p w14:paraId="36C66E70" w14:textId="77777777" w:rsidR="008A7B8C" w:rsidRDefault="008B6643">
            <w:pPr>
              <w:pStyle w:val="BodyText"/>
            </w:pPr>
            <w:r>
              <w:rPr>
                <w:rFonts w:ascii="Arial" w:hAnsi="Arial"/>
                <w:b/>
                <w:bCs/>
                <w:color w:val="1F3864"/>
                <w:sz w:val="20"/>
              </w:rPr>
              <w:t>RA-5 KSI — Vulnerability Scan Currency:</w:t>
            </w:r>
            <w:r>
              <w:rPr>
                <w:rFonts w:ascii="Arial" w:hAnsi="Arial"/>
                <w:color w:val="1F3864"/>
                <w:sz w:val="20"/>
              </w:rPr>
              <w:t xml:space="preserve"> </w:t>
            </w:r>
            <w:r>
              <w:rPr>
                <w:rFonts w:ascii="Arial" w:hAnsi="Arial"/>
                <w:color w:val="1F3864"/>
                <w:sz w:val="20"/>
              </w:rPr>
              <w:t>The daily MDVM scan run produces a timestamped finding list. The KSI check verifies that a scan completed within the past 24 hours for every Arc-enrolled asset. Coverage gaps (assets enrolled in Arc but absent from the MDVM finding list for more than 72 hours) trigger an automated alert.</w:t>
            </w:r>
          </w:p>
          <w:p w14:paraId="75878A83" w14:textId="77777777" w:rsidR="008A7B8C" w:rsidRDefault="008B6643">
            <w:pPr>
              <w:pStyle w:val="BodyText"/>
            </w:pPr>
            <w:r>
              <w:rPr>
                <w:rFonts w:ascii="Arial" w:hAnsi="Arial"/>
                <w:b/>
                <w:bCs/>
                <w:color w:val="1F3864"/>
                <w:sz w:val="20"/>
              </w:rPr>
              <w:t>SI-2 KSI — Patch SLA Compliance Rate:</w:t>
            </w:r>
            <w:r>
              <w:rPr>
                <w:rFonts w:ascii="Arial" w:hAnsi="Arial"/>
                <w:color w:val="1F3864"/>
                <w:sz w:val="20"/>
              </w:rPr>
              <w:t xml:space="preserve"> The daily compliance summary JSON field </w:t>
            </w:r>
            <w:r>
              <w:rPr>
                <w:rStyle w:val="VerbatimChar"/>
                <w:rFonts w:ascii="Arial" w:hAnsi="Arial"/>
                <w:color w:val="1F3864"/>
                <w:sz w:val="20"/>
              </w:rPr>
              <w:t>PatchComplianceRate</w:t>
            </w:r>
            <w:r>
              <w:rPr>
                <w:rFonts w:ascii="Arial" w:hAnsi="Arial"/>
                <w:color w:val="1F3864"/>
                <w:sz w:val="20"/>
              </w:rPr>
              <w:t xml:space="preserve"> </w:t>
            </w:r>
            <w:r>
              <w:rPr>
                <w:rFonts w:ascii="Arial" w:hAnsi="Arial"/>
                <w:color w:val="1F3864"/>
                <w:sz w:val="20"/>
              </w:rPr>
              <w:t xml:space="preserve">is the SI-2 KSI value. FedRAMP 20x targets 95% compliance or higher across the active finding population for Critical and High severity (P0 through P3). The </w:t>
            </w:r>
            <w:r>
              <w:rPr>
                <w:rStyle w:val="VerbatimChar"/>
                <w:rFonts w:ascii="Arial" w:hAnsi="Arial"/>
                <w:color w:val="1F3864"/>
                <w:sz w:val="20"/>
              </w:rPr>
              <w:t>SLABreachedKEV</w:t>
            </w:r>
            <w:r>
              <w:rPr>
                <w:rFonts w:ascii="Arial" w:hAnsi="Arial"/>
                <w:color w:val="1F3864"/>
                <w:sz w:val="20"/>
              </w:rPr>
              <w:t xml:space="preserve"> field must remain at zero to satisfy BOD 22-01.</w:t>
            </w:r>
          </w:p>
          <w:p w14:paraId="6BD9BCE5" w14:textId="77777777" w:rsidR="008A7B8C" w:rsidRDefault="008B6643">
            <w:pPr>
              <w:pStyle w:val="BodyText"/>
            </w:pPr>
            <w:r>
              <w:rPr>
                <w:rFonts w:ascii="Arial" w:hAnsi="Arial"/>
                <w:b/>
                <w:bCs/>
                <w:color w:val="1F3864"/>
                <w:sz w:val="20"/>
              </w:rPr>
              <w:t>SI-5 KSI — KEV Remediation Timeliness:</w:t>
            </w:r>
            <w:r>
              <w:rPr>
                <w:rFonts w:ascii="Arial" w:hAnsi="Arial"/>
                <w:color w:val="1F3864"/>
                <w:sz w:val="20"/>
              </w:rPr>
              <w:t xml:space="preserve"> </w:t>
            </w:r>
            <w:r>
              <w:rPr>
                <w:rFonts w:ascii="Arial" w:hAnsi="Arial"/>
                <w:color w:val="1F3864"/>
                <w:sz w:val="20"/>
              </w:rPr>
              <w:t>Every KEV catalog entry that intersects with an MDVM finding carries a calculated SLA due date. The KSI tracks the percentage of KEV findings remediated within their BOD 22-01 window. Any KEV finding that exceeds its due date and is not remediated generates a mandatory reporting event.</w:t>
            </w:r>
          </w:p>
          <w:p w14:paraId="1B30A065" w14:textId="77777777" w:rsidR="008A7B8C" w:rsidRDefault="008B6643">
            <w:pPr>
              <w:pStyle w:val="BodyText"/>
            </w:pPr>
            <w:r>
              <w:rPr>
                <w:rFonts w:ascii="Arial" w:hAnsi="Arial"/>
                <w:b/>
                <w:bCs/>
                <w:color w:val="1F3864"/>
                <w:sz w:val="20"/>
              </w:rPr>
              <w:t>Evidence Package for Assessment:</w:t>
            </w:r>
            <w:r>
              <w:rPr>
                <w:rFonts w:ascii="Arial" w:hAnsi="Arial"/>
                <w:color w:val="1F3864"/>
                <w:sz w:val="20"/>
              </w:rPr>
              <w:t xml:space="preserve"> - </w:t>
            </w:r>
            <w:r>
              <w:rPr>
                <w:rStyle w:val="VerbatimChar"/>
                <w:rFonts w:ascii="Arial" w:hAnsi="Arial"/>
                <w:color w:val="1F3864"/>
                <w:sz w:val="20"/>
              </w:rPr>
              <w:t>patch-queue-&lt;date&gt;.json</w:t>
            </w:r>
            <w:r>
              <w:rPr>
                <w:rFonts w:ascii="Arial" w:hAnsi="Arial"/>
                <w:color w:val="1F3864"/>
                <w:sz w:val="20"/>
              </w:rPr>
              <w:t xml:space="preserve"> — Full CVE-machine finding list with priority and SLA assignments - </w:t>
            </w:r>
            <w:r>
              <w:rPr>
                <w:rStyle w:val="VerbatimChar"/>
                <w:rFonts w:ascii="Arial" w:hAnsi="Arial"/>
                <w:color w:val="1F3864"/>
                <w:sz w:val="20"/>
              </w:rPr>
              <w:t>compliance-summary-&lt;date&gt;.json</w:t>
            </w:r>
            <w:r>
              <w:rPr>
                <w:rFonts w:ascii="Arial" w:hAnsi="Arial"/>
                <w:color w:val="1F3864"/>
                <w:sz w:val="20"/>
              </w:rPr>
              <w:t xml:space="preserve"> — Daily summary metrics (the primary KSI input) - </w:t>
            </w:r>
            <w:r>
              <w:rPr>
                <w:rStyle w:val="VerbatimChar"/>
                <w:rFonts w:ascii="Arial" w:hAnsi="Arial"/>
                <w:color w:val="1F3864"/>
                <w:sz w:val="20"/>
              </w:rPr>
              <w:t>compliance-trend-90day.csv</w:t>
            </w:r>
            <w:r>
              <w:rPr>
                <w:rFonts w:ascii="Arial" w:hAnsi="Arial"/>
                <w:color w:val="1F3864"/>
                <w:sz w:val="20"/>
              </w:rPr>
              <w:t xml:space="preserve"> — 90-day rolling compliance trend (assessor-facing) - </w:t>
            </w:r>
            <w:r>
              <w:rPr>
                <w:rStyle w:val="VerbatimChar"/>
                <w:rFonts w:ascii="Arial" w:hAnsi="Arial"/>
                <w:color w:val="1F3864"/>
                <w:sz w:val="20"/>
              </w:rPr>
              <w:t>mde-onboarding-status.csv</w:t>
            </w:r>
            <w:r>
              <w:rPr>
                <w:rFonts w:ascii="Arial" w:hAnsi="Arial"/>
                <w:color w:val="1F3864"/>
                <w:sz w:val="20"/>
              </w:rPr>
              <w:t xml:space="preserve"> — Arc enrollment vs. MDE onboarding coverage verification - </w:t>
            </w:r>
            <w:r>
              <w:rPr>
                <w:rStyle w:val="VerbatimChar"/>
                <w:rFonts w:ascii="Arial" w:hAnsi="Arial"/>
                <w:color w:val="1F3864"/>
                <w:sz w:val="20"/>
              </w:rPr>
              <w:t>sql-version-inventory.csv</w:t>
            </w:r>
            <w:r>
              <w:rPr>
                <w:rFonts w:ascii="Arial" w:hAnsi="Arial"/>
                <w:color w:val="1F3864"/>
                <w:sz w:val="20"/>
              </w:rPr>
              <w:t xml:space="preserve"> — SQL Server version and CU currency record</w:t>
            </w:r>
          </w:p>
          <w:p w14:paraId="3385F844" w14:textId="77777777" w:rsidR="008A7B8C" w:rsidRDefault="008B6643">
            <w:pPr>
              <w:pStyle w:val="BodyText"/>
              <w:spacing w:after="16"/>
            </w:pPr>
            <w:r>
              <w:rPr>
                <w:rFonts w:ascii="Arial" w:hAnsi="Arial"/>
                <w:color w:val="1F3864"/>
                <w:sz w:val="20"/>
              </w:rPr>
              <w:t>All five artifacts are produced by the scripts in this document. No manual assembly is required for an assessment request. The 90-day history is retained in Azure Blob Storage and is available on demand.</w:t>
            </w:r>
          </w:p>
          <w:p w14:paraId="35921DAC" w14:textId="77777777" w:rsidR="008A7B8C" w:rsidRDefault="008A7B8C"/>
        </w:tc>
      </w:tr>
      <w:bookmarkEnd w:id="50"/>
    </w:tbl>
    <w:p w14:paraId="45E6681E" w14:textId="77777777" w:rsidR="008B6643" w:rsidRDefault="008B6643"/>
    <w:sectPr w:rsidR="008B6643">
      <w:footnotePr>
        <w:numRestart w:val="eachSect"/>
      </w:footnotePr>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F2C0C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E9877C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146729489">
    <w:abstractNumId w:val="0"/>
  </w:num>
  <w:num w:numId="2" w16cid:durableId="710303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A7B8C"/>
    <w:rsid w:val="004D6252"/>
    <w:rsid w:val="008A7B8C"/>
    <w:rsid w:val="008B6643"/>
    <w:rsid w:val="00F952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39C6B"/>
  <w15:docId w15:val="{C4FCC6B4-75ED-4114-8CC5-676130726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F95264"/>
    <w:pPr>
      <w:spacing w:after="100"/>
    </w:pPr>
  </w:style>
  <w:style w:type="paragraph" w:styleId="TOC2">
    <w:name w:val="toc 2"/>
    <w:basedOn w:val="Normal"/>
    <w:next w:val="Normal"/>
    <w:autoRedefine/>
    <w:uiPriority w:val="39"/>
    <w:rsid w:val="00F9526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8478</Words>
  <Characters>48329</Characters>
  <Application>Microsoft Office Word</Application>
  <DocSecurity>0</DocSecurity>
  <Lines>402</Lines>
  <Paragraphs>113</Paragraphs>
  <ScaleCrop>false</ScaleCrop>
  <Company/>
  <LinksUpToDate>false</LinksUpToDate>
  <CharactersWithSpaces>56694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Application-Aware Networking — Part 8</dc:title>
  <dc:creator>SSA Cloud Services Team</dc:creator>
  <cp:keywords/>
  <cp:lastModifiedBy>Michael Stratton</cp:lastModifiedBy>
  <cp:revision>2</cp:revision>
  <dcterms:created xsi:type="dcterms:W3CDTF">2026-07-02T14:46:00Z</dcterms:created>
  <dcterms:modified xsi:type="dcterms:W3CDTF">2026-07-02T14:47:00Z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2026-07-02</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out-width">
    <vt:lpwstr>100%</vt:lpwstr>
  </property>
  <property fmtid="{D5CDD505-2E9C-101B-9397-08002B2CF9AE}" pid="13" name="subtitle">
    <vt:lpwstr>Vulnerability Management and Patch Automation: Defender for Endpoint and CISA KEV Integration</vt:lpwstr>
  </property>
  <property fmtid="{D5CDD505-2E9C-101B-9397-08002B2CF9AE}" pid="14" name="toc-title">
    <vt:lpwstr>Table of contents</vt:lpwstr>
  </property>
</Properties>
</file>