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9D952" w14:textId="77777777" w:rsidR="00886EB8" w:rsidRDefault="00886EB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886EB8" w14:paraId="0C9BBE86" w14:textId="77777777">
        <w:tblPrEx>
          <w:tblCellMar>
            <w:top w:w="0" w:type="dxa"/>
            <w:bottom w:w="0" w:type="dxa"/>
          </w:tblCellMar>
        </w:tblPrEx>
        <w:tc>
          <w:tcPr>
            <w:tcW w:w="0" w:type="auto"/>
            <w:tcBorders>
              <w:top w:val="nil"/>
              <w:left w:val="nil"/>
              <w:bottom w:val="nil"/>
              <w:right w:val="nil"/>
            </w:tcBorders>
            <w:shd w:val="clear" w:color="auto" w:fill="4A8C3F"/>
            <w:tcMar>
              <w:top w:w="60" w:type="dxa"/>
              <w:left w:w="0" w:type="dxa"/>
              <w:bottom w:w="60" w:type="dxa"/>
              <w:right w:w="0" w:type="dxa"/>
            </w:tcMar>
          </w:tcPr>
          <w:p w14:paraId="6FD2FF5E" w14:textId="77777777" w:rsidR="00886EB8" w:rsidRDefault="00000000">
            <w:pPr>
              <w:spacing w:after="120" w:line="408" w:lineRule="auto"/>
            </w:pPr>
            <w:r>
              <w:t>UNCLASSIFIED</w:t>
            </w:r>
          </w:p>
        </w:tc>
      </w:tr>
    </w:tbl>
    <w:p w14:paraId="4DE8DA71" w14:textId="77777777" w:rsidR="00886EB8" w:rsidRDefault="00886EB8">
      <w:pPr>
        <w:spacing w:after="240"/>
      </w:pPr>
    </w:p>
    <w:p w14:paraId="791110FE" w14:textId="77777777" w:rsidR="00886EB8" w:rsidRDefault="00000000">
      <w:pPr>
        <w:spacing w:before="60" w:after="120" w:line="360" w:lineRule="auto"/>
        <w:jc w:val="center"/>
      </w:pPr>
      <w:r>
        <w:rPr>
          <w:rFonts w:ascii="Calibri" w:eastAsia="Calibri" w:hAnsi="Calibri" w:cs="Calibri"/>
          <w:b/>
          <w:bCs/>
          <w:color w:val="000000"/>
          <w:sz w:val="22"/>
          <w:szCs w:val="22"/>
        </w:rPr>
        <w:t>UIAO Documentation Pipeline</w:t>
      </w:r>
    </w:p>
    <w:p w14:paraId="1EC5C85A" w14:textId="77777777" w:rsidR="00886EB8" w:rsidRDefault="00000000">
      <w:pPr>
        <w:spacing w:before="60" w:after="120" w:line="360" w:lineRule="auto"/>
        <w:jc w:val="center"/>
      </w:pPr>
      <w:r>
        <w:rPr>
          <w:rFonts w:ascii="Calibri" w:eastAsia="Calibri" w:hAnsi="Calibri" w:cs="Calibri"/>
          <w:color w:val="000000"/>
          <w:sz w:val="22"/>
          <w:szCs w:val="22"/>
        </w:rPr>
        <w:t>Setup &amp; Configuration Guide</w:t>
      </w:r>
    </w:p>
    <w:p w14:paraId="24A3E3B6" w14:textId="77777777" w:rsidR="00886EB8" w:rsidRDefault="00000000">
      <w:pPr>
        <w:spacing w:before="60" w:after="120" w:line="360" w:lineRule="auto"/>
        <w:jc w:val="center"/>
      </w:pPr>
      <w:r>
        <w:rPr>
          <w:rFonts w:ascii="Calibri" w:eastAsia="Calibri" w:hAnsi="Calibri" w:cs="Calibri"/>
          <w:b/>
          <w:bCs/>
          <w:color w:val="000000"/>
          <w:sz w:val="22"/>
          <w:szCs w:val="22"/>
        </w:rPr>
        <w:t>Author:</w:t>
      </w:r>
      <w:r>
        <w:rPr>
          <w:rFonts w:ascii="Calibri" w:eastAsia="Calibri" w:hAnsi="Calibri" w:cs="Calibri"/>
          <w:color w:val="000000"/>
          <w:sz w:val="22"/>
          <w:szCs w:val="22"/>
        </w:rPr>
        <w:t xml:space="preserve"> UIAO Program Office</w:t>
      </w:r>
    </w:p>
    <w:p w14:paraId="3E638DBE" w14:textId="77777777" w:rsidR="00886EB8" w:rsidRDefault="00000000">
      <w:pPr>
        <w:spacing w:before="60" w:after="120" w:line="360" w:lineRule="auto"/>
        <w:jc w:val="center"/>
      </w:pPr>
      <w:r>
        <w:rPr>
          <w:rFonts w:ascii="Calibri" w:eastAsia="Calibri" w:hAnsi="Calibri" w:cs="Calibri"/>
          <w:b/>
          <w:bCs/>
          <w:color w:val="000000"/>
          <w:sz w:val="22"/>
          <w:szCs w:val="22"/>
        </w:rPr>
        <w:t>Date:</w:t>
      </w:r>
      <w:r>
        <w:rPr>
          <w:rFonts w:ascii="Calibri" w:eastAsia="Calibri" w:hAnsi="Calibri" w:cs="Calibri"/>
          <w:color w:val="000000"/>
          <w:sz w:val="22"/>
          <w:szCs w:val="22"/>
        </w:rPr>
        <w:t xml:space="preserve"> April 2026</w:t>
      </w:r>
    </w:p>
    <w:p w14:paraId="0C417696" w14:textId="77777777" w:rsidR="00886EB8" w:rsidRDefault="00000000">
      <w:pPr>
        <w:spacing w:before="60" w:after="120" w:line="360" w:lineRule="auto"/>
        <w:jc w:val="center"/>
      </w:pPr>
      <w:r>
        <w:rPr>
          <w:rFonts w:ascii="Calibri" w:eastAsia="Calibri" w:hAnsi="Calibri" w:cs="Calibri"/>
          <w:b/>
          <w:bCs/>
          <w:color w:val="000000"/>
          <w:sz w:val="22"/>
          <w:szCs w:val="22"/>
        </w:rPr>
        <w:t>Version:</w:t>
      </w:r>
      <w:r>
        <w:rPr>
          <w:rFonts w:ascii="Calibri" w:eastAsia="Calibri" w:hAnsi="Calibri" w:cs="Calibri"/>
          <w:color w:val="000000"/>
          <w:sz w:val="22"/>
          <w:szCs w:val="22"/>
        </w:rPr>
        <w:t xml:space="preserve"> 1.0.0</w:t>
      </w:r>
    </w:p>
    <w:p w14:paraId="466F13AF" w14:textId="77777777" w:rsidR="00886EB8" w:rsidRDefault="00000000">
      <w:pPr>
        <w:spacing w:before="60" w:after="120" w:line="360" w:lineRule="auto"/>
        <w:jc w:val="center"/>
      </w:pPr>
      <w:r>
        <w:rPr>
          <w:rFonts w:ascii="Calibri" w:eastAsia="Calibri" w:hAnsi="Calibri" w:cs="Calibri"/>
          <w:b/>
          <w:bCs/>
          <w:color w:val="000000"/>
          <w:sz w:val="22"/>
          <w:szCs w:val="22"/>
        </w:rPr>
        <w:t>Classification:</w:t>
      </w:r>
      <w:r>
        <w:rPr>
          <w:rFonts w:ascii="Calibri" w:eastAsia="Calibri" w:hAnsi="Calibri" w:cs="Calibri"/>
          <w:color w:val="000000"/>
          <w:sz w:val="22"/>
          <w:szCs w:val="22"/>
        </w:rPr>
        <w:t xml:space="preserve"> UNCLASSIFIED</w:t>
      </w:r>
    </w:p>
    <w:p w14:paraId="2E530D72" w14:textId="77777777" w:rsidR="00886EB8" w:rsidRDefault="00886EB8">
      <w:pPr>
        <w:pBdr>
          <w:bottom w:val="single" w:sz="6" w:space="0" w:color="2B5797"/>
        </w:pBdr>
        <w:spacing w:before="240" w:after="240"/>
      </w:pPr>
    </w:p>
    <w:p w14:paraId="4337A555" w14:textId="77777777" w:rsidR="00886EB8" w:rsidRDefault="00886EB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86EB8" w14:paraId="562E698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4F5F7"/>
            <w:tcMar>
              <w:top w:w="240" w:type="dxa"/>
              <w:left w:w="360" w:type="dxa"/>
              <w:bottom w:w="240" w:type="dxa"/>
              <w:right w:w="360" w:type="dxa"/>
            </w:tcMar>
          </w:tcPr>
          <w:p w14:paraId="48CE7C54" w14:textId="77777777" w:rsidR="00886EB8" w:rsidRDefault="00000000">
            <w:pPr>
              <w:spacing w:after="120" w:line="360" w:lineRule="auto"/>
            </w:pPr>
            <w:r>
              <w:rPr>
                <w:rFonts w:ascii="Calibri" w:eastAsia="Calibri" w:hAnsi="Calibri" w:cs="Calibri"/>
                <w:color w:val="000000"/>
                <w:sz w:val="22"/>
                <w:szCs w:val="22"/>
              </w:rPr>
              <w:t>Table of Contents</w:t>
            </w:r>
          </w:p>
          <w:p w14:paraId="3484832D" w14:textId="77777777" w:rsidR="00886EB8" w:rsidRDefault="00000000">
            <w:pPr>
              <w:spacing w:after="100" w:line="408" w:lineRule="auto"/>
              <w:ind w:left="240"/>
            </w:pPr>
            <w:r>
              <w:t xml:space="preserve">•  </w:t>
            </w:r>
            <w:r>
              <w:rPr>
                <w:rFonts w:ascii="Calibri" w:eastAsia="Calibri" w:hAnsi="Calibri" w:cs="Calibri"/>
                <w:color w:val="2B5797"/>
                <w:sz w:val="22"/>
                <w:szCs w:val="22"/>
              </w:rPr>
              <w:t>1. Executive Summary</w:t>
            </w:r>
          </w:p>
          <w:p w14:paraId="5AA914F6" w14:textId="77777777" w:rsidR="00886EB8" w:rsidRDefault="00000000">
            <w:pPr>
              <w:spacing w:after="100" w:line="408" w:lineRule="auto"/>
              <w:ind w:left="240"/>
            </w:pPr>
            <w:r>
              <w:t xml:space="preserve">•  </w:t>
            </w:r>
            <w:r>
              <w:rPr>
                <w:rFonts w:ascii="Calibri" w:eastAsia="Calibri" w:hAnsi="Calibri" w:cs="Calibri"/>
                <w:color w:val="2B5797"/>
                <w:sz w:val="22"/>
                <w:szCs w:val="22"/>
              </w:rPr>
              <w:t>2. Repository Structure</w:t>
            </w:r>
          </w:p>
          <w:p w14:paraId="23960360" w14:textId="77777777" w:rsidR="00886EB8" w:rsidRDefault="00000000">
            <w:pPr>
              <w:spacing w:after="100" w:line="408" w:lineRule="auto"/>
              <w:ind w:left="240"/>
            </w:pPr>
            <w:r>
              <w:t xml:space="preserve">•  </w:t>
            </w:r>
            <w:r>
              <w:rPr>
                <w:rFonts w:ascii="Calibri" w:eastAsia="Calibri" w:hAnsi="Calibri" w:cs="Calibri"/>
                <w:color w:val="2B5797"/>
                <w:sz w:val="22"/>
                <w:szCs w:val="22"/>
              </w:rPr>
              <w:t>3. Quarto Project Configuration (</w:t>
            </w:r>
            <w:proofErr w:type="gramStart"/>
            <w:r>
              <w:rPr>
                <w:rFonts w:ascii="Calibri" w:eastAsia="Calibri" w:hAnsi="Calibri" w:cs="Calibri"/>
                <w:color w:val="2B5797"/>
                <w:sz w:val="22"/>
                <w:szCs w:val="22"/>
              </w:rPr>
              <w:t>_</w:t>
            </w:r>
            <w:proofErr w:type="spellStart"/>
            <w:r>
              <w:rPr>
                <w:rFonts w:ascii="Calibri" w:eastAsia="Calibri" w:hAnsi="Calibri" w:cs="Calibri"/>
                <w:color w:val="2B5797"/>
                <w:sz w:val="22"/>
                <w:szCs w:val="22"/>
              </w:rPr>
              <w:t>quarto.yml</w:t>
            </w:r>
            <w:proofErr w:type="spellEnd"/>
            <w:r>
              <w:rPr>
                <w:rFonts w:ascii="Calibri" w:eastAsia="Calibri" w:hAnsi="Calibri" w:cs="Calibri"/>
                <w:color w:val="2B5797"/>
                <w:sz w:val="22"/>
                <w:szCs w:val="22"/>
              </w:rPr>
              <w:t>)</w:t>
            </w:r>
            <w:r>
              <w:rPr>
                <w:rFonts w:ascii="Calibri" w:eastAsia="Calibri" w:hAnsi="Calibri" w:cs="Calibri"/>
                <w:color w:val="000000"/>
                <w:sz w:val="22"/>
                <w:szCs w:val="22"/>
              </w:rPr>
              <w:t xml:space="preserve">  </w:t>
            </w:r>
            <w:r>
              <w:rPr>
                <w:rFonts w:ascii="Calibri" w:eastAsia="Calibri" w:hAnsi="Calibri" w:cs="Calibri"/>
                <w:color w:val="2B5797"/>
                <w:sz w:val="22"/>
                <w:szCs w:val="22"/>
              </w:rPr>
              <w:t>3.1</w:t>
            </w:r>
            <w:proofErr w:type="gramEnd"/>
            <w:r>
              <w:rPr>
                <w:rFonts w:ascii="Calibri" w:eastAsia="Calibri" w:hAnsi="Calibri" w:cs="Calibri"/>
                <w:color w:val="2B5797"/>
                <w:sz w:val="22"/>
                <w:szCs w:val="22"/>
              </w:rPr>
              <w:t xml:space="preserve"> Project Settings</w:t>
            </w:r>
            <w:r>
              <w:rPr>
                <w:rFonts w:ascii="Calibri" w:eastAsia="Calibri" w:hAnsi="Calibri" w:cs="Calibri"/>
                <w:color w:val="000000"/>
                <w:sz w:val="22"/>
                <w:szCs w:val="22"/>
              </w:rPr>
              <w:t xml:space="preserve"> </w:t>
            </w:r>
            <w:r>
              <w:rPr>
                <w:rFonts w:ascii="Calibri" w:eastAsia="Calibri" w:hAnsi="Calibri" w:cs="Calibri"/>
                <w:color w:val="2B5797"/>
                <w:sz w:val="22"/>
                <w:szCs w:val="22"/>
              </w:rPr>
              <w:t>3.2 Website Navigation</w:t>
            </w:r>
            <w:r>
              <w:rPr>
                <w:rFonts w:ascii="Calibri" w:eastAsia="Calibri" w:hAnsi="Calibri" w:cs="Calibri"/>
                <w:color w:val="000000"/>
                <w:sz w:val="22"/>
                <w:szCs w:val="22"/>
              </w:rPr>
              <w:t xml:space="preserve"> </w:t>
            </w:r>
            <w:r>
              <w:rPr>
                <w:rFonts w:ascii="Calibri" w:eastAsia="Calibri" w:hAnsi="Calibri" w:cs="Calibri"/>
                <w:color w:val="2B5797"/>
                <w:sz w:val="22"/>
                <w:szCs w:val="22"/>
              </w:rPr>
              <w:t>3.3 HTML Format</w:t>
            </w:r>
            <w:r>
              <w:rPr>
                <w:rFonts w:ascii="Calibri" w:eastAsia="Calibri" w:hAnsi="Calibri" w:cs="Calibri"/>
                <w:color w:val="000000"/>
                <w:sz w:val="22"/>
                <w:szCs w:val="22"/>
              </w:rPr>
              <w:t xml:space="preserve"> </w:t>
            </w:r>
            <w:r>
              <w:rPr>
                <w:rFonts w:ascii="Calibri" w:eastAsia="Calibri" w:hAnsi="Calibri" w:cs="Calibri"/>
                <w:color w:val="2B5797"/>
                <w:sz w:val="22"/>
                <w:szCs w:val="22"/>
              </w:rPr>
              <w:t>3.4 DOCX Format</w:t>
            </w:r>
            <w:r>
              <w:rPr>
                <w:rFonts w:ascii="Calibri" w:eastAsia="Calibri" w:hAnsi="Calibri" w:cs="Calibri"/>
                <w:color w:val="000000"/>
                <w:sz w:val="22"/>
                <w:szCs w:val="22"/>
              </w:rPr>
              <w:t xml:space="preserve"> </w:t>
            </w:r>
            <w:r>
              <w:rPr>
                <w:rFonts w:ascii="Calibri" w:eastAsia="Calibri" w:hAnsi="Calibri" w:cs="Calibri"/>
                <w:color w:val="2B5797"/>
                <w:sz w:val="22"/>
                <w:szCs w:val="22"/>
              </w:rPr>
              <w:t>3.5 PPTX Format</w:t>
            </w:r>
            <w:r>
              <w:rPr>
                <w:rFonts w:ascii="Calibri" w:eastAsia="Calibri" w:hAnsi="Calibri" w:cs="Calibri"/>
                <w:color w:val="000000"/>
                <w:sz w:val="22"/>
                <w:szCs w:val="22"/>
              </w:rPr>
              <w:t xml:space="preserve"> </w:t>
            </w:r>
            <w:r>
              <w:rPr>
                <w:rFonts w:ascii="Calibri" w:eastAsia="Calibri" w:hAnsi="Calibri" w:cs="Calibri"/>
                <w:color w:val="2B5797"/>
                <w:sz w:val="22"/>
                <w:szCs w:val="22"/>
              </w:rPr>
              <w:t>3.6 Execution &amp; Freeze</w:t>
            </w:r>
            <w:r>
              <w:rPr>
                <w:rFonts w:ascii="Calibri" w:eastAsia="Calibri" w:hAnsi="Calibri" w:cs="Calibri"/>
                <w:color w:val="000000"/>
                <w:sz w:val="22"/>
                <w:szCs w:val="22"/>
              </w:rPr>
              <w:t xml:space="preserve"> </w:t>
            </w:r>
            <w:r>
              <w:rPr>
                <w:rFonts w:ascii="Calibri" w:eastAsia="Calibri" w:hAnsi="Calibri" w:cs="Calibri"/>
                <w:color w:val="2B5797"/>
                <w:sz w:val="22"/>
                <w:szCs w:val="22"/>
              </w:rPr>
              <w:t>3.7 Diagram Rendering</w:t>
            </w:r>
            <w:r>
              <w:rPr>
                <w:rFonts w:ascii="Calibri" w:eastAsia="Calibri" w:hAnsi="Calibri" w:cs="Calibri"/>
                <w:color w:val="000000"/>
                <w:sz w:val="22"/>
                <w:szCs w:val="22"/>
              </w:rPr>
              <w:t xml:space="preserve"> </w:t>
            </w:r>
            <w:r>
              <w:rPr>
                <w:rFonts w:ascii="Calibri" w:eastAsia="Calibri" w:hAnsi="Calibri" w:cs="Calibri"/>
                <w:color w:val="2B5797"/>
                <w:sz w:val="22"/>
                <w:szCs w:val="22"/>
              </w:rPr>
              <w:t>3.8 Cross-References</w:t>
            </w:r>
            <w:r>
              <w:rPr>
                <w:rFonts w:ascii="Calibri" w:eastAsia="Calibri" w:hAnsi="Calibri" w:cs="Calibri"/>
                <w:color w:val="000000"/>
                <w:sz w:val="22"/>
                <w:szCs w:val="22"/>
              </w:rPr>
              <w:t xml:space="preserve"> </w:t>
            </w:r>
            <w:r>
              <w:rPr>
                <w:rFonts w:ascii="Calibri" w:eastAsia="Calibri" w:hAnsi="Calibri" w:cs="Calibri"/>
                <w:color w:val="2B5797"/>
                <w:sz w:val="22"/>
                <w:szCs w:val="22"/>
              </w:rPr>
              <w:t>3.9 Profiles</w:t>
            </w:r>
          </w:p>
          <w:p w14:paraId="4D0C43D4" w14:textId="77777777" w:rsidR="00886EB8" w:rsidRDefault="00000000">
            <w:pPr>
              <w:spacing w:after="100" w:line="408" w:lineRule="auto"/>
              <w:ind w:left="240"/>
            </w:pPr>
            <w:r>
              <w:t xml:space="preserve">•  </w:t>
            </w:r>
            <w:r>
              <w:rPr>
                <w:rFonts w:ascii="Calibri" w:eastAsia="Calibri" w:hAnsi="Calibri" w:cs="Calibri"/>
                <w:color w:val="2B5797"/>
                <w:sz w:val="22"/>
                <w:szCs w:val="22"/>
              </w:rPr>
              <w:t>4. Production Profile (_quarto-</w:t>
            </w:r>
            <w:proofErr w:type="spellStart"/>
            <w:r>
              <w:rPr>
                <w:rFonts w:ascii="Calibri" w:eastAsia="Calibri" w:hAnsi="Calibri" w:cs="Calibri"/>
                <w:color w:val="2B5797"/>
                <w:sz w:val="22"/>
                <w:szCs w:val="22"/>
              </w:rPr>
              <w:t>production.yml</w:t>
            </w:r>
            <w:proofErr w:type="spellEnd"/>
            <w:r>
              <w:rPr>
                <w:rFonts w:ascii="Calibri" w:eastAsia="Calibri" w:hAnsi="Calibri" w:cs="Calibri"/>
                <w:color w:val="2B5797"/>
                <w:sz w:val="22"/>
                <w:szCs w:val="22"/>
              </w:rPr>
              <w:t>)</w:t>
            </w:r>
          </w:p>
          <w:p w14:paraId="6A930091" w14:textId="77777777" w:rsidR="00886EB8" w:rsidRDefault="00000000">
            <w:pPr>
              <w:spacing w:after="100" w:line="408" w:lineRule="auto"/>
              <w:ind w:left="240"/>
            </w:pPr>
            <w:r>
              <w:t xml:space="preserve">•  </w:t>
            </w:r>
            <w:r>
              <w:rPr>
                <w:rFonts w:ascii="Calibri" w:eastAsia="Calibri" w:hAnsi="Calibri" w:cs="Calibri"/>
                <w:color w:val="2B5797"/>
                <w:sz w:val="22"/>
                <w:szCs w:val="22"/>
              </w:rPr>
              <w:t xml:space="preserve">5. GitHub Actions </w:t>
            </w:r>
            <w:proofErr w:type="gramStart"/>
            <w:r>
              <w:rPr>
                <w:rFonts w:ascii="Calibri" w:eastAsia="Calibri" w:hAnsi="Calibri" w:cs="Calibri"/>
                <w:color w:val="2B5797"/>
                <w:sz w:val="22"/>
                <w:szCs w:val="22"/>
              </w:rPr>
              <w:t>Workflows</w:t>
            </w:r>
            <w:r>
              <w:rPr>
                <w:rFonts w:ascii="Calibri" w:eastAsia="Calibri" w:hAnsi="Calibri" w:cs="Calibri"/>
                <w:color w:val="000000"/>
                <w:sz w:val="22"/>
                <w:szCs w:val="22"/>
              </w:rPr>
              <w:t xml:space="preserve">  </w:t>
            </w:r>
            <w:r>
              <w:rPr>
                <w:rFonts w:ascii="Calibri" w:eastAsia="Calibri" w:hAnsi="Calibri" w:cs="Calibri"/>
                <w:color w:val="2B5797"/>
                <w:sz w:val="22"/>
                <w:szCs w:val="22"/>
              </w:rPr>
              <w:t>5.1</w:t>
            </w:r>
            <w:proofErr w:type="gramEnd"/>
            <w:r>
              <w:rPr>
                <w:rFonts w:ascii="Calibri" w:eastAsia="Calibri" w:hAnsi="Calibri" w:cs="Calibri"/>
                <w:color w:val="2B5797"/>
                <w:sz w:val="22"/>
                <w:szCs w:val="22"/>
              </w:rPr>
              <w:t xml:space="preserve"> Main Pipeline: build-and-</w:t>
            </w:r>
            <w:proofErr w:type="spellStart"/>
            <w:r>
              <w:rPr>
                <w:rFonts w:ascii="Calibri" w:eastAsia="Calibri" w:hAnsi="Calibri" w:cs="Calibri"/>
                <w:color w:val="2B5797"/>
                <w:sz w:val="22"/>
                <w:szCs w:val="22"/>
              </w:rPr>
              <w:t>publish.yml</w:t>
            </w:r>
            <w:proofErr w:type="spellEnd"/>
            <w:r>
              <w:rPr>
                <w:rFonts w:ascii="Calibri" w:eastAsia="Calibri" w:hAnsi="Calibri" w:cs="Calibri"/>
                <w:color w:val="000000"/>
                <w:sz w:val="22"/>
                <w:szCs w:val="22"/>
              </w:rPr>
              <w:t xml:space="preserve"> </w:t>
            </w:r>
            <w:r>
              <w:rPr>
                <w:rFonts w:ascii="Calibri" w:eastAsia="Calibri" w:hAnsi="Calibri" w:cs="Calibri"/>
                <w:color w:val="2B5797"/>
                <w:sz w:val="22"/>
                <w:szCs w:val="22"/>
              </w:rPr>
              <w:t>5.2 PR Gate: pr-</w:t>
            </w:r>
            <w:proofErr w:type="spellStart"/>
            <w:r>
              <w:rPr>
                <w:rFonts w:ascii="Calibri" w:eastAsia="Calibri" w:hAnsi="Calibri" w:cs="Calibri"/>
                <w:color w:val="2B5797"/>
                <w:sz w:val="22"/>
                <w:szCs w:val="22"/>
              </w:rPr>
              <w:t>check.yml</w:t>
            </w:r>
            <w:proofErr w:type="spellEnd"/>
          </w:p>
          <w:p w14:paraId="2489B1BD" w14:textId="77777777" w:rsidR="00886EB8" w:rsidRDefault="00000000">
            <w:pPr>
              <w:spacing w:after="100" w:line="408" w:lineRule="auto"/>
              <w:ind w:left="240"/>
            </w:pPr>
            <w:r>
              <w:t xml:space="preserve">•  </w:t>
            </w:r>
            <w:r>
              <w:rPr>
                <w:rFonts w:ascii="Calibri" w:eastAsia="Calibri" w:hAnsi="Calibri" w:cs="Calibri"/>
                <w:color w:val="2B5797"/>
                <w:sz w:val="22"/>
                <w:szCs w:val="22"/>
              </w:rPr>
              <w:t>6. Lua Provenance Filter (_filters/</w:t>
            </w:r>
            <w:proofErr w:type="spellStart"/>
            <w:r>
              <w:rPr>
                <w:rFonts w:ascii="Calibri" w:eastAsia="Calibri" w:hAnsi="Calibri" w:cs="Calibri"/>
                <w:color w:val="2B5797"/>
                <w:sz w:val="22"/>
                <w:szCs w:val="22"/>
              </w:rPr>
              <w:t>uiao-metadata.lua</w:t>
            </w:r>
            <w:proofErr w:type="spellEnd"/>
            <w:r>
              <w:rPr>
                <w:rFonts w:ascii="Calibri" w:eastAsia="Calibri" w:hAnsi="Calibri" w:cs="Calibri"/>
                <w:color w:val="2B5797"/>
                <w:sz w:val="22"/>
                <w:szCs w:val="22"/>
              </w:rPr>
              <w:t>)</w:t>
            </w:r>
          </w:p>
          <w:p w14:paraId="51746B30" w14:textId="77777777" w:rsidR="00886EB8" w:rsidRDefault="00000000">
            <w:pPr>
              <w:spacing w:after="100" w:line="408" w:lineRule="auto"/>
              <w:ind w:left="240"/>
            </w:pPr>
            <w:r>
              <w:t xml:space="preserve">•  </w:t>
            </w:r>
            <w:r>
              <w:rPr>
                <w:rFonts w:ascii="Calibri" w:eastAsia="Calibri" w:hAnsi="Calibri" w:cs="Calibri"/>
                <w:color w:val="2B5797"/>
                <w:sz w:val="22"/>
                <w:szCs w:val="22"/>
              </w:rPr>
              <w:t>7. Post-Render Hook (scripts/post-render.sh)</w:t>
            </w:r>
          </w:p>
          <w:p w14:paraId="7A40EDDF" w14:textId="77777777" w:rsidR="00886EB8" w:rsidRDefault="00000000">
            <w:pPr>
              <w:spacing w:after="100" w:line="408" w:lineRule="auto"/>
              <w:ind w:left="240"/>
            </w:pPr>
            <w:r>
              <w:t xml:space="preserve">•  </w:t>
            </w:r>
            <w:r>
              <w:rPr>
                <w:rFonts w:ascii="Calibri" w:eastAsia="Calibri" w:hAnsi="Calibri" w:cs="Calibri"/>
                <w:color w:val="2B5797"/>
                <w:sz w:val="22"/>
                <w:szCs w:val="22"/>
              </w:rPr>
              <w:t>8. Custom Theme (assets/</w:t>
            </w:r>
            <w:proofErr w:type="spellStart"/>
            <w:r>
              <w:rPr>
                <w:rFonts w:ascii="Calibri" w:eastAsia="Calibri" w:hAnsi="Calibri" w:cs="Calibri"/>
                <w:color w:val="2B5797"/>
                <w:sz w:val="22"/>
                <w:szCs w:val="22"/>
              </w:rPr>
              <w:t>css</w:t>
            </w:r>
            <w:proofErr w:type="spellEnd"/>
            <w:r>
              <w:rPr>
                <w:rFonts w:ascii="Calibri" w:eastAsia="Calibri" w:hAnsi="Calibri" w:cs="Calibri"/>
                <w:color w:val="2B5797"/>
                <w:sz w:val="22"/>
                <w:szCs w:val="22"/>
              </w:rPr>
              <w:t>/uiao-theme.css)</w:t>
            </w:r>
          </w:p>
          <w:p w14:paraId="27F27142" w14:textId="77777777" w:rsidR="00886EB8" w:rsidRDefault="00000000">
            <w:pPr>
              <w:spacing w:after="100" w:line="408" w:lineRule="auto"/>
              <w:ind w:left="240"/>
            </w:pPr>
            <w:r>
              <w:t xml:space="preserve">•  </w:t>
            </w:r>
            <w:r>
              <w:rPr>
                <w:rFonts w:ascii="Calibri" w:eastAsia="Calibri" w:hAnsi="Calibri" w:cs="Calibri"/>
                <w:color w:val="2B5797"/>
                <w:sz w:val="22"/>
                <w:szCs w:val="22"/>
              </w:rPr>
              <w:t>9. Developer CLI (scripts/local-dev.sh)</w:t>
            </w:r>
          </w:p>
          <w:p w14:paraId="1AEFC486" w14:textId="77777777" w:rsidR="00886EB8" w:rsidRDefault="00000000">
            <w:pPr>
              <w:spacing w:after="100" w:line="408" w:lineRule="auto"/>
              <w:ind w:left="240"/>
            </w:pPr>
            <w:r>
              <w:lastRenderedPageBreak/>
              <w:t xml:space="preserve">•  </w:t>
            </w:r>
            <w:r>
              <w:rPr>
                <w:rFonts w:ascii="Calibri" w:eastAsia="Calibri" w:hAnsi="Calibri" w:cs="Calibri"/>
                <w:color w:val="2B5797"/>
                <w:sz w:val="22"/>
                <w:szCs w:val="22"/>
              </w:rPr>
              <w:t xml:space="preserve">10. Diagram Rendering </w:t>
            </w:r>
            <w:proofErr w:type="gramStart"/>
            <w:r>
              <w:rPr>
                <w:rFonts w:ascii="Calibri" w:eastAsia="Calibri" w:hAnsi="Calibri" w:cs="Calibri"/>
                <w:color w:val="2B5797"/>
                <w:sz w:val="22"/>
                <w:szCs w:val="22"/>
              </w:rPr>
              <w:t>Guide</w:t>
            </w:r>
            <w:r>
              <w:rPr>
                <w:rFonts w:ascii="Calibri" w:eastAsia="Calibri" w:hAnsi="Calibri" w:cs="Calibri"/>
                <w:color w:val="000000"/>
                <w:sz w:val="22"/>
                <w:szCs w:val="22"/>
              </w:rPr>
              <w:t xml:space="preserve">  </w:t>
            </w:r>
            <w:r>
              <w:rPr>
                <w:rFonts w:ascii="Calibri" w:eastAsia="Calibri" w:hAnsi="Calibri" w:cs="Calibri"/>
                <w:color w:val="2B5797"/>
                <w:sz w:val="22"/>
                <w:szCs w:val="22"/>
              </w:rPr>
              <w:t>10.1</w:t>
            </w:r>
            <w:proofErr w:type="gramEnd"/>
            <w:r>
              <w:rPr>
                <w:rFonts w:ascii="Calibri" w:eastAsia="Calibri" w:hAnsi="Calibri" w:cs="Calibri"/>
                <w:color w:val="2B5797"/>
                <w:sz w:val="22"/>
                <w:szCs w:val="22"/>
              </w:rPr>
              <w:t xml:space="preserve"> Mermaid Diagrams</w:t>
            </w:r>
            <w:r>
              <w:rPr>
                <w:rFonts w:ascii="Calibri" w:eastAsia="Calibri" w:hAnsi="Calibri" w:cs="Calibri"/>
                <w:color w:val="000000"/>
                <w:sz w:val="22"/>
                <w:szCs w:val="22"/>
              </w:rPr>
              <w:t xml:space="preserve"> </w:t>
            </w:r>
            <w:r>
              <w:rPr>
                <w:rFonts w:ascii="Calibri" w:eastAsia="Calibri" w:hAnsi="Calibri" w:cs="Calibri"/>
                <w:color w:val="2B5797"/>
                <w:sz w:val="22"/>
                <w:szCs w:val="22"/>
              </w:rPr>
              <w:t xml:space="preserve">10.2 </w:t>
            </w:r>
            <w:proofErr w:type="spellStart"/>
            <w:r>
              <w:rPr>
                <w:rFonts w:ascii="Calibri" w:eastAsia="Calibri" w:hAnsi="Calibri" w:cs="Calibri"/>
                <w:color w:val="2B5797"/>
                <w:sz w:val="22"/>
                <w:szCs w:val="22"/>
              </w:rPr>
              <w:t>GraphViz</w:t>
            </w:r>
            <w:proofErr w:type="spellEnd"/>
            <w:r>
              <w:rPr>
                <w:rFonts w:ascii="Calibri" w:eastAsia="Calibri" w:hAnsi="Calibri" w:cs="Calibri"/>
                <w:color w:val="2B5797"/>
                <w:sz w:val="22"/>
                <w:szCs w:val="22"/>
              </w:rPr>
              <w:t xml:space="preserve"> Diagrams</w:t>
            </w:r>
          </w:p>
          <w:p w14:paraId="7B531075" w14:textId="77777777" w:rsidR="00886EB8" w:rsidRDefault="00000000">
            <w:pPr>
              <w:spacing w:after="100" w:line="408" w:lineRule="auto"/>
              <w:ind w:left="240"/>
            </w:pPr>
            <w:r>
              <w:t xml:space="preserve">•  </w:t>
            </w:r>
            <w:r>
              <w:rPr>
                <w:rFonts w:ascii="Calibri" w:eastAsia="Calibri" w:hAnsi="Calibri" w:cs="Calibri"/>
                <w:color w:val="2B5797"/>
                <w:sz w:val="22"/>
                <w:szCs w:val="22"/>
              </w:rPr>
              <w:t>11. Reference Template Setup</w:t>
            </w:r>
          </w:p>
          <w:p w14:paraId="3CAB5928" w14:textId="77777777" w:rsidR="00886EB8" w:rsidRDefault="00000000">
            <w:pPr>
              <w:spacing w:after="100" w:line="408" w:lineRule="auto"/>
              <w:ind w:left="240"/>
            </w:pPr>
            <w:r>
              <w:t xml:space="preserve">•  </w:t>
            </w:r>
            <w:r>
              <w:rPr>
                <w:rFonts w:ascii="Calibri" w:eastAsia="Calibri" w:hAnsi="Calibri" w:cs="Calibri"/>
                <w:color w:val="2B5797"/>
                <w:sz w:val="22"/>
                <w:szCs w:val="22"/>
              </w:rPr>
              <w:t>12. Output Formats Summary</w:t>
            </w:r>
          </w:p>
          <w:p w14:paraId="148828BA" w14:textId="77777777" w:rsidR="00886EB8" w:rsidRDefault="00000000">
            <w:pPr>
              <w:spacing w:after="100" w:line="408" w:lineRule="auto"/>
              <w:ind w:left="240"/>
            </w:pPr>
            <w:r>
              <w:t xml:space="preserve">•  </w:t>
            </w:r>
            <w:r>
              <w:rPr>
                <w:rFonts w:ascii="Calibri" w:eastAsia="Calibri" w:hAnsi="Calibri" w:cs="Calibri"/>
                <w:color w:val="2B5797"/>
                <w:sz w:val="22"/>
                <w:szCs w:val="22"/>
              </w:rPr>
              <w:t xml:space="preserve">13. Integration </w:t>
            </w:r>
            <w:proofErr w:type="gramStart"/>
            <w:r>
              <w:rPr>
                <w:rFonts w:ascii="Calibri" w:eastAsia="Calibri" w:hAnsi="Calibri" w:cs="Calibri"/>
                <w:color w:val="2B5797"/>
                <w:sz w:val="22"/>
                <w:szCs w:val="22"/>
              </w:rPr>
              <w:t>Instructions</w:t>
            </w:r>
            <w:r>
              <w:rPr>
                <w:rFonts w:ascii="Calibri" w:eastAsia="Calibri" w:hAnsi="Calibri" w:cs="Calibri"/>
                <w:color w:val="000000"/>
                <w:sz w:val="22"/>
                <w:szCs w:val="22"/>
              </w:rPr>
              <w:t xml:space="preserve">  </w:t>
            </w:r>
            <w:r>
              <w:rPr>
                <w:rFonts w:ascii="Calibri" w:eastAsia="Calibri" w:hAnsi="Calibri" w:cs="Calibri"/>
                <w:color w:val="2B5797"/>
                <w:sz w:val="22"/>
                <w:szCs w:val="22"/>
              </w:rPr>
              <w:t>13.1</w:t>
            </w:r>
            <w:proofErr w:type="gramEnd"/>
            <w:r>
              <w:rPr>
                <w:rFonts w:ascii="Calibri" w:eastAsia="Calibri" w:hAnsi="Calibri" w:cs="Calibri"/>
                <w:color w:val="2B5797"/>
                <w:sz w:val="22"/>
                <w:szCs w:val="22"/>
              </w:rPr>
              <w:t xml:space="preserve"> New / Empty Repository</w:t>
            </w:r>
            <w:r>
              <w:rPr>
                <w:rFonts w:ascii="Calibri" w:eastAsia="Calibri" w:hAnsi="Calibri" w:cs="Calibri"/>
                <w:color w:val="000000"/>
                <w:sz w:val="22"/>
                <w:szCs w:val="22"/>
              </w:rPr>
              <w:t xml:space="preserve"> </w:t>
            </w:r>
            <w:r>
              <w:rPr>
                <w:rFonts w:ascii="Calibri" w:eastAsia="Calibri" w:hAnsi="Calibri" w:cs="Calibri"/>
                <w:color w:val="2B5797"/>
                <w:sz w:val="22"/>
                <w:szCs w:val="22"/>
              </w:rPr>
              <w:t>13.2 Existing Repository with Content</w:t>
            </w:r>
            <w:r>
              <w:rPr>
                <w:rFonts w:ascii="Calibri" w:eastAsia="Calibri" w:hAnsi="Calibri" w:cs="Calibri"/>
                <w:color w:val="000000"/>
                <w:sz w:val="22"/>
                <w:szCs w:val="22"/>
              </w:rPr>
              <w:t xml:space="preserve"> </w:t>
            </w:r>
            <w:r>
              <w:rPr>
                <w:rFonts w:ascii="Calibri" w:eastAsia="Calibri" w:hAnsi="Calibri" w:cs="Calibri"/>
                <w:color w:val="2B5797"/>
                <w:sz w:val="22"/>
                <w:szCs w:val="22"/>
              </w:rPr>
              <w:t>13.3 GitHub Pages Activation</w:t>
            </w:r>
          </w:p>
          <w:p w14:paraId="468F2F34" w14:textId="77777777" w:rsidR="00886EB8" w:rsidRDefault="00000000">
            <w:pPr>
              <w:spacing w:after="100" w:line="408" w:lineRule="auto"/>
              <w:ind w:left="240"/>
            </w:pPr>
            <w:r>
              <w:t xml:space="preserve">•  </w:t>
            </w:r>
            <w:r>
              <w:rPr>
                <w:rFonts w:ascii="Calibri" w:eastAsia="Calibri" w:hAnsi="Calibri" w:cs="Calibri"/>
                <w:color w:val="2B5797"/>
                <w:sz w:val="22"/>
                <w:szCs w:val="22"/>
              </w:rPr>
              <w:t>14. Adding New Documents</w:t>
            </w:r>
          </w:p>
          <w:p w14:paraId="7E12AA3D" w14:textId="77777777" w:rsidR="00886EB8" w:rsidRDefault="00000000">
            <w:pPr>
              <w:spacing w:after="100" w:line="408" w:lineRule="auto"/>
              <w:ind w:left="240"/>
            </w:pPr>
            <w:r>
              <w:t xml:space="preserve">•  </w:t>
            </w:r>
            <w:r>
              <w:rPr>
                <w:rFonts w:ascii="Calibri" w:eastAsia="Calibri" w:hAnsi="Calibri" w:cs="Calibri"/>
                <w:color w:val="2B5797"/>
                <w:sz w:val="22"/>
                <w:szCs w:val="22"/>
              </w:rPr>
              <w:t>Appendix A: Complete File Listing</w:t>
            </w:r>
          </w:p>
          <w:p w14:paraId="2D19E9E3" w14:textId="77777777" w:rsidR="00886EB8" w:rsidRDefault="00000000">
            <w:pPr>
              <w:spacing w:after="100" w:line="408" w:lineRule="auto"/>
              <w:ind w:left="240"/>
            </w:pPr>
            <w:r>
              <w:t xml:space="preserve">•  </w:t>
            </w:r>
            <w:r>
              <w:rPr>
                <w:rFonts w:ascii="Calibri" w:eastAsia="Calibri" w:hAnsi="Calibri" w:cs="Calibri"/>
                <w:color w:val="2B5797"/>
                <w:sz w:val="22"/>
                <w:szCs w:val="22"/>
              </w:rPr>
              <w:t>Appendix B: Environment Variables</w:t>
            </w:r>
          </w:p>
        </w:tc>
      </w:tr>
    </w:tbl>
    <w:p w14:paraId="4D93457F" w14:textId="77777777" w:rsidR="00886EB8" w:rsidRDefault="00886EB8">
      <w:pPr>
        <w:spacing w:after="240"/>
      </w:pPr>
    </w:p>
    <w:p w14:paraId="25DDF0BB" w14:textId="77777777" w:rsidR="00886EB8" w:rsidRDefault="00000000">
      <w:pPr>
        <w:pStyle w:val="Heading1"/>
        <w:spacing w:before="480" w:after="100" w:line="360" w:lineRule="auto"/>
      </w:pPr>
      <w:r>
        <w:rPr>
          <w:rFonts w:ascii="Calibri" w:eastAsia="Calibri" w:hAnsi="Calibri" w:cs="Calibri"/>
          <w:color w:val="1B2A4A"/>
        </w:rPr>
        <w:t>1. Executive Summary</w:t>
      </w:r>
    </w:p>
    <w:p w14:paraId="4E68F65F" w14:textId="77777777" w:rsidR="00886EB8" w:rsidRDefault="00886EB8">
      <w:pPr>
        <w:pBdr>
          <w:top w:val="single" w:sz="6" w:space="0" w:color="2B5797"/>
        </w:pBdr>
        <w:spacing w:after="200"/>
      </w:pPr>
    </w:p>
    <w:p w14:paraId="2BC07C72" w14:textId="77777777" w:rsidR="00886EB8" w:rsidRDefault="00000000">
      <w:pPr>
        <w:spacing w:before="60" w:after="120" w:line="360" w:lineRule="auto"/>
      </w:pPr>
      <w:r>
        <w:rPr>
          <w:rFonts w:ascii="Calibri" w:eastAsia="Calibri" w:hAnsi="Calibri" w:cs="Calibri"/>
          <w:color w:val="000000"/>
          <w:sz w:val="22"/>
          <w:szCs w:val="22"/>
        </w:rPr>
        <w:t xml:space="preserve">This guide documents the end-to-end documentation pipeline for the Unified Integration Architecture &amp; Operations (UIAO) program. The pipeline is built on </w:t>
      </w:r>
      <w:r>
        <w:rPr>
          <w:rFonts w:ascii="Calibri" w:eastAsia="Calibri" w:hAnsi="Calibri" w:cs="Calibri"/>
          <w:b/>
          <w:bCs/>
          <w:color w:val="000000"/>
          <w:sz w:val="22"/>
          <w:szCs w:val="22"/>
        </w:rPr>
        <w:t>Quarto</w:t>
      </w:r>
      <w:r>
        <w:rPr>
          <w:rFonts w:ascii="Calibri" w:eastAsia="Calibri" w:hAnsi="Calibri" w:cs="Calibri"/>
          <w:color w:val="000000"/>
          <w:sz w:val="22"/>
          <w:szCs w:val="22"/>
        </w:rPr>
        <w:t xml:space="preserve"> and </w:t>
      </w:r>
      <w:proofErr w:type="gramStart"/>
      <w:r>
        <w:rPr>
          <w:rFonts w:ascii="Calibri" w:eastAsia="Calibri" w:hAnsi="Calibri" w:cs="Calibri"/>
          <w:color w:val="000000"/>
          <w:sz w:val="22"/>
          <w:szCs w:val="22"/>
        </w:rPr>
        <w:t xml:space="preserve">renders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qmd</w:t>
      </w:r>
      <w:proofErr w:type="spellEnd"/>
      <w:proofErr w:type="gramEnd"/>
      <w:r>
        <w:rPr>
          <w:rFonts w:ascii="Calibri" w:eastAsia="Calibri" w:hAnsi="Calibri" w:cs="Calibri"/>
          <w:color w:val="000000"/>
          <w:sz w:val="22"/>
          <w:szCs w:val="22"/>
        </w:rPr>
        <w:t xml:space="preserve"> source files to three output formats:</w:t>
      </w:r>
    </w:p>
    <w:p w14:paraId="1272E467"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HTML</w:t>
      </w:r>
      <w:r>
        <w:rPr>
          <w:rFonts w:ascii="Calibri" w:eastAsia="Calibri" w:hAnsi="Calibri" w:cs="Calibri"/>
          <w:color w:val="000000"/>
          <w:sz w:val="22"/>
          <w:szCs w:val="22"/>
        </w:rPr>
        <w:t xml:space="preserve"> — published to GitHub Pages</w:t>
      </w:r>
    </w:p>
    <w:p w14:paraId="5CB105BA"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DOCX</w:t>
      </w:r>
      <w:r>
        <w:rPr>
          <w:rFonts w:ascii="Calibri" w:eastAsia="Calibri" w:hAnsi="Calibri" w:cs="Calibri"/>
          <w:color w:val="000000"/>
          <w:sz w:val="22"/>
          <w:szCs w:val="22"/>
        </w:rPr>
        <w:t xml:space="preserve"> — governance deliverables</w:t>
      </w:r>
    </w:p>
    <w:p w14:paraId="0E35A743"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PPTX</w:t>
      </w:r>
      <w:r>
        <w:rPr>
          <w:rFonts w:ascii="Calibri" w:eastAsia="Calibri" w:hAnsi="Calibri" w:cs="Calibri"/>
          <w:color w:val="000000"/>
          <w:sz w:val="22"/>
          <w:szCs w:val="22"/>
        </w:rPr>
        <w:t xml:space="preserve"> — briefing decks</w:t>
      </w:r>
    </w:p>
    <w:p w14:paraId="3B5E5E07" w14:textId="77777777" w:rsidR="00886EB8" w:rsidRDefault="00000000">
      <w:pPr>
        <w:spacing w:before="60" w:after="120" w:line="360" w:lineRule="auto"/>
      </w:pPr>
      <w:r>
        <w:rPr>
          <w:rFonts w:ascii="Calibri" w:eastAsia="Calibri" w:hAnsi="Calibri" w:cs="Calibri"/>
          <w:color w:val="000000"/>
          <w:sz w:val="22"/>
          <w:szCs w:val="22"/>
        </w:rPr>
        <w:t xml:space="preserve">The pipeline includes native Mermaid and </w:t>
      </w:r>
      <w:proofErr w:type="spellStart"/>
      <w:r>
        <w:rPr>
          <w:rFonts w:ascii="Calibri" w:eastAsia="Calibri" w:hAnsi="Calibri" w:cs="Calibri"/>
          <w:color w:val="000000"/>
          <w:sz w:val="22"/>
          <w:szCs w:val="22"/>
        </w:rPr>
        <w:t>GraphViz</w:t>
      </w:r>
      <w:proofErr w:type="spellEnd"/>
      <w:r>
        <w:rPr>
          <w:rFonts w:ascii="Calibri" w:eastAsia="Calibri" w:hAnsi="Calibri" w:cs="Calibri"/>
          <w:color w:val="000000"/>
          <w:sz w:val="22"/>
          <w:szCs w:val="22"/>
        </w:rPr>
        <w:t xml:space="preserve"> diagram rendering, a Lua-based provenance filter that injects build metadata into every output, and two GitHub Actions workflows for automated builds, validation, and deployment.</w:t>
      </w:r>
    </w:p>
    <w:p w14:paraId="2E49FE39" w14:textId="77777777" w:rsidR="00886EB8" w:rsidRDefault="00886EB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886EB8" w14:paraId="74BAD330" w14:textId="77777777">
        <w:tblPrEx>
          <w:tblCellMar>
            <w:top w:w="0" w:type="dxa"/>
            <w:bottom w:w="0" w:type="dxa"/>
          </w:tblCellMar>
        </w:tblPrEx>
        <w:tc>
          <w:tcPr>
            <w:tcW w:w="0" w:type="auto"/>
            <w:tcBorders>
              <w:top w:val="nil"/>
              <w:left w:val="single" w:sz="24" w:space="0" w:color="2B5797"/>
              <w:bottom w:val="nil"/>
              <w:right w:val="nil"/>
            </w:tcBorders>
            <w:shd w:val="clear" w:color="auto" w:fill="F4F5F7"/>
            <w:tcMar>
              <w:top w:w="200" w:type="dxa"/>
              <w:left w:w="280" w:type="dxa"/>
              <w:bottom w:w="200" w:type="dxa"/>
              <w:right w:w="280" w:type="dxa"/>
            </w:tcMar>
          </w:tcPr>
          <w:p w14:paraId="67AA95B7" w14:textId="77777777" w:rsidR="00886EB8" w:rsidRDefault="00000000">
            <w:pPr>
              <w:spacing w:after="80" w:line="360" w:lineRule="auto"/>
            </w:pPr>
            <w:r>
              <w:rPr>
                <w:rFonts w:ascii="Calibri" w:eastAsia="Calibri" w:hAnsi="Calibri" w:cs="Calibri"/>
                <w:b/>
                <w:bCs/>
                <w:color w:val="000000"/>
                <w:sz w:val="22"/>
                <w:szCs w:val="22"/>
              </w:rPr>
              <w:t>Design Principle</w:t>
            </w:r>
          </w:p>
          <w:p w14:paraId="163E727D" w14:textId="77777777" w:rsidR="00886EB8" w:rsidRDefault="00000000">
            <w:pPr>
              <w:spacing w:after="80" w:line="360" w:lineRule="auto"/>
            </w:pPr>
            <w:r>
              <w:rPr>
                <w:rFonts w:ascii="Calibri" w:eastAsia="Calibri" w:hAnsi="Calibri" w:cs="Calibri"/>
                <w:color w:val="000000"/>
                <w:sz w:val="22"/>
                <w:szCs w:val="22"/>
              </w:rPr>
              <w:lastRenderedPageBreak/>
              <w:t xml:space="preserve">The pipeline is designed for </w:t>
            </w:r>
            <w:r>
              <w:rPr>
                <w:rFonts w:ascii="Calibri" w:eastAsia="Calibri" w:hAnsi="Calibri" w:cs="Calibri"/>
                <w:b/>
                <w:bCs/>
                <w:color w:val="000000"/>
                <w:sz w:val="22"/>
                <w:szCs w:val="22"/>
              </w:rPr>
              <w:t>zero-drift, provenance-first governance</w:t>
            </w:r>
            <w:r>
              <w:rPr>
                <w:rFonts w:ascii="Calibri" w:eastAsia="Calibri" w:hAnsi="Calibri" w:cs="Calibri"/>
                <w:color w:val="000000"/>
                <w:sz w:val="22"/>
                <w:szCs w:val="22"/>
              </w:rPr>
              <w:t xml:space="preserve"> — every output traces back to a source commit. No manual rendering steps are required. All outputs are deterministic and reproducible.</w:t>
            </w:r>
          </w:p>
        </w:tc>
      </w:tr>
    </w:tbl>
    <w:p w14:paraId="3E44D7F7" w14:textId="77777777" w:rsidR="00886EB8" w:rsidRDefault="00886EB8">
      <w:pPr>
        <w:spacing w:after="240"/>
      </w:pPr>
    </w:p>
    <w:p w14:paraId="721DFE90" w14:textId="77777777" w:rsidR="00886EB8" w:rsidRDefault="00000000">
      <w:pPr>
        <w:pStyle w:val="Heading1"/>
        <w:spacing w:before="480" w:after="100" w:line="360" w:lineRule="auto"/>
      </w:pPr>
      <w:r>
        <w:rPr>
          <w:rFonts w:ascii="Calibri" w:eastAsia="Calibri" w:hAnsi="Calibri" w:cs="Calibri"/>
          <w:color w:val="1B2A4A"/>
        </w:rPr>
        <w:t>2. Repository Structure</w:t>
      </w:r>
    </w:p>
    <w:p w14:paraId="03BBC05E" w14:textId="77777777" w:rsidR="00886EB8" w:rsidRDefault="00886EB8">
      <w:pPr>
        <w:pBdr>
          <w:top w:val="single" w:sz="6" w:space="0" w:color="2B5797"/>
        </w:pBdr>
        <w:spacing w:after="200"/>
      </w:pPr>
    </w:p>
    <w:p w14:paraId="54CF98E9" w14:textId="77777777" w:rsidR="00886EB8" w:rsidRDefault="00000000">
      <w:pPr>
        <w:spacing w:before="60" w:after="120" w:line="360" w:lineRule="auto"/>
        <w:rPr>
          <w:rFonts w:ascii="Calibri" w:eastAsia="Calibri" w:hAnsi="Calibri" w:cs="Calibri"/>
          <w:color w:val="000000"/>
          <w:sz w:val="22"/>
          <w:szCs w:val="22"/>
        </w:rPr>
      </w:pPr>
      <w:r>
        <w:rPr>
          <w:rFonts w:ascii="Calibri" w:eastAsia="Calibri" w:hAnsi="Calibri" w:cs="Calibri"/>
          <w:color w:val="000000"/>
          <w:sz w:val="22"/>
          <w:szCs w:val="22"/>
        </w:rPr>
        <w:t>The pipeline is organized within a single repository. The directory tree below shows every file and its purpose:</w:t>
      </w:r>
    </w:p>
    <w:p w14:paraId="5F700D5B" w14:textId="3FC37377" w:rsidR="0011556D" w:rsidRDefault="0011556D">
      <w:pPr>
        <w:spacing w:before="60" w:after="120" w:line="360" w:lineRule="auto"/>
        <w:rPr>
          <w:rFonts w:ascii="Calibri" w:eastAsia="Calibri" w:hAnsi="Calibri" w:cs="Calibri"/>
          <w:color w:val="000000"/>
          <w:sz w:val="22"/>
          <w:szCs w:val="22"/>
        </w:rPr>
      </w:pPr>
      <w:r>
        <w:rPr>
          <w:rFonts w:ascii="Calibri" w:eastAsia="Calibri" w:hAnsi="Calibri" w:cs="Calibri"/>
          <w:noProof/>
          <w:color w:val="000000"/>
          <w:sz w:val="22"/>
          <w:szCs w:val="22"/>
        </w:rPr>
        <w:drawing>
          <wp:inline distT="0" distB="0" distL="0" distR="0" wp14:anchorId="48317937" wp14:editId="16BDC279">
            <wp:extent cx="5943600" cy="3241675"/>
            <wp:effectExtent l="0" t="0" r="0" b="0"/>
            <wp:docPr id="31600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03409" name="Picture 316003409"/>
                    <pic:cNvPicPr/>
                  </pic:nvPicPr>
                  <pic:blipFill>
                    <a:blip r:embed="rId5">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40D17CE7" w14:textId="77777777" w:rsidR="0011556D" w:rsidRPr="0011556D" w:rsidRDefault="0011556D">
      <w:pPr>
        <w:spacing w:before="60" w:after="120" w:line="360" w:lineRule="auto"/>
        <w:rPr>
          <w:vanish/>
        </w:rPr>
      </w:pPr>
    </w:p>
    <w:p w14:paraId="3B29F66A" w14:textId="77777777" w:rsidR="00886EB8" w:rsidRPr="0011556D" w:rsidRDefault="00000000">
      <w:pPr>
        <w:pBdr>
          <w:top w:val="single" w:sz="1" w:space="0" w:color="CCCCCC"/>
          <w:left w:val="single" w:sz="1" w:space="0" w:color="CCCCCC"/>
          <w:bottom w:val="single" w:sz="1" w:space="0" w:color="CCCCCC"/>
          <w:right w:val="single" w:sz="1" w:space="0" w:color="CCCCCC"/>
        </w:pBdr>
        <w:shd w:val="clear" w:color="auto" w:fill="F5F5F5"/>
        <w:rPr>
          <w:vanish/>
        </w:rPr>
      </w:pPr>
      <w:r w:rsidRPr="0011556D">
        <w:rPr>
          <w:rFonts w:ascii="Courier New" w:eastAsia="Courier New" w:hAnsi="Courier New" w:cs="Courier New"/>
          <w:vanish/>
          <w:sz w:val="20"/>
          <w:szCs w:val="20"/>
        </w:rPr>
        <w:t>uiao-docs/ ├── _quarto.yml                      — Master project config (formats, nav, theme) ├── _quarto-production.yml           — Production profile overrides ├── _filters/ │   └── uiao-metadata.lua           — Lua filter: injects build provenance ├── assets/ │   ├── css/ │   │   └── uiao-theme.css          — Custom CSS theme layer │   ├── images/                      — Logos, favicons (add yours here) │   └── templates/ │       ├── uiao-reference.docx      — DOCX style template (generated on init) │       ├── uiao-reference.pptx      — PPTX style template (generated on init) │       └── README.md                — Template creation instructions ├── docs/ │   ├── governance/index.qmd        — Governance section (with Mermaid diagram) │   ├── architecture/index.qmd      — Architecture section (with Mermaid diagram) │   └── operations/index.qmd        — Operations section (with GraphViz diagram) ├── scripts/ │   ├── local-dev.sh                 — Developer CLI (preview/render/clean/init) │   └── post-render.sh              — Post-render hook (banners, manifest, staging) ├── .github/workflows/ │   ├── build-and-publish.yml        — Main CI: render all formats, deploy Pages │   └── pr-check.yml                 — PR gate: validate changed files before merge ├── .gitignore ├── .nojekyll ├── index.qmd                        — Landing page with pipeline diagram └── README.md                        — Full project documentation</w:t>
      </w:r>
    </w:p>
    <w:p w14:paraId="17270604" w14:textId="77777777" w:rsidR="0011556D" w:rsidRPr="0011556D" w:rsidRDefault="0011556D">
      <w:pPr>
        <w:spacing w:before="60" w:after="120" w:line="360" w:lineRule="auto"/>
        <w:rPr>
          <w:rFonts w:ascii="Calibri" w:eastAsia="Calibri" w:hAnsi="Calibri" w:cs="Calibri"/>
          <w:vanish/>
          <w:color w:val="000000"/>
          <w:sz w:val="22"/>
          <w:szCs w:val="22"/>
        </w:rPr>
      </w:pPr>
    </w:p>
    <w:p w14:paraId="53DF1D31" w14:textId="3FB17D77" w:rsidR="00886EB8" w:rsidRDefault="00000000">
      <w:pPr>
        <w:spacing w:before="60" w:after="120" w:line="360" w:lineRule="auto"/>
      </w:pPr>
      <w:r>
        <w:rPr>
          <w:rFonts w:ascii="Calibri" w:eastAsia="Calibri" w:hAnsi="Calibri" w:cs="Calibri"/>
          <w:color w:val="000000"/>
          <w:sz w:val="22"/>
          <w:szCs w:val="22"/>
        </w:rPr>
        <w:t>Each file has a specific role in the pipeline. The following sections detail every configuration file, filter, script, and workflow in full.</w:t>
      </w:r>
    </w:p>
    <w:p w14:paraId="316FD517" w14:textId="77777777" w:rsidR="00886EB8" w:rsidRDefault="00000000">
      <w:pPr>
        <w:pStyle w:val="Heading1"/>
        <w:spacing w:before="480" w:after="100" w:line="360" w:lineRule="auto"/>
      </w:pPr>
      <w:r>
        <w:rPr>
          <w:rFonts w:ascii="Calibri" w:eastAsia="Calibri" w:hAnsi="Calibri" w:cs="Calibri"/>
          <w:color w:val="1B2A4A"/>
        </w:rPr>
        <w:t>3. Quarto Project Configuration (_</w:t>
      </w:r>
      <w:proofErr w:type="spellStart"/>
      <w:r>
        <w:rPr>
          <w:rFonts w:ascii="Calibri" w:eastAsia="Calibri" w:hAnsi="Calibri" w:cs="Calibri"/>
          <w:color w:val="1B2A4A"/>
        </w:rPr>
        <w:t>quarto.yml</w:t>
      </w:r>
      <w:proofErr w:type="spellEnd"/>
      <w:r>
        <w:rPr>
          <w:rFonts w:ascii="Calibri" w:eastAsia="Calibri" w:hAnsi="Calibri" w:cs="Calibri"/>
          <w:color w:val="1B2A4A"/>
        </w:rPr>
        <w:t>)</w:t>
      </w:r>
    </w:p>
    <w:p w14:paraId="2A4EA999" w14:textId="77777777" w:rsidR="00886EB8" w:rsidRDefault="00886EB8">
      <w:pPr>
        <w:pBdr>
          <w:top w:val="single" w:sz="6" w:space="0" w:color="2B5797"/>
        </w:pBdr>
        <w:spacing w:after="200"/>
      </w:pPr>
    </w:p>
    <w:p w14:paraId="26CD2F0C" w14:textId="77777777" w:rsidR="00886EB8" w:rsidRDefault="00000000">
      <w:pPr>
        <w:spacing w:before="60" w:after="120" w:line="360" w:lineRule="auto"/>
      </w:pPr>
      <w:r>
        <w:rPr>
          <w:rFonts w:ascii="Calibri" w:eastAsia="Calibri" w:hAnsi="Calibri" w:cs="Calibri"/>
          <w:color w:val="000000"/>
          <w:sz w:val="22"/>
          <w:szCs w:val="22"/>
        </w:rPr>
        <w:lastRenderedPageBreak/>
        <w:t xml:space="preserve">The </w:t>
      </w:r>
      <w:r>
        <w:rPr>
          <w:rFonts w:ascii="Courier New" w:eastAsia="Courier New" w:hAnsi="Courier New" w:cs="Courier New"/>
          <w:color w:val="000000"/>
          <w:sz w:val="20"/>
          <w:szCs w:val="20"/>
          <w:shd w:val="clear" w:color="auto" w:fill="F3F4F6"/>
        </w:rPr>
        <w:t>_</w:t>
      </w:r>
      <w:proofErr w:type="spellStart"/>
      <w:r>
        <w:rPr>
          <w:rFonts w:ascii="Courier New" w:eastAsia="Courier New" w:hAnsi="Courier New" w:cs="Courier New"/>
          <w:color w:val="000000"/>
          <w:sz w:val="20"/>
          <w:szCs w:val="20"/>
          <w:shd w:val="clear" w:color="auto" w:fill="F3F4F6"/>
        </w:rPr>
        <w:t>quarto.yml</w:t>
      </w:r>
      <w:proofErr w:type="spellEnd"/>
      <w:r>
        <w:rPr>
          <w:rFonts w:ascii="Calibri" w:eastAsia="Calibri" w:hAnsi="Calibri" w:cs="Calibri"/>
          <w:color w:val="000000"/>
          <w:sz w:val="22"/>
          <w:szCs w:val="22"/>
        </w:rPr>
        <w:t xml:space="preserve"> file is the </w:t>
      </w:r>
      <w:r>
        <w:rPr>
          <w:rFonts w:ascii="Calibri" w:eastAsia="Calibri" w:hAnsi="Calibri" w:cs="Calibri"/>
          <w:b/>
          <w:bCs/>
          <w:color w:val="000000"/>
          <w:sz w:val="22"/>
          <w:szCs w:val="22"/>
        </w:rPr>
        <w:t>single source of truth</w:t>
      </w:r>
      <w:r>
        <w:rPr>
          <w:rFonts w:ascii="Calibri" w:eastAsia="Calibri" w:hAnsi="Calibri" w:cs="Calibri"/>
          <w:color w:val="000000"/>
          <w:sz w:val="22"/>
          <w:szCs w:val="22"/>
        </w:rPr>
        <w:t xml:space="preserve"> for the entire rendering pipeline. It defines the project type, output formats, navigation structure, theme, execution behavior, and diagram rendering options. Every rendering decision flows from this file.</w:t>
      </w:r>
    </w:p>
    <w:p w14:paraId="28929862" w14:textId="77777777" w:rsidR="00886EB8" w:rsidRDefault="00000000">
      <w:pPr>
        <w:pStyle w:val="Heading2"/>
        <w:spacing w:before="360" w:after="120" w:line="360" w:lineRule="auto"/>
      </w:pPr>
      <w:r>
        <w:rPr>
          <w:rFonts w:ascii="Calibri" w:eastAsia="Calibri" w:hAnsi="Calibri" w:cs="Calibri"/>
          <w:color w:val="1B2A4A"/>
        </w:rPr>
        <w:t>3.1 Project Settings</w:t>
      </w:r>
    </w:p>
    <w:p w14:paraId="1AECA3D9"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2431"/>
        <w:gridCol w:w="5049"/>
      </w:tblGrid>
      <w:tr w:rsidR="00886EB8" w14:paraId="21E66433" w14:textId="77777777">
        <w:tblPrEx>
          <w:tblCellMar>
            <w:top w:w="0" w:type="dxa"/>
            <w:bottom w:w="0" w:type="dxa"/>
          </w:tblCellMar>
        </w:tblPrEx>
        <w:trPr>
          <w:tblHeader/>
        </w:trPr>
        <w:tc>
          <w:tcPr>
            <w:tcW w:w="1000" w:type="pct"/>
            <w:shd w:val="clear" w:color="auto" w:fill="1B2A4A"/>
            <w:tcMar>
              <w:top w:w="90" w:type="dxa"/>
              <w:left w:w="120" w:type="dxa"/>
              <w:bottom w:w="90" w:type="dxa"/>
              <w:right w:w="120" w:type="dxa"/>
            </w:tcMar>
          </w:tcPr>
          <w:p w14:paraId="035670CF" w14:textId="77777777" w:rsidR="00886EB8" w:rsidRDefault="00000000">
            <w:r>
              <w:rPr>
                <w:rFonts w:ascii="Calibri" w:eastAsia="Calibri" w:hAnsi="Calibri" w:cs="Calibri"/>
                <w:b/>
                <w:bCs/>
                <w:color w:val="FFFFFF"/>
                <w:sz w:val="22"/>
                <w:szCs w:val="22"/>
              </w:rPr>
              <w:t>Setting</w:t>
            </w:r>
          </w:p>
        </w:tc>
        <w:tc>
          <w:tcPr>
            <w:tcW w:w="1300" w:type="pct"/>
            <w:shd w:val="clear" w:color="auto" w:fill="1B2A4A"/>
            <w:tcMar>
              <w:top w:w="90" w:type="dxa"/>
              <w:left w:w="120" w:type="dxa"/>
              <w:bottom w:w="90" w:type="dxa"/>
              <w:right w:w="120" w:type="dxa"/>
            </w:tcMar>
          </w:tcPr>
          <w:p w14:paraId="263278C9" w14:textId="77777777" w:rsidR="00886EB8" w:rsidRDefault="00000000">
            <w:r>
              <w:rPr>
                <w:rFonts w:ascii="Calibri" w:eastAsia="Calibri" w:hAnsi="Calibri" w:cs="Calibri"/>
                <w:b/>
                <w:bCs/>
                <w:color w:val="FFFFFF"/>
                <w:sz w:val="22"/>
                <w:szCs w:val="22"/>
              </w:rPr>
              <w:t>Value</w:t>
            </w:r>
          </w:p>
        </w:tc>
        <w:tc>
          <w:tcPr>
            <w:tcW w:w="2700" w:type="pct"/>
            <w:shd w:val="clear" w:color="auto" w:fill="1B2A4A"/>
            <w:tcMar>
              <w:top w:w="90" w:type="dxa"/>
              <w:left w:w="120" w:type="dxa"/>
              <w:bottom w:w="90" w:type="dxa"/>
              <w:right w:w="120" w:type="dxa"/>
            </w:tcMar>
          </w:tcPr>
          <w:p w14:paraId="79508AB6" w14:textId="77777777" w:rsidR="00886EB8" w:rsidRDefault="00000000">
            <w:r>
              <w:rPr>
                <w:rFonts w:ascii="Calibri" w:eastAsia="Calibri" w:hAnsi="Calibri" w:cs="Calibri"/>
                <w:b/>
                <w:bCs/>
                <w:color w:val="FFFFFF"/>
                <w:sz w:val="22"/>
                <w:szCs w:val="22"/>
              </w:rPr>
              <w:t>Description</w:t>
            </w:r>
          </w:p>
        </w:tc>
      </w:tr>
      <w:tr w:rsidR="00886EB8" w14:paraId="781A3258" w14:textId="77777777">
        <w:tblPrEx>
          <w:tblCellMar>
            <w:top w:w="0" w:type="dxa"/>
            <w:bottom w:w="0" w:type="dxa"/>
          </w:tblCellMar>
        </w:tblPrEx>
        <w:tc>
          <w:tcPr>
            <w:tcW w:w="1000" w:type="pct"/>
            <w:tcMar>
              <w:top w:w="90" w:type="dxa"/>
              <w:left w:w="120" w:type="dxa"/>
              <w:bottom w:w="90" w:type="dxa"/>
              <w:right w:w="120" w:type="dxa"/>
            </w:tcMar>
          </w:tcPr>
          <w:p w14:paraId="1E9ECA94" w14:textId="77777777" w:rsidR="00886EB8" w:rsidRDefault="00000000">
            <w:r>
              <w:rPr>
                <w:rFonts w:ascii="Courier New" w:eastAsia="Courier New" w:hAnsi="Courier New" w:cs="Courier New"/>
                <w:color w:val="000000"/>
                <w:sz w:val="20"/>
                <w:szCs w:val="20"/>
                <w:shd w:val="clear" w:color="auto" w:fill="F3F4F6"/>
              </w:rPr>
              <w:t>type</w:t>
            </w:r>
          </w:p>
        </w:tc>
        <w:tc>
          <w:tcPr>
            <w:tcW w:w="1300" w:type="pct"/>
            <w:tcMar>
              <w:top w:w="90" w:type="dxa"/>
              <w:left w:w="120" w:type="dxa"/>
              <w:bottom w:w="90" w:type="dxa"/>
              <w:right w:w="120" w:type="dxa"/>
            </w:tcMar>
          </w:tcPr>
          <w:p w14:paraId="4CCE3F45" w14:textId="77777777" w:rsidR="00886EB8" w:rsidRDefault="00000000">
            <w:r>
              <w:rPr>
                <w:rFonts w:ascii="Courier New" w:eastAsia="Courier New" w:hAnsi="Courier New" w:cs="Courier New"/>
                <w:color w:val="000000"/>
                <w:sz w:val="20"/>
                <w:szCs w:val="20"/>
                <w:shd w:val="clear" w:color="auto" w:fill="F3F4F6"/>
              </w:rPr>
              <w:t>website</w:t>
            </w:r>
          </w:p>
        </w:tc>
        <w:tc>
          <w:tcPr>
            <w:tcW w:w="2700" w:type="pct"/>
            <w:tcMar>
              <w:top w:w="90" w:type="dxa"/>
              <w:left w:w="120" w:type="dxa"/>
              <w:bottom w:w="90" w:type="dxa"/>
              <w:right w:w="120" w:type="dxa"/>
            </w:tcMar>
          </w:tcPr>
          <w:p w14:paraId="1F5E1A0D" w14:textId="77777777" w:rsidR="00886EB8" w:rsidRDefault="00000000">
            <w:r>
              <w:rPr>
                <w:rFonts w:ascii="Calibri" w:eastAsia="Calibri" w:hAnsi="Calibri" w:cs="Calibri"/>
                <w:color w:val="000000"/>
                <w:sz w:val="22"/>
                <w:szCs w:val="22"/>
              </w:rPr>
              <w:t>Enables website navigation, sidebar, and search features</w:t>
            </w:r>
          </w:p>
        </w:tc>
      </w:tr>
      <w:tr w:rsidR="00886EB8" w14:paraId="0CCA9B02" w14:textId="77777777">
        <w:tblPrEx>
          <w:tblCellMar>
            <w:top w:w="0" w:type="dxa"/>
            <w:bottom w:w="0" w:type="dxa"/>
          </w:tblCellMar>
        </w:tblPrEx>
        <w:tc>
          <w:tcPr>
            <w:tcW w:w="1000" w:type="pct"/>
            <w:shd w:val="clear" w:color="auto" w:fill="F4F5F7"/>
            <w:tcMar>
              <w:top w:w="90" w:type="dxa"/>
              <w:left w:w="120" w:type="dxa"/>
              <w:bottom w:w="90" w:type="dxa"/>
              <w:right w:w="120" w:type="dxa"/>
            </w:tcMar>
          </w:tcPr>
          <w:p w14:paraId="200A6111" w14:textId="77777777" w:rsidR="00886EB8" w:rsidRDefault="00000000">
            <w:r>
              <w:rPr>
                <w:rFonts w:ascii="Courier New" w:eastAsia="Courier New" w:hAnsi="Courier New" w:cs="Courier New"/>
                <w:color w:val="000000"/>
                <w:sz w:val="20"/>
                <w:szCs w:val="20"/>
                <w:shd w:val="clear" w:color="auto" w:fill="F3F4F6"/>
              </w:rPr>
              <w:t>output-</w:t>
            </w:r>
            <w:proofErr w:type="spellStart"/>
            <w:r>
              <w:rPr>
                <w:rFonts w:ascii="Courier New" w:eastAsia="Courier New" w:hAnsi="Courier New" w:cs="Courier New"/>
                <w:color w:val="000000"/>
                <w:sz w:val="20"/>
                <w:szCs w:val="20"/>
                <w:shd w:val="clear" w:color="auto" w:fill="F3F4F6"/>
              </w:rPr>
              <w:t>dir</w:t>
            </w:r>
            <w:proofErr w:type="spellEnd"/>
          </w:p>
        </w:tc>
        <w:tc>
          <w:tcPr>
            <w:tcW w:w="1300" w:type="pct"/>
            <w:shd w:val="clear" w:color="auto" w:fill="F4F5F7"/>
            <w:tcMar>
              <w:top w:w="90" w:type="dxa"/>
              <w:left w:w="120" w:type="dxa"/>
              <w:bottom w:w="90" w:type="dxa"/>
              <w:right w:w="120" w:type="dxa"/>
            </w:tcMar>
          </w:tcPr>
          <w:p w14:paraId="493A8FD5" w14:textId="77777777" w:rsidR="00886EB8" w:rsidRDefault="00000000">
            <w:r>
              <w:rPr>
                <w:rFonts w:ascii="Courier New" w:eastAsia="Courier New" w:hAnsi="Courier New" w:cs="Courier New"/>
                <w:color w:val="000000"/>
                <w:sz w:val="20"/>
                <w:szCs w:val="20"/>
                <w:shd w:val="clear" w:color="auto" w:fill="F3F4F6"/>
              </w:rPr>
              <w:t>_site</w:t>
            </w:r>
          </w:p>
        </w:tc>
        <w:tc>
          <w:tcPr>
            <w:tcW w:w="2700" w:type="pct"/>
            <w:shd w:val="clear" w:color="auto" w:fill="F4F5F7"/>
            <w:tcMar>
              <w:top w:w="90" w:type="dxa"/>
              <w:left w:w="120" w:type="dxa"/>
              <w:bottom w:w="90" w:type="dxa"/>
              <w:right w:w="120" w:type="dxa"/>
            </w:tcMar>
          </w:tcPr>
          <w:p w14:paraId="66ACC33B" w14:textId="77777777" w:rsidR="00886EB8" w:rsidRDefault="00000000">
            <w:r>
              <w:rPr>
                <w:rFonts w:ascii="Calibri" w:eastAsia="Calibri" w:hAnsi="Calibri" w:cs="Calibri"/>
                <w:color w:val="000000"/>
                <w:sz w:val="22"/>
                <w:szCs w:val="22"/>
              </w:rPr>
              <w:t>All rendered HTML output is placed in this directory</w:t>
            </w:r>
          </w:p>
        </w:tc>
      </w:tr>
      <w:tr w:rsidR="00886EB8" w14:paraId="43540C18" w14:textId="77777777">
        <w:tblPrEx>
          <w:tblCellMar>
            <w:top w:w="0" w:type="dxa"/>
            <w:bottom w:w="0" w:type="dxa"/>
          </w:tblCellMar>
        </w:tblPrEx>
        <w:tc>
          <w:tcPr>
            <w:tcW w:w="1000" w:type="pct"/>
            <w:tcMar>
              <w:top w:w="90" w:type="dxa"/>
              <w:left w:w="120" w:type="dxa"/>
              <w:bottom w:w="90" w:type="dxa"/>
              <w:right w:w="120" w:type="dxa"/>
            </w:tcMar>
          </w:tcPr>
          <w:p w14:paraId="53A956C5" w14:textId="77777777" w:rsidR="00886EB8" w:rsidRDefault="00000000">
            <w:r>
              <w:rPr>
                <w:rFonts w:ascii="Courier New" w:eastAsia="Courier New" w:hAnsi="Courier New" w:cs="Courier New"/>
                <w:color w:val="000000"/>
                <w:sz w:val="20"/>
                <w:szCs w:val="20"/>
                <w:shd w:val="clear" w:color="auto" w:fill="F3F4F6"/>
              </w:rPr>
              <w:t>render</w:t>
            </w:r>
          </w:p>
        </w:tc>
        <w:tc>
          <w:tcPr>
            <w:tcW w:w="1300" w:type="pct"/>
            <w:tcMar>
              <w:top w:w="90" w:type="dxa"/>
              <w:left w:w="120" w:type="dxa"/>
              <w:bottom w:w="90" w:type="dxa"/>
              <w:right w:w="120" w:type="dxa"/>
            </w:tcMar>
          </w:tcPr>
          <w:p w14:paraId="2272A281" w14:textId="77777777" w:rsidR="00886EB8" w:rsidRDefault="00000000">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qmd</w:t>
            </w:r>
            <w:proofErr w:type="spellEnd"/>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docs/**/*.</w:t>
            </w:r>
            <w:proofErr w:type="spellStart"/>
            <w:r>
              <w:rPr>
                <w:rFonts w:ascii="Courier New" w:eastAsia="Courier New" w:hAnsi="Courier New" w:cs="Courier New"/>
                <w:color w:val="000000"/>
                <w:sz w:val="20"/>
                <w:szCs w:val="20"/>
                <w:shd w:val="clear" w:color="auto" w:fill="F3F4F6"/>
              </w:rPr>
              <w:t>qmd</w:t>
            </w:r>
            <w:proofErr w:type="spellEnd"/>
          </w:p>
        </w:tc>
        <w:tc>
          <w:tcPr>
            <w:tcW w:w="2700" w:type="pct"/>
            <w:tcMar>
              <w:top w:w="90" w:type="dxa"/>
              <w:left w:w="120" w:type="dxa"/>
              <w:bottom w:w="90" w:type="dxa"/>
              <w:right w:w="120" w:type="dxa"/>
            </w:tcMar>
          </w:tcPr>
          <w:p w14:paraId="22D0E7A9" w14:textId="77777777" w:rsidR="00886EB8" w:rsidRDefault="00000000">
            <w:r>
              <w:rPr>
                <w:rFonts w:ascii="Calibri" w:eastAsia="Calibri" w:hAnsi="Calibri" w:cs="Calibri"/>
                <w:color w:val="000000"/>
                <w:sz w:val="22"/>
                <w:szCs w:val="22"/>
              </w:rPr>
              <w:t xml:space="preserve">Renders all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qmd</w:t>
            </w:r>
            <w:proofErr w:type="spellEnd"/>
            <w:r>
              <w:rPr>
                <w:rFonts w:ascii="Calibri" w:eastAsia="Calibri" w:hAnsi="Calibri" w:cs="Calibri"/>
                <w:color w:val="000000"/>
                <w:sz w:val="22"/>
                <w:szCs w:val="22"/>
              </w:rPr>
              <w:t xml:space="preserve"> files under root and </w:t>
            </w:r>
            <w:r>
              <w:rPr>
                <w:rFonts w:ascii="Courier New" w:eastAsia="Courier New" w:hAnsi="Courier New" w:cs="Courier New"/>
                <w:color w:val="000000"/>
                <w:sz w:val="20"/>
                <w:szCs w:val="20"/>
                <w:shd w:val="clear" w:color="auto" w:fill="F3F4F6"/>
              </w:rPr>
              <w:t>docs/</w:t>
            </w:r>
          </w:p>
        </w:tc>
      </w:tr>
      <w:tr w:rsidR="00886EB8" w14:paraId="0173F1E9" w14:textId="77777777">
        <w:tblPrEx>
          <w:tblCellMar>
            <w:top w:w="0" w:type="dxa"/>
            <w:bottom w:w="0" w:type="dxa"/>
          </w:tblCellMar>
        </w:tblPrEx>
        <w:tc>
          <w:tcPr>
            <w:tcW w:w="1000" w:type="pct"/>
            <w:shd w:val="clear" w:color="auto" w:fill="F4F5F7"/>
            <w:tcMar>
              <w:top w:w="90" w:type="dxa"/>
              <w:left w:w="120" w:type="dxa"/>
              <w:bottom w:w="90" w:type="dxa"/>
              <w:right w:w="120" w:type="dxa"/>
            </w:tcMar>
          </w:tcPr>
          <w:p w14:paraId="0A60DC6C" w14:textId="77777777" w:rsidR="00886EB8" w:rsidRDefault="00000000">
            <w:r>
              <w:rPr>
                <w:rFonts w:ascii="Calibri" w:eastAsia="Calibri" w:hAnsi="Calibri" w:cs="Calibri"/>
                <w:color w:val="000000"/>
                <w:sz w:val="22"/>
                <w:szCs w:val="22"/>
              </w:rPr>
              <w:t>Excluded paths</w:t>
            </w:r>
          </w:p>
        </w:tc>
        <w:tc>
          <w:tcPr>
            <w:tcW w:w="1300" w:type="pct"/>
            <w:shd w:val="clear" w:color="auto" w:fill="F4F5F7"/>
            <w:tcMar>
              <w:top w:w="90" w:type="dxa"/>
              <w:left w:w="120" w:type="dxa"/>
              <w:bottom w:w="90" w:type="dxa"/>
              <w:right w:w="120" w:type="dxa"/>
            </w:tcMar>
          </w:tcPr>
          <w:p w14:paraId="40F4DDB2" w14:textId="77777777" w:rsidR="00886EB8" w:rsidRDefault="00000000">
            <w:r>
              <w:rPr>
                <w:rFonts w:ascii="Courier New" w:eastAsia="Courier New" w:hAnsi="Courier New" w:cs="Courier New"/>
                <w:color w:val="000000"/>
                <w:sz w:val="20"/>
                <w:szCs w:val="20"/>
                <w:shd w:val="clear" w:color="auto" w:fill="F3F4F6"/>
              </w:rPr>
              <w:t>_templates/</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_scratch/</w:t>
            </w:r>
          </w:p>
        </w:tc>
        <w:tc>
          <w:tcPr>
            <w:tcW w:w="2700" w:type="pct"/>
            <w:shd w:val="clear" w:color="auto" w:fill="F4F5F7"/>
            <w:tcMar>
              <w:top w:w="90" w:type="dxa"/>
              <w:left w:w="120" w:type="dxa"/>
              <w:bottom w:w="90" w:type="dxa"/>
              <w:right w:w="120" w:type="dxa"/>
            </w:tcMar>
          </w:tcPr>
          <w:p w14:paraId="0CE9D3ED" w14:textId="77777777" w:rsidR="00886EB8" w:rsidRDefault="00000000">
            <w:r>
              <w:rPr>
                <w:rFonts w:ascii="Calibri" w:eastAsia="Calibri" w:hAnsi="Calibri" w:cs="Calibri"/>
                <w:color w:val="000000"/>
                <w:sz w:val="22"/>
                <w:szCs w:val="22"/>
              </w:rPr>
              <w:t>Directories excluded from rendering</w:t>
            </w:r>
          </w:p>
        </w:tc>
      </w:tr>
      <w:tr w:rsidR="00886EB8" w14:paraId="022B0321" w14:textId="77777777">
        <w:tblPrEx>
          <w:tblCellMar>
            <w:top w:w="0" w:type="dxa"/>
            <w:bottom w:w="0" w:type="dxa"/>
          </w:tblCellMar>
        </w:tblPrEx>
        <w:tc>
          <w:tcPr>
            <w:tcW w:w="1000" w:type="pct"/>
            <w:tcMar>
              <w:top w:w="90" w:type="dxa"/>
              <w:left w:w="120" w:type="dxa"/>
              <w:bottom w:w="90" w:type="dxa"/>
              <w:right w:w="120" w:type="dxa"/>
            </w:tcMar>
          </w:tcPr>
          <w:p w14:paraId="58141DB5" w14:textId="77777777" w:rsidR="00886EB8" w:rsidRDefault="00000000">
            <w:r>
              <w:rPr>
                <w:rFonts w:ascii="Courier New" w:eastAsia="Courier New" w:hAnsi="Courier New" w:cs="Courier New"/>
                <w:color w:val="000000"/>
                <w:sz w:val="20"/>
                <w:szCs w:val="20"/>
                <w:shd w:val="clear" w:color="auto" w:fill="F3F4F6"/>
              </w:rPr>
              <w:t>post-render</w:t>
            </w:r>
          </w:p>
        </w:tc>
        <w:tc>
          <w:tcPr>
            <w:tcW w:w="1300" w:type="pct"/>
            <w:tcMar>
              <w:top w:w="90" w:type="dxa"/>
              <w:left w:w="120" w:type="dxa"/>
              <w:bottom w:w="90" w:type="dxa"/>
              <w:right w:w="120" w:type="dxa"/>
            </w:tcMar>
          </w:tcPr>
          <w:p w14:paraId="16C48D16" w14:textId="77777777" w:rsidR="00886EB8" w:rsidRDefault="00000000">
            <w:r>
              <w:rPr>
                <w:rFonts w:ascii="Courier New" w:eastAsia="Courier New" w:hAnsi="Courier New" w:cs="Courier New"/>
                <w:color w:val="000000"/>
                <w:sz w:val="20"/>
                <w:szCs w:val="20"/>
                <w:shd w:val="clear" w:color="auto" w:fill="F3F4F6"/>
              </w:rPr>
              <w:t>scripts/post-render.sh</w:t>
            </w:r>
          </w:p>
        </w:tc>
        <w:tc>
          <w:tcPr>
            <w:tcW w:w="2700" w:type="pct"/>
            <w:tcMar>
              <w:top w:w="90" w:type="dxa"/>
              <w:left w:w="120" w:type="dxa"/>
              <w:bottom w:w="90" w:type="dxa"/>
              <w:right w:w="120" w:type="dxa"/>
            </w:tcMar>
          </w:tcPr>
          <w:p w14:paraId="0D654C41" w14:textId="77777777" w:rsidR="00886EB8" w:rsidRDefault="00000000">
            <w:r>
              <w:rPr>
                <w:rFonts w:ascii="Calibri" w:eastAsia="Calibri" w:hAnsi="Calibri" w:cs="Calibri"/>
                <w:color w:val="000000"/>
                <w:sz w:val="22"/>
                <w:szCs w:val="22"/>
              </w:rPr>
              <w:t>Hook script executed after every render cycle</w:t>
            </w:r>
          </w:p>
        </w:tc>
      </w:tr>
    </w:tbl>
    <w:p w14:paraId="4723AE3A" w14:textId="77777777" w:rsidR="00886EB8" w:rsidRDefault="00886EB8">
      <w:pPr>
        <w:spacing w:after="200"/>
      </w:pPr>
    </w:p>
    <w:p w14:paraId="3EDFCB7A" w14:textId="77777777" w:rsidR="00886EB8" w:rsidRDefault="00000000">
      <w:pPr>
        <w:pStyle w:val="Heading2"/>
        <w:spacing w:before="360" w:after="120" w:line="360" w:lineRule="auto"/>
      </w:pPr>
      <w:r>
        <w:rPr>
          <w:rFonts w:ascii="Calibri" w:eastAsia="Calibri" w:hAnsi="Calibri" w:cs="Calibri"/>
          <w:color w:val="1B2A4A"/>
        </w:rPr>
        <w:t>3.2 Website Navigation</w:t>
      </w:r>
    </w:p>
    <w:p w14:paraId="2A8DE116" w14:textId="77777777" w:rsidR="00886EB8" w:rsidRDefault="00000000">
      <w:pPr>
        <w:spacing w:before="60" w:after="120" w:line="360" w:lineRule="auto"/>
      </w:pPr>
      <w:r>
        <w:rPr>
          <w:rFonts w:ascii="Calibri" w:eastAsia="Calibri" w:hAnsi="Calibri" w:cs="Calibri"/>
          <w:color w:val="000000"/>
          <w:sz w:val="22"/>
          <w:szCs w:val="22"/>
        </w:rPr>
        <w:t>The website navigation is configured with the following components:</w:t>
      </w:r>
    </w:p>
    <w:p w14:paraId="2000D3B3"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Navbar:</w:t>
      </w:r>
      <w:r>
        <w:rPr>
          <w:rFonts w:ascii="Calibri" w:eastAsia="Calibri" w:hAnsi="Calibri" w:cs="Calibri"/>
          <w:color w:val="000000"/>
          <w:sz w:val="22"/>
          <w:szCs w:val="22"/>
        </w:rPr>
        <w:t xml:space="preserve"> Top-level navigation bar with links to Governance, Architecture, and Operations menus</w:t>
      </w:r>
    </w:p>
    <w:p w14:paraId="5AC6312C"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Sidebars:</w:t>
      </w:r>
      <w:r>
        <w:rPr>
          <w:rFonts w:ascii="Calibri" w:eastAsia="Calibri" w:hAnsi="Calibri" w:cs="Calibri"/>
          <w:color w:val="000000"/>
          <w:sz w:val="22"/>
          <w:szCs w:val="22"/>
        </w:rPr>
        <w:t xml:space="preserve"> Floating sidebars for each section, providing page-level navigation within a content area</w:t>
      </w:r>
    </w:p>
    <w:p w14:paraId="00595934"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Search:</w:t>
      </w:r>
      <w:r>
        <w:rPr>
          <w:rFonts w:ascii="Calibri" w:eastAsia="Calibri" w:hAnsi="Calibri" w:cs="Calibri"/>
          <w:color w:val="000000"/>
          <w:sz w:val="22"/>
          <w:szCs w:val="22"/>
        </w:rPr>
        <w:t xml:space="preserve"> Full-text search overlay, enabling users to find content across the entire site</w:t>
      </w:r>
    </w:p>
    <w:p w14:paraId="7EBFC8CC"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Repository links:</w:t>
      </w:r>
      <w:r>
        <w:rPr>
          <w:rFonts w:ascii="Calibri" w:eastAsia="Calibri" w:hAnsi="Calibri" w:cs="Calibri"/>
          <w:color w:val="000000"/>
          <w:sz w:val="22"/>
          <w:szCs w:val="22"/>
        </w:rPr>
        <w:t xml:space="preserve"> GitHub repo link with </w:t>
      </w:r>
      <w:r>
        <w:rPr>
          <w:rFonts w:ascii="Calibri" w:eastAsia="Calibri" w:hAnsi="Calibri" w:cs="Calibri"/>
          <w:i/>
          <w:iCs/>
          <w:color w:val="000000"/>
          <w:sz w:val="22"/>
          <w:szCs w:val="22"/>
        </w:rPr>
        <w:t>Edit this page</w:t>
      </w:r>
      <w:r>
        <w:rPr>
          <w:rFonts w:ascii="Calibri" w:eastAsia="Calibri" w:hAnsi="Calibri" w:cs="Calibri"/>
          <w:color w:val="000000"/>
          <w:sz w:val="22"/>
          <w:szCs w:val="22"/>
        </w:rPr>
        <w:t xml:space="preserve"> and </w:t>
      </w:r>
      <w:proofErr w:type="gramStart"/>
      <w:r>
        <w:rPr>
          <w:rFonts w:ascii="Calibri" w:eastAsia="Calibri" w:hAnsi="Calibri" w:cs="Calibri"/>
          <w:i/>
          <w:iCs/>
          <w:color w:val="000000"/>
          <w:sz w:val="22"/>
          <w:szCs w:val="22"/>
        </w:rPr>
        <w:t>Report</w:t>
      </w:r>
      <w:proofErr w:type="gramEnd"/>
      <w:r>
        <w:rPr>
          <w:rFonts w:ascii="Calibri" w:eastAsia="Calibri" w:hAnsi="Calibri" w:cs="Calibri"/>
          <w:i/>
          <w:iCs/>
          <w:color w:val="000000"/>
          <w:sz w:val="22"/>
          <w:szCs w:val="22"/>
        </w:rPr>
        <w:t xml:space="preserve"> an issue</w:t>
      </w:r>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actions</w:t>
      </w:r>
      <w:proofErr w:type="gramEnd"/>
    </w:p>
    <w:p w14:paraId="1E87410F"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Footer:</w:t>
      </w:r>
      <w:r>
        <w:rPr>
          <w:rFonts w:ascii="Calibri" w:eastAsia="Calibri" w:hAnsi="Calibri" w:cs="Calibri"/>
          <w:color w:val="000000"/>
          <w:sz w:val="22"/>
          <w:szCs w:val="22"/>
        </w:rPr>
        <w:t xml:space="preserve"> Page footer with copyright and build metadata</w:t>
      </w:r>
    </w:p>
    <w:p w14:paraId="45D7A38E" w14:textId="77777777" w:rsidR="00886EB8" w:rsidRDefault="00000000">
      <w:pPr>
        <w:pStyle w:val="Heading2"/>
        <w:spacing w:before="360" w:after="120" w:line="360" w:lineRule="auto"/>
      </w:pPr>
      <w:r>
        <w:rPr>
          <w:rFonts w:ascii="Calibri" w:eastAsia="Calibri" w:hAnsi="Calibri" w:cs="Calibri"/>
          <w:color w:val="1B2A4A"/>
        </w:rPr>
        <w:t>3.3 HTML Format</w:t>
      </w:r>
    </w:p>
    <w:p w14:paraId="7CAA66E2"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7106"/>
      </w:tblGrid>
      <w:tr w:rsidR="00886EB8" w14:paraId="54F874BC" w14:textId="77777777">
        <w:tblPrEx>
          <w:tblCellMar>
            <w:top w:w="0" w:type="dxa"/>
            <w:bottom w:w="0" w:type="dxa"/>
          </w:tblCellMar>
        </w:tblPrEx>
        <w:trPr>
          <w:tblHeader/>
        </w:trPr>
        <w:tc>
          <w:tcPr>
            <w:tcW w:w="1200" w:type="pct"/>
            <w:shd w:val="clear" w:color="auto" w:fill="1B2A4A"/>
            <w:tcMar>
              <w:top w:w="90" w:type="dxa"/>
              <w:left w:w="120" w:type="dxa"/>
              <w:bottom w:w="90" w:type="dxa"/>
              <w:right w:w="120" w:type="dxa"/>
            </w:tcMar>
          </w:tcPr>
          <w:p w14:paraId="3039E650" w14:textId="77777777" w:rsidR="00886EB8" w:rsidRDefault="00000000">
            <w:r>
              <w:rPr>
                <w:rFonts w:ascii="Calibri" w:eastAsia="Calibri" w:hAnsi="Calibri" w:cs="Calibri"/>
                <w:b/>
                <w:bCs/>
                <w:color w:val="FFFFFF"/>
                <w:sz w:val="22"/>
                <w:szCs w:val="22"/>
              </w:rPr>
              <w:lastRenderedPageBreak/>
              <w:t>Setting</w:t>
            </w:r>
          </w:p>
        </w:tc>
        <w:tc>
          <w:tcPr>
            <w:tcW w:w="3800" w:type="pct"/>
            <w:shd w:val="clear" w:color="auto" w:fill="1B2A4A"/>
            <w:tcMar>
              <w:top w:w="90" w:type="dxa"/>
              <w:left w:w="120" w:type="dxa"/>
              <w:bottom w:w="90" w:type="dxa"/>
              <w:right w:w="120" w:type="dxa"/>
            </w:tcMar>
          </w:tcPr>
          <w:p w14:paraId="3845486E" w14:textId="77777777" w:rsidR="00886EB8" w:rsidRDefault="00000000">
            <w:r>
              <w:rPr>
                <w:rFonts w:ascii="Calibri" w:eastAsia="Calibri" w:hAnsi="Calibri" w:cs="Calibri"/>
                <w:b/>
                <w:bCs/>
                <w:color w:val="FFFFFF"/>
                <w:sz w:val="22"/>
                <w:szCs w:val="22"/>
              </w:rPr>
              <w:t>Value</w:t>
            </w:r>
          </w:p>
        </w:tc>
      </w:tr>
      <w:tr w:rsidR="00886EB8" w14:paraId="5E34F011" w14:textId="77777777">
        <w:tblPrEx>
          <w:tblCellMar>
            <w:top w:w="0" w:type="dxa"/>
            <w:bottom w:w="0" w:type="dxa"/>
          </w:tblCellMar>
        </w:tblPrEx>
        <w:tc>
          <w:tcPr>
            <w:tcW w:w="1200" w:type="pct"/>
            <w:tcMar>
              <w:top w:w="90" w:type="dxa"/>
              <w:left w:w="120" w:type="dxa"/>
              <w:bottom w:w="90" w:type="dxa"/>
              <w:right w:w="120" w:type="dxa"/>
            </w:tcMar>
          </w:tcPr>
          <w:p w14:paraId="5AA322CB" w14:textId="77777777" w:rsidR="00886EB8" w:rsidRDefault="00000000">
            <w:r>
              <w:rPr>
                <w:rFonts w:ascii="Calibri" w:eastAsia="Calibri" w:hAnsi="Calibri" w:cs="Calibri"/>
                <w:color w:val="000000"/>
                <w:sz w:val="22"/>
                <w:szCs w:val="22"/>
              </w:rPr>
              <w:t>Base theme</w:t>
            </w:r>
          </w:p>
        </w:tc>
        <w:tc>
          <w:tcPr>
            <w:tcW w:w="3800" w:type="pct"/>
            <w:tcMar>
              <w:top w:w="90" w:type="dxa"/>
              <w:left w:w="120" w:type="dxa"/>
              <w:bottom w:w="90" w:type="dxa"/>
              <w:right w:w="120" w:type="dxa"/>
            </w:tcMar>
          </w:tcPr>
          <w:p w14:paraId="3F7A9F10" w14:textId="77777777" w:rsidR="00886EB8" w:rsidRDefault="00000000">
            <w:r>
              <w:rPr>
                <w:rFonts w:ascii="Calibri" w:eastAsia="Calibri" w:hAnsi="Calibri" w:cs="Calibri"/>
                <w:color w:val="000000"/>
                <w:sz w:val="22"/>
                <w:szCs w:val="22"/>
              </w:rPr>
              <w:t>Cosmo (</w:t>
            </w:r>
            <w:proofErr w:type="spellStart"/>
            <w:r>
              <w:rPr>
                <w:rFonts w:ascii="Calibri" w:eastAsia="Calibri" w:hAnsi="Calibri" w:cs="Calibri"/>
                <w:color w:val="000000"/>
                <w:sz w:val="22"/>
                <w:szCs w:val="22"/>
              </w:rPr>
              <w:t>Bootswatch</w:t>
            </w:r>
            <w:proofErr w:type="spellEnd"/>
            <w:r>
              <w:rPr>
                <w:rFonts w:ascii="Calibri" w:eastAsia="Calibri" w:hAnsi="Calibri" w:cs="Calibri"/>
                <w:color w:val="000000"/>
                <w:sz w:val="22"/>
                <w:szCs w:val="22"/>
              </w:rPr>
              <w:t>) with custom CSS overlay (</w:t>
            </w:r>
            <w:r>
              <w:rPr>
                <w:rFonts w:ascii="Courier New" w:eastAsia="Courier New" w:hAnsi="Courier New" w:cs="Courier New"/>
                <w:color w:val="000000"/>
                <w:sz w:val="20"/>
                <w:szCs w:val="20"/>
                <w:shd w:val="clear" w:color="auto" w:fill="F3F4F6"/>
              </w:rPr>
              <w:t>assets/</w:t>
            </w:r>
            <w:proofErr w:type="spellStart"/>
            <w:r>
              <w:rPr>
                <w:rFonts w:ascii="Courier New" w:eastAsia="Courier New" w:hAnsi="Courier New" w:cs="Courier New"/>
                <w:color w:val="000000"/>
                <w:sz w:val="20"/>
                <w:szCs w:val="20"/>
                <w:shd w:val="clear" w:color="auto" w:fill="F3F4F6"/>
              </w:rPr>
              <w:t>css</w:t>
            </w:r>
            <w:proofErr w:type="spellEnd"/>
            <w:r>
              <w:rPr>
                <w:rFonts w:ascii="Courier New" w:eastAsia="Courier New" w:hAnsi="Courier New" w:cs="Courier New"/>
                <w:color w:val="000000"/>
                <w:sz w:val="20"/>
                <w:szCs w:val="20"/>
                <w:shd w:val="clear" w:color="auto" w:fill="F3F4F6"/>
              </w:rPr>
              <w:t>/uiao-theme.css</w:t>
            </w:r>
            <w:r>
              <w:rPr>
                <w:rFonts w:ascii="Calibri" w:eastAsia="Calibri" w:hAnsi="Calibri" w:cs="Calibri"/>
                <w:color w:val="000000"/>
                <w:sz w:val="22"/>
                <w:szCs w:val="22"/>
              </w:rPr>
              <w:t>)</w:t>
            </w:r>
          </w:p>
        </w:tc>
      </w:tr>
      <w:tr w:rsidR="00886EB8" w14:paraId="69000E93" w14:textId="77777777">
        <w:tblPrEx>
          <w:tblCellMar>
            <w:top w:w="0" w:type="dxa"/>
            <w:bottom w:w="0" w:type="dxa"/>
          </w:tblCellMar>
        </w:tblPrEx>
        <w:tc>
          <w:tcPr>
            <w:tcW w:w="1200" w:type="pct"/>
            <w:shd w:val="clear" w:color="auto" w:fill="F4F5F7"/>
            <w:tcMar>
              <w:top w:w="90" w:type="dxa"/>
              <w:left w:w="120" w:type="dxa"/>
              <w:bottom w:w="90" w:type="dxa"/>
              <w:right w:w="120" w:type="dxa"/>
            </w:tcMar>
          </w:tcPr>
          <w:p w14:paraId="2FEAB26A" w14:textId="77777777" w:rsidR="00886EB8" w:rsidRDefault="00000000">
            <w:r>
              <w:rPr>
                <w:rFonts w:ascii="Calibri" w:eastAsia="Calibri" w:hAnsi="Calibri" w:cs="Calibri"/>
                <w:color w:val="000000"/>
                <w:sz w:val="22"/>
                <w:szCs w:val="22"/>
              </w:rPr>
              <w:t>Table of contents</w:t>
            </w:r>
          </w:p>
        </w:tc>
        <w:tc>
          <w:tcPr>
            <w:tcW w:w="3800" w:type="pct"/>
            <w:shd w:val="clear" w:color="auto" w:fill="F4F5F7"/>
            <w:tcMar>
              <w:top w:w="90" w:type="dxa"/>
              <w:left w:w="120" w:type="dxa"/>
              <w:bottom w:w="90" w:type="dxa"/>
              <w:right w:w="120" w:type="dxa"/>
            </w:tcMar>
          </w:tcPr>
          <w:p w14:paraId="59CB581C" w14:textId="77777777" w:rsidR="00886EB8" w:rsidRDefault="00000000">
            <w:r>
              <w:rPr>
                <w:rFonts w:ascii="Calibri" w:eastAsia="Calibri" w:hAnsi="Calibri" w:cs="Calibri"/>
                <w:color w:val="000000"/>
                <w:sz w:val="22"/>
                <w:szCs w:val="22"/>
              </w:rPr>
              <w:t>Depth 3, expandable to level 2</w:t>
            </w:r>
          </w:p>
        </w:tc>
      </w:tr>
      <w:tr w:rsidR="00886EB8" w14:paraId="29D0D440" w14:textId="77777777">
        <w:tblPrEx>
          <w:tblCellMar>
            <w:top w:w="0" w:type="dxa"/>
            <w:bottom w:w="0" w:type="dxa"/>
          </w:tblCellMar>
        </w:tblPrEx>
        <w:tc>
          <w:tcPr>
            <w:tcW w:w="1200" w:type="pct"/>
            <w:tcMar>
              <w:top w:w="90" w:type="dxa"/>
              <w:left w:w="120" w:type="dxa"/>
              <w:bottom w:w="90" w:type="dxa"/>
              <w:right w:w="120" w:type="dxa"/>
            </w:tcMar>
          </w:tcPr>
          <w:p w14:paraId="423C0687" w14:textId="77777777" w:rsidR="00886EB8" w:rsidRDefault="00000000">
            <w:r>
              <w:rPr>
                <w:rFonts w:ascii="Calibri" w:eastAsia="Calibri" w:hAnsi="Calibri" w:cs="Calibri"/>
                <w:color w:val="000000"/>
                <w:sz w:val="22"/>
                <w:szCs w:val="22"/>
              </w:rPr>
              <w:t>Section numbering</w:t>
            </w:r>
          </w:p>
        </w:tc>
        <w:tc>
          <w:tcPr>
            <w:tcW w:w="3800" w:type="pct"/>
            <w:tcMar>
              <w:top w:w="90" w:type="dxa"/>
              <w:left w:w="120" w:type="dxa"/>
              <w:bottom w:w="90" w:type="dxa"/>
              <w:right w:w="120" w:type="dxa"/>
            </w:tcMar>
          </w:tcPr>
          <w:p w14:paraId="13D33CD1" w14:textId="77777777" w:rsidR="00886EB8" w:rsidRDefault="00000000">
            <w:r>
              <w:rPr>
                <w:rFonts w:ascii="Calibri" w:eastAsia="Calibri" w:hAnsi="Calibri" w:cs="Calibri"/>
                <w:color w:val="000000"/>
                <w:sz w:val="22"/>
                <w:szCs w:val="22"/>
              </w:rPr>
              <w:t>Enabled</w:t>
            </w:r>
          </w:p>
        </w:tc>
      </w:tr>
      <w:tr w:rsidR="00886EB8" w14:paraId="3412B251" w14:textId="77777777">
        <w:tblPrEx>
          <w:tblCellMar>
            <w:top w:w="0" w:type="dxa"/>
            <w:bottom w:w="0" w:type="dxa"/>
          </w:tblCellMar>
        </w:tblPrEx>
        <w:tc>
          <w:tcPr>
            <w:tcW w:w="1200" w:type="pct"/>
            <w:shd w:val="clear" w:color="auto" w:fill="F4F5F7"/>
            <w:tcMar>
              <w:top w:w="90" w:type="dxa"/>
              <w:left w:w="120" w:type="dxa"/>
              <w:bottom w:w="90" w:type="dxa"/>
              <w:right w:w="120" w:type="dxa"/>
            </w:tcMar>
          </w:tcPr>
          <w:p w14:paraId="4B6B692D" w14:textId="77777777" w:rsidR="00886EB8" w:rsidRDefault="00000000">
            <w:r>
              <w:rPr>
                <w:rFonts w:ascii="Calibri" w:eastAsia="Calibri" w:hAnsi="Calibri" w:cs="Calibri"/>
                <w:color w:val="000000"/>
                <w:sz w:val="22"/>
                <w:szCs w:val="22"/>
              </w:rPr>
              <w:t>Code copy button</w:t>
            </w:r>
          </w:p>
        </w:tc>
        <w:tc>
          <w:tcPr>
            <w:tcW w:w="3800" w:type="pct"/>
            <w:shd w:val="clear" w:color="auto" w:fill="F4F5F7"/>
            <w:tcMar>
              <w:top w:w="90" w:type="dxa"/>
              <w:left w:w="120" w:type="dxa"/>
              <w:bottom w:w="90" w:type="dxa"/>
              <w:right w:w="120" w:type="dxa"/>
            </w:tcMar>
          </w:tcPr>
          <w:p w14:paraId="72AEB996" w14:textId="77777777" w:rsidR="00886EB8" w:rsidRDefault="00000000">
            <w:r>
              <w:rPr>
                <w:rFonts w:ascii="Calibri" w:eastAsia="Calibri" w:hAnsi="Calibri" w:cs="Calibri"/>
                <w:color w:val="000000"/>
                <w:sz w:val="22"/>
                <w:szCs w:val="22"/>
              </w:rPr>
              <w:t>Enabled</w:t>
            </w:r>
          </w:p>
        </w:tc>
      </w:tr>
      <w:tr w:rsidR="00886EB8" w14:paraId="6B7F84F4" w14:textId="77777777">
        <w:tblPrEx>
          <w:tblCellMar>
            <w:top w:w="0" w:type="dxa"/>
            <w:bottom w:w="0" w:type="dxa"/>
          </w:tblCellMar>
        </w:tblPrEx>
        <w:tc>
          <w:tcPr>
            <w:tcW w:w="1200" w:type="pct"/>
            <w:tcMar>
              <w:top w:w="90" w:type="dxa"/>
              <w:left w:w="120" w:type="dxa"/>
              <w:bottom w:w="90" w:type="dxa"/>
              <w:right w:w="120" w:type="dxa"/>
            </w:tcMar>
          </w:tcPr>
          <w:p w14:paraId="4C4FACF5" w14:textId="77777777" w:rsidR="00886EB8" w:rsidRDefault="00000000">
            <w:r>
              <w:rPr>
                <w:rFonts w:ascii="Calibri" w:eastAsia="Calibri" w:hAnsi="Calibri" w:cs="Calibri"/>
                <w:color w:val="000000"/>
                <w:sz w:val="22"/>
                <w:szCs w:val="22"/>
              </w:rPr>
              <w:t>Anchor sections</w:t>
            </w:r>
          </w:p>
        </w:tc>
        <w:tc>
          <w:tcPr>
            <w:tcW w:w="3800" w:type="pct"/>
            <w:tcMar>
              <w:top w:w="90" w:type="dxa"/>
              <w:left w:w="120" w:type="dxa"/>
              <w:bottom w:w="90" w:type="dxa"/>
              <w:right w:w="120" w:type="dxa"/>
            </w:tcMar>
          </w:tcPr>
          <w:p w14:paraId="27AB238C" w14:textId="77777777" w:rsidR="00886EB8" w:rsidRDefault="00000000">
            <w:r>
              <w:rPr>
                <w:rFonts w:ascii="Calibri" w:eastAsia="Calibri" w:hAnsi="Calibri" w:cs="Calibri"/>
                <w:color w:val="000000"/>
                <w:sz w:val="22"/>
                <w:szCs w:val="22"/>
              </w:rPr>
              <w:t>Enabled</w:t>
            </w:r>
          </w:p>
        </w:tc>
      </w:tr>
      <w:tr w:rsidR="00886EB8" w14:paraId="74839BD8" w14:textId="77777777">
        <w:tblPrEx>
          <w:tblCellMar>
            <w:top w:w="0" w:type="dxa"/>
            <w:bottom w:w="0" w:type="dxa"/>
          </w:tblCellMar>
        </w:tblPrEx>
        <w:tc>
          <w:tcPr>
            <w:tcW w:w="1200" w:type="pct"/>
            <w:shd w:val="clear" w:color="auto" w:fill="F4F5F7"/>
            <w:tcMar>
              <w:top w:w="90" w:type="dxa"/>
              <w:left w:w="120" w:type="dxa"/>
              <w:bottom w:w="90" w:type="dxa"/>
              <w:right w:w="120" w:type="dxa"/>
            </w:tcMar>
          </w:tcPr>
          <w:p w14:paraId="161C6F57" w14:textId="77777777" w:rsidR="00886EB8" w:rsidRDefault="00000000">
            <w:r>
              <w:rPr>
                <w:rFonts w:ascii="Calibri" w:eastAsia="Calibri" w:hAnsi="Calibri" w:cs="Calibri"/>
                <w:color w:val="000000"/>
                <w:sz w:val="22"/>
                <w:szCs w:val="22"/>
              </w:rPr>
              <w:t>Smooth scroll</w:t>
            </w:r>
          </w:p>
        </w:tc>
        <w:tc>
          <w:tcPr>
            <w:tcW w:w="3800" w:type="pct"/>
            <w:shd w:val="clear" w:color="auto" w:fill="F4F5F7"/>
            <w:tcMar>
              <w:top w:w="90" w:type="dxa"/>
              <w:left w:w="120" w:type="dxa"/>
              <w:bottom w:w="90" w:type="dxa"/>
              <w:right w:w="120" w:type="dxa"/>
            </w:tcMar>
          </w:tcPr>
          <w:p w14:paraId="5BE82941" w14:textId="77777777" w:rsidR="00886EB8" w:rsidRDefault="00000000">
            <w:r>
              <w:rPr>
                <w:rFonts w:ascii="Calibri" w:eastAsia="Calibri" w:hAnsi="Calibri" w:cs="Calibri"/>
                <w:color w:val="000000"/>
                <w:sz w:val="22"/>
                <w:szCs w:val="22"/>
              </w:rPr>
              <w:t>Enabled</w:t>
            </w:r>
          </w:p>
        </w:tc>
      </w:tr>
      <w:tr w:rsidR="00886EB8" w14:paraId="3F7F6EC5" w14:textId="77777777">
        <w:tblPrEx>
          <w:tblCellMar>
            <w:top w:w="0" w:type="dxa"/>
            <w:bottom w:w="0" w:type="dxa"/>
          </w:tblCellMar>
        </w:tblPrEx>
        <w:tc>
          <w:tcPr>
            <w:tcW w:w="1200" w:type="pct"/>
            <w:tcMar>
              <w:top w:w="90" w:type="dxa"/>
              <w:left w:w="120" w:type="dxa"/>
              <w:bottom w:w="90" w:type="dxa"/>
              <w:right w:w="120" w:type="dxa"/>
            </w:tcMar>
          </w:tcPr>
          <w:p w14:paraId="77FEA99F" w14:textId="77777777" w:rsidR="00886EB8" w:rsidRDefault="00000000">
            <w:r>
              <w:rPr>
                <w:rFonts w:ascii="Calibri" w:eastAsia="Calibri" w:hAnsi="Calibri" w:cs="Calibri"/>
                <w:color w:val="000000"/>
                <w:sz w:val="22"/>
                <w:szCs w:val="22"/>
              </w:rPr>
              <w:t>Grid layout</w:t>
            </w:r>
          </w:p>
        </w:tc>
        <w:tc>
          <w:tcPr>
            <w:tcW w:w="3800" w:type="pct"/>
            <w:tcMar>
              <w:top w:w="90" w:type="dxa"/>
              <w:left w:w="120" w:type="dxa"/>
              <w:bottom w:w="90" w:type="dxa"/>
              <w:right w:w="120" w:type="dxa"/>
            </w:tcMar>
          </w:tcPr>
          <w:p w14:paraId="7FBE3836" w14:textId="77777777" w:rsidR="00886EB8" w:rsidRDefault="00000000">
            <w:r>
              <w:rPr>
                <w:rFonts w:ascii="Calibri" w:eastAsia="Calibri" w:hAnsi="Calibri" w:cs="Calibri"/>
                <w:color w:val="000000"/>
                <w:sz w:val="22"/>
                <w:szCs w:val="22"/>
              </w:rPr>
              <w:t>280px sidebar · 900px body · 280px margin</w:t>
            </w:r>
          </w:p>
        </w:tc>
      </w:tr>
    </w:tbl>
    <w:p w14:paraId="16C95ED9" w14:textId="77777777" w:rsidR="00886EB8" w:rsidRDefault="00886EB8">
      <w:pPr>
        <w:spacing w:after="200"/>
      </w:pPr>
    </w:p>
    <w:p w14:paraId="46487828" w14:textId="77777777" w:rsidR="00886EB8" w:rsidRDefault="00000000">
      <w:pPr>
        <w:pStyle w:val="Heading2"/>
        <w:spacing w:before="360" w:after="120" w:line="360" w:lineRule="auto"/>
      </w:pPr>
      <w:r>
        <w:rPr>
          <w:rFonts w:ascii="Calibri" w:eastAsia="Calibri" w:hAnsi="Calibri" w:cs="Calibri"/>
          <w:color w:val="1B2A4A"/>
        </w:rPr>
        <w:t>3.4 DOCX Format</w:t>
      </w:r>
    </w:p>
    <w:p w14:paraId="653681C0"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Reference document: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assets/templates/uiao-reference.docx</w:t>
      </w:r>
    </w:p>
    <w:p w14:paraId="771CA02D"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Table of contents:</w:t>
      </w:r>
      <w:r>
        <w:rPr>
          <w:rFonts w:ascii="Calibri" w:eastAsia="Calibri" w:hAnsi="Calibri" w:cs="Calibri"/>
          <w:color w:val="000000"/>
          <w:sz w:val="22"/>
          <w:szCs w:val="22"/>
        </w:rPr>
        <w:t xml:space="preserve"> Depth 3</w:t>
      </w:r>
    </w:p>
    <w:p w14:paraId="2039E11A"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Numbered sections:</w:t>
      </w:r>
      <w:r>
        <w:rPr>
          <w:rFonts w:ascii="Calibri" w:eastAsia="Calibri" w:hAnsi="Calibri" w:cs="Calibri"/>
          <w:color w:val="000000"/>
          <w:sz w:val="22"/>
          <w:szCs w:val="22"/>
        </w:rPr>
        <w:t xml:space="preserve"> Enabled</w:t>
      </w:r>
    </w:p>
    <w:p w14:paraId="677D5492"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Highlight style:</w:t>
      </w:r>
      <w:r>
        <w:rPr>
          <w:rFonts w:ascii="Calibri" w:eastAsia="Calibri" w:hAnsi="Calibri" w:cs="Calibri"/>
          <w:color w:val="000000"/>
          <w:sz w:val="22"/>
          <w:szCs w:val="22"/>
        </w:rPr>
        <w:t xml:space="preserve"> GitHub</w:t>
      </w:r>
    </w:p>
    <w:p w14:paraId="4E2252BC" w14:textId="77777777" w:rsidR="00886EB8" w:rsidRDefault="00000000">
      <w:pPr>
        <w:pStyle w:val="Heading2"/>
        <w:spacing w:before="360" w:after="120" w:line="360" w:lineRule="auto"/>
      </w:pPr>
      <w:r>
        <w:rPr>
          <w:rFonts w:ascii="Calibri" w:eastAsia="Calibri" w:hAnsi="Calibri" w:cs="Calibri"/>
          <w:color w:val="1B2A4A"/>
        </w:rPr>
        <w:t>3.5 PPTX Format</w:t>
      </w:r>
    </w:p>
    <w:p w14:paraId="15CCCD24"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Reference document: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assets/templates/uiao-reference.pptx</w:t>
      </w:r>
    </w:p>
    <w:p w14:paraId="6CE6A58F"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Slide level:</w:t>
      </w:r>
      <w:r>
        <w:rPr>
          <w:rFonts w:ascii="Calibri" w:eastAsia="Calibri" w:hAnsi="Calibri" w:cs="Calibri"/>
          <w:color w:val="000000"/>
          <w:sz w:val="22"/>
          <w:szCs w:val="22"/>
        </w:rPr>
        <w:t xml:space="preserve"> 2 (H2 headings create new slides)</w:t>
      </w:r>
    </w:p>
    <w:p w14:paraId="676A43BA" w14:textId="77777777" w:rsidR="00886EB8" w:rsidRDefault="00000000">
      <w:pPr>
        <w:pStyle w:val="Heading2"/>
        <w:spacing w:before="360" w:after="120" w:line="360" w:lineRule="auto"/>
      </w:pPr>
      <w:r>
        <w:rPr>
          <w:rFonts w:ascii="Calibri" w:eastAsia="Calibri" w:hAnsi="Calibri" w:cs="Calibri"/>
          <w:color w:val="1B2A4A"/>
        </w:rPr>
        <w:t>3.6 Execution &amp; Freeze</w:t>
      </w:r>
    </w:p>
    <w:p w14:paraId="72B51C3F"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7"/>
        <w:gridCol w:w="1590"/>
        <w:gridCol w:w="5143"/>
      </w:tblGrid>
      <w:tr w:rsidR="00886EB8" w14:paraId="50A5DFDF" w14:textId="77777777">
        <w:tblPrEx>
          <w:tblCellMar>
            <w:top w:w="0" w:type="dxa"/>
            <w:bottom w:w="0" w:type="dxa"/>
          </w:tblCellMar>
        </w:tblPrEx>
        <w:trPr>
          <w:tblHeader/>
        </w:trPr>
        <w:tc>
          <w:tcPr>
            <w:tcW w:w="1400" w:type="pct"/>
            <w:shd w:val="clear" w:color="auto" w:fill="1B2A4A"/>
            <w:tcMar>
              <w:top w:w="90" w:type="dxa"/>
              <w:left w:w="120" w:type="dxa"/>
              <w:bottom w:w="90" w:type="dxa"/>
              <w:right w:w="120" w:type="dxa"/>
            </w:tcMar>
          </w:tcPr>
          <w:p w14:paraId="29098962" w14:textId="77777777" w:rsidR="00886EB8" w:rsidRDefault="00000000">
            <w:r>
              <w:rPr>
                <w:rFonts w:ascii="Calibri" w:eastAsia="Calibri" w:hAnsi="Calibri" w:cs="Calibri"/>
                <w:b/>
                <w:bCs/>
                <w:color w:val="FFFFFF"/>
                <w:sz w:val="22"/>
                <w:szCs w:val="22"/>
              </w:rPr>
              <w:t>Context</w:t>
            </w:r>
          </w:p>
        </w:tc>
        <w:tc>
          <w:tcPr>
            <w:tcW w:w="850" w:type="pct"/>
            <w:shd w:val="clear" w:color="auto" w:fill="1B2A4A"/>
            <w:tcMar>
              <w:top w:w="90" w:type="dxa"/>
              <w:left w:w="120" w:type="dxa"/>
              <w:bottom w:w="90" w:type="dxa"/>
              <w:right w:w="120" w:type="dxa"/>
            </w:tcMar>
          </w:tcPr>
          <w:p w14:paraId="6DE84F0A" w14:textId="77777777" w:rsidR="00886EB8" w:rsidRDefault="00000000">
            <w:r>
              <w:rPr>
                <w:rFonts w:ascii="Calibri" w:eastAsia="Calibri" w:hAnsi="Calibri" w:cs="Calibri"/>
                <w:b/>
                <w:bCs/>
                <w:color w:val="FFFFFF"/>
                <w:sz w:val="22"/>
                <w:szCs w:val="22"/>
              </w:rPr>
              <w:t>Freeze Setting</w:t>
            </w:r>
          </w:p>
        </w:tc>
        <w:tc>
          <w:tcPr>
            <w:tcW w:w="2750" w:type="pct"/>
            <w:shd w:val="clear" w:color="auto" w:fill="1B2A4A"/>
            <w:tcMar>
              <w:top w:w="90" w:type="dxa"/>
              <w:left w:w="120" w:type="dxa"/>
              <w:bottom w:w="90" w:type="dxa"/>
              <w:right w:w="120" w:type="dxa"/>
            </w:tcMar>
          </w:tcPr>
          <w:p w14:paraId="042D15B1" w14:textId="77777777" w:rsidR="00886EB8" w:rsidRDefault="00000000">
            <w:r>
              <w:rPr>
                <w:rFonts w:ascii="Calibri" w:eastAsia="Calibri" w:hAnsi="Calibri" w:cs="Calibri"/>
                <w:b/>
                <w:bCs/>
                <w:color w:val="FFFFFF"/>
                <w:sz w:val="22"/>
                <w:szCs w:val="22"/>
              </w:rPr>
              <w:t>Behavior</w:t>
            </w:r>
          </w:p>
        </w:tc>
      </w:tr>
      <w:tr w:rsidR="00886EB8" w14:paraId="59DB3141" w14:textId="77777777">
        <w:tblPrEx>
          <w:tblCellMar>
            <w:top w:w="0" w:type="dxa"/>
            <w:bottom w:w="0" w:type="dxa"/>
          </w:tblCellMar>
        </w:tblPrEx>
        <w:tc>
          <w:tcPr>
            <w:tcW w:w="1400" w:type="pct"/>
            <w:tcMar>
              <w:top w:w="90" w:type="dxa"/>
              <w:left w:w="120" w:type="dxa"/>
              <w:bottom w:w="90" w:type="dxa"/>
              <w:right w:w="120" w:type="dxa"/>
            </w:tcMar>
          </w:tcPr>
          <w:p w14:paraId="068A4D2D" w14:textId="77777777" w:rsidR="00886EB8" w:rsidRDefault="00000000">
            <w:r>
              <w:rPr>
                <w:rFonts w:ascii="Calibri" w:eastAsia="Calibri" w:hAnsi="Calibri" w:cs="Calibri"/>
                <w:color w:val="000000"/>
                <w:sz w:val="22"/>
                <w:szCs w:val="22"/>
              </w:rPr>
              <w:t>Local development (default)</w:t>
            </w:r>
          </w:p>
        </w:tc>
        <w:tc>
          <w:tcPr>
            <w:tcW w:w="850" w:type="pct"/>
            <w:tcMar>
              <w:top w:w="90" w:type="dxa"/>
              <w:left w:w="120" w:type="dxa"/>
              <w:bottom w:w="90" w:type="dxa"/>
              <w:right w:w="120" w:type="dxa"/>
            </w:tcMar>
          </w:tcPr>
          <w:p w14:paraId="02BF5EB0" w14:textId="77777777" w:rsidR="00886EB8" w:rsidRDefault="00000000">
            <w:r>
              <w:rPr>
                <w:rFonts w:ascii="Courier New" w:eastAsia="Courier New" w:hAnsi="Courier New" w:cs="Courier New"/>
                <w:color w:val="000000"/>
                <w:sz w:val="20"/>
                <w:szCs w:val="20"/>
                <w:shd w:val="clear" w:color="auto" w:fill="F3F4F6"/>
              </w:rPr>
              <w:t>freeze: auto</w:t>
            </w:r>
          </w:p>
        </w:tc>
        <w:tc>
          <w:tcPr>
            <w:tcW w:w="2750" w:type="pct"/>
            <w:tcMar>
              <w:top w:w="90" w:type="dxa"/>
              <w:left w:w="120" w:type="dxa"/>
              <w:bottom w:w="90" w:type="dxa"/>
              <w:right w:w="120" w:type="dxa"/>
            </w:tcMar>
          </w:tcPr>
          <w:p w14:paraId="02A04747" w14:textId="77777777" w:rsidR="00886EB8" w:rsidRDefault="00000000">
            <w:r>
              <w:rPr>
                <w:rFonts w:ascii="Calibri" w:eastAsia="Calibri" w:hAnsi="Calibri" w:cs="Calibri"/>
                <w:color w:val="000000"/>
                <w:sz w:val="22"/>
                <w:szCs w:val="22"/>
              </w:rPr>
              <w:t>Computations are cached and re-run only when source files change</w:t>
            </w:r>
          </w:p>
        </w:tc>
      </w:tr>
      <w:tr w:rsidR="00886EB8" w14:paraId="2F6F8336" w14:textId="77777777">
        <w:tblPrEx>
          <w:tblCellMar>
            <w:top w:w="0" w:type="dxa"/>
            <w:bottom w:w="0" w:type="dxa"/>
          </w:tblCellMar>
        </w:tblPrEx>
        <w:tc>
          <w:tcPr>
            <w:tcW w:w="1400" w:type="pct"/>
            <w:shd w:val="clear" w:color="auto" w:fill="F4F5F7"/>
            <w:tcMar>
              <w:top w:w="90" w:type="dxa"/>
              <w:left w:w="120" w:type="dxa"/>
              <w:bottom w:w="90" w:type="dxa"/>
              <w:right w:w="120" w:type="dxa"/>
            </w:tcMar>
          </w:tcPr>
          <w:p w14:paraId="48FD7FDF" w14:textId="77777777" w:rsidR="00886EB8" w:rsidRDefault="00000000">
            <w:r>
              <w:rPr>
                <w:rFonts w:ascii="Calibri" w:eastAsia="Calibri" w:hAnsi="Calibri" w:cs="Calibri"/>
                <w:color w:val="000000"/>
                <w:sz w:val="22"/>
                <w:szCs w:val="22"/>
              </w:rPr>
              <w:t>Production / CI</w:t>
            </w:r>
          </w:p>
        </w:tc>
        <w:tc>
          <w:tcPr>
            <w:tcW w:w="850" w:type="pct"/>
            <w:shd w:val="clear" w:color="auto" w:fill="F4F5F7"/>
            <w:tcMar>
              <w:top w:w="90" w:type="dxa"/>
              <w:left w:w="120" w:type="dxa"/>
              <w:bottom w:w="90" w:type="dxa"/>
              <w:right w:w="120" w:type="dxa"/>
            </w:tcMar>
          </w:tcPr>
          <w:p w14:paraId="401F6A79" w14:textId="77777777" w:rsidR="00886EB8" w:rsidRDefault="00000000">
            <w:r>
              <w:rPr>
                <w:rFonts w:ascii="Courier New" w:eastAsia="Courier New" w:hAnsi="Courier New" w:cs="Courier New"/>
                <w:color w:val="000000"/>
                <w:sz w:val="20"/>
                <w:szCs w:val="20"/>
                <w:shd w:val="clear" w:color="auto" w:fill="F3F4F6"/>
              </w:rPr>
              <w:t>freeze: true</w:t>
            </w:r>
          </w:p>
        </w:tc>
        <w:tc>
          <w:tcPr>
            <w:tcW w:w="2750" w:type="pct"/>
            <w:shd w:val="clear" w:color="auto" w:fill="F4F5F7"/>
            <w:tcMar>
              <w:top w:w="90" w:type="dxa"/>
              <w:left w:w="120" w:type="dxa"/>
              <w:bottom w:w="90" w:type="dxa"/>
              <w:right w:w="120" w:type="dxa"/>
            </w:tcMar>
          </w:tcPr>
          <w:p w14:paraId="10448358" w14:textId="77777777" w:rsidR="00886EB8" w:rsidRDefault="00000000">
            <w:r>
              <w:rPr>
                <w:rFonts w:ascii="Calibri" w:eastAsia="Calibri" w:hAnsi="Calibri" w:cs="Calibri"/>
                <w:color w:val="000000"/>
                <w:sz w:val="22"/>
                <w:szCs w:val="22"/>
              </w:rPr>
              <w:t>Never re-execute computations; use only cached results</w:t>
            </w:r>
          </w:p>
        </w:tc>
      </w:tr>
    </w:tbl>
    <w:p w14:paraId="640989F4" w14:textId="77777777" w:rsidR="00886EB8" w:rsidRDefault="00886EB8">
      <w:pPr>
        <w:spacing w:after="200"/>
      </w:pPr>
    </w:p>
    <w:p w14:paraId="5CFE3F96" w14:textId="77777777" w:rsidR="00886EB8" w:rsidRDefault="00000000">
      <w:pPr>
        <w:spacing w:before="60" w:after="120" w:line="360" w:lineRule="auto"/>
      </w:pPr>
      <w:r>
        <w:rPr>
          <w:rFonts w:ascii="Calibri" w:eastAsia="Calibri" w:hAnsi="Calibri" w:cs="Calibri"/>
          <w:color w:val="000000"/>
          <w:sz w:val="22"/>
          <w:szCs w:val="22"/>
        </w:rPr>
        <w:lastRenderedPageBreak/>
        <w:t>Additional execution settings applied in both profiles:</w:t>
      </w:r>
    </w:p>
    <w:p w14:paraId="20DA578D" w14:textId="77777777" w:rsidR="00886EB8"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echo: false</w:t>
      </w:r>
      <w:r>
        <w:rPr>
          <w:rFonts w:ascii="Calibri" w:eastAsia="Calibri" w:hAnsi="Calibri" w:cs="Calibri"/>
          <w:color w:val="000000"/>
          <w:sz w:val="22"/>
          <w:szCs w:val="22"/>
        </w:rPr>
        <w:t xml:space="preserve"> — Do not include source code in output</w:t>
      </w:r>
    </w:p>
    <w:p w14:paraId="735D91F0" w14:textId="77777777" w:rsidR="00886EB8"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warning: false</w:t>
      </w:r>
      <w:r>
        <w:rPr>
          <w:rFonts w:ascii="Calibri" w:eastAsia="Calibri" w:hAnsi="Calibri" w:cs="Calibri"/>
          <w:color w:val="000000"/>
          <w:sz w:val="22"/>
          <w:szCs w:val="22"/>
        </w:rPr>
        <w:t xml:space="preserve"> — Suppress warning messages</w:t>
      </w:r>
    </w:p>
    <w:p w14:paraId="67B49C98" w14:textId="77777777" w:rsidR="00886EB8" w:rsidRDefault="00000000">
      <w:pPr>
        <w:pStyle w:val="ListParagraph"/>
        <w:numPr>
          <w:ilvl w:val="0"/>
          <w:numId w:val="1"/>
        </w:numPr>
        <w:spacing w:after="60" w:line="408" w:lineRule="auto"/>
      </w:pPr>
      <w:r>
        <w:rPr>
          <w:rFonts w:ascii="Courier New" w:eastAsia="Courier New" w:hAnsi="Courier New" w:cs="Courier New"/>
          <w:color w:val="000000"/>
          <w:sz w:val="20"/>
          <w:szCs w:val="20"/>
          <w:shd w:val="clear" w:color="auto" w:fill="F3F4F6"/>
        </w:rPr>
        <w:t>message: false</w:t>
      </w:r>
      <w:r>
        <w:rPr>
          <w:rFonts w:ascii="Calibri" w:eastAsia="Calibri" w:hAnsi="Calibri" w:cs="Calibri"/>
          <w:color w:val="000000"/>
          <w:sz w:val="22"/>
          <w:szCs w:val="22"/>
        </w:rPr>
        <w:t xml:space="preserve"> — Suppress informational messages</w:t>
      </w:r>
    </w:p>
    <w:p w14:paraId="16E86F87" w14:textId="77777777" w:rsidR="00886EB8" w:rsidRDefault="00000000">
      <w:pPr>
        <w:pStyle w:val="Heading2"/>
        <w:spacing w:before="360" w:after="120" w:line="360" w:lineRule="auto"/>
      </w:pPr>
      <w:r>
        <w:rPr>
          <w:rFonts w:ascii="Calibri" w:eastAsia="Calibri" w:hAnsi="Calibri" w:cs="Calibri"/>
          <w:color w:val="1B2A4A"/>
        </w:rPr>
        <w:t>3.7 Diagram Rendering</w:t>
      </w:r>
    </w:p>
    <w:p w14:paraId="6E0B4EA1" w14:textId="77777777" w:rsidR="00886EB8" w:rsidRDefault="00000000">
      <w:pPr>
        <w:spacing w:before="60" w:after="120" w:line="360" w:lineRule="auto"/>
      </w:pPr>
      <w:r>
        <w:rPr>
          <w:rFonts w:ascii="Calibri" w:eastAsia="Calibri" w:hAnsi="Calibri" w:cs="Calibri"/>
          <w:color w:val="000000"/>
          <w:sz w:val="22"/>
          <w:szCs w:val="22"/>
        </w:rPr>
        <w:t xml:space="preserve">Quarto natively renders </w:t>
      </w:r>
      <w:r>
        <w:rPr>
          <w:rFonts w:ascii="Courier New" w:eastAsia="Courier New" w:hAnsi="Courier New" w:cs="Courier New"/>
          <w:color w:val="000000"/>
          <w:sz w:val="20"/>
          <w:szCs w:val="20"/>
          <w:shd w:val="clear" w:color="auto" w:fill="F3F4F6"/>
        </w:rPr>
        <w:t>{mermaid}</w:t>
      </w:r>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{dot}</w:t>
      </w:r>
      <w:r>
        <w:rPr>
          <w:rFonts w:ascii="Calibri" w:eastAsia="Calibri" w:hAnsi="Calibri" w:cs="Calibri"/>
          <w:color w:val="000000"/>
          <w:sz w:val="22"/>
          <w:szCs w:val="22"/>
        </w:rPr>
        <w:t xml:space="preserve"> code blocks — </w:t>
      </w:r>
      <w:r>
        <w:rPr>
          <w:rFonts w:ascii="Calibri" w:eastAsia="Calibri" w:hAnsi="Calibri" w:cs="Calibri"/>
          <w:b/>
          <w:bCs/>
          <w:color w:val="000000"/>
          <w:sz w:val="22"/>
          <w:szCs w:val="22"/>
        </w:rPr>
        <w:t>no plugins or extensions are required</w:t>
      </w:r>
      <w:r>
        <w:rPr>
          <w:rFonts w:ascii="Calibri" w:eastAsia="Calibri" w:hAnsi="Calibri" w:cs="Calibri"/>
          <w:color w:val="000000"/>
          <w:sz w:val="22"/>
          <w:szCs w:val="22"/>
        </w:rPr>
        <w:t>.</w:t>
      </w:r>
    </w:p>
    <w:p w14:paraId="42D4665B"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7106"/>
      </w:tblGrid>
      <w:tr w:rsidR="00886EB8" w14:paraId="603AF2BE" w14:textId="77777777">
        <w:tblPrEx>
          <w:tblCellMar>
            <w:top w:w="0" w:type="dxa"/>
            <w:bottom w:w="0" w:type="dxa"/>
          </w:tblCellMar>
        </w:tblPrEx>
        <w:trPr>
          <w:tblHeader/>
        </w:trPr>
        <w:tc>
          <w:tcPr>
            <w:tcW w:w="1200" w:type="pct"/>
            <w:shd w:val="clear" w:color="auto" w:fill="1B2A4A"/>
            <w:tcMar>
              <w:top w:w="90" w:type="dxa"/>
              <w:left w:w="120" w:type="dxa"/>
              <w:bottom w:w="90" w:type="dxa"/>
              <w:right w:w="120" w:type="dxa"/>
            </w:tcMar>
          </w:tcPr>
          <w:p w14:paraId="6967923D" w14:textId="77777777" w:rsidR="00886EB8" w:rsidRDefault="00000000">
            <w:r>
              <w:rPr>
                <w:rFonts w:ascii="Calibri" w:eastAsia="Calibri" w:hAnsi="Calibri" w:cs="Calibri"/>
                <w:b/>
                <w:bCs/>
                <w:color w:val="FFFFFF"/>
                <w:sz w:val="22"/>
                <w:szCs w:val="22"/>
              </w:rPr>
              <w:t>Aspect</w:t>
            </w:r>
          </w:p>
        </w:tc>
        <w:tc>
          <w:tcPr>
            <w:tcW w:w="3800" w:type="pct"/>
            <w:shd w:val="clear" w:color="auto" w:fill="1B2A4A"/>
            <w:tcMar>
              <w:top w:w="90" w:type="dxa"/>
              <w:left w:w="120" w:type="dxa"/>
              <w:bottom w:w="90" w:type="dxa"/>
              <w:right w:w="120" w:type="dxa"/>
            </w:tcMar>
          </w:tcPr>
          <w:p w14:paraId="45621E8D" w14:textId="77777777" w:rsidR="00886EB8" w:rsidRDefault="00000000">
            <w:r>
              <w:rPr>
                <w:rFonts w:ascii="Calibri" w:eastAsia="Calibri" w:hAnsi="Calibri" w:cs="Calibri"/>
                <w:b/>
                <w:bCs/>
                <w:color w:val="FFFFFF"/>
                <w:sz w:val="22"/>
                <w:szCs w:val="22"/>
              </w:rPr>
              <w:t>Detail</w:t>
            </w:r>
          </w:p>
        </w:tc>
      </w:tr>
      <w:tr w:rsidR="00886EB8" w14:paraId="01B210C5" w14:textId="77777777">
        <w:tblPrEx>
          <w:tblCellMar>
            <w:top w:w="0" w:type="dxa"/>
            <w:bottom w:w="0" w:type="dxa"/>
          </w:tblCellMar>
        </w:tblPrEx>
        <w:tc>
          <w:tcPr>
            <w:tcW w:w="1200" w:type="pct"/>
            <w:tcMar>
              <w:top w:w="90" w:type="dxa"/>
              <w:left w:w="120" w:type="dxa"/>
              <w:bottom w:w="90" w:type="dxa"/>
              <w:right w:w="120" w:type="dxa"/>
            </w:tcMar>
          </w:tcPr>
          <w:p w14:paraId="507F55F6" w14:textId="77777777" w:rsidR="00886EB8" w:rsidRDefault="00000000">
            <w:r>
              <w:rPr>
                <w:rFonts w:ascii="Calibri" w:eastAsia="Calibri" w:hAnsi="Calibri" w:cs="Calibri"/>
                <w:color w:val="000000"/>
                <w:sz w:val="22"/>
                <w:szCs w:val="22"/>
              </w:rPr>
              <w:t>Mermaid theme</w:t>
            </w:r>
          </w:p>
        </w:tc>
        <w:tc>
          <w:tcPr>
            <w:tcW w:w="3800" w:type="pct"/>
            <w:tcMar>
              <w:top w:w="90" w:type="dxa"/>
              <w:left w:w="120" w:type="dxa"/>
              <w:bottom w:w="90" w:type="dxa"/>
              <w:right w:w="120" w:type="dxa"/>
            </w:tcMar>
          </w:tcPr>
          <w:p w14:paraId="4011B0A2" w14:textId="77777777" w:rsidR="00886EB8" w:rsidRDefault="00000000">
            <w:r>
              <w:rPr>
                <w:rFonts w:ascii="Courier New" w:eastAsia="Courier New" w:hAnsi="Courier New" w:cs="Courier New"/>
                <w:color w:val="000000"/>
                <w:sz w:val="20"/>
                <w:szCs w:val="20"/>
                <w:shd w:val="clear" w:color="auto" w:fill="F3F4F6"/>
              </w:rPr>
              <w:t>neutral</w:t>
            </w:r>
          </w:p>
        </w:tc>
      </w:tr>
      <w:tr w:rsidR="00886EB8" w14:paraId="0CE13E44" w14:textId="77777777">
        <w:tblPrEx>
          <w:tblCellMar>
            <w:top w:w="0" w:type="dxa"/>
            <w:bottom w:w="0" w:type="dxa"/>
          </w:tblCellMar>
        </w:tblPrEx>
        <w:tc>
          <w:tcPr>
            <w:tcW w:w="1200" w:type="pct"/>
            <w:shd w:val="clear" w:color="auto" w:fill="F4F5F7"/>
            <w:tcMar>
              <w:top w:w="90" w:type="dxa"/>
              <w:left w:w="120" w:type="dxa"/>
              <w:bottom w:w="90" w:type="dxa"/>
              <w:right w:w="120" w:type="dxa"/>
            </w:tcMar>
          </w:tcPr>
          <w:p w14:paraId="273A07D8" w14:textId="77777777" w:rsidR="00886EB8" w:rsidRDefault="00000000">
            <w:r>
              <w:rPr>
                <w:rFonts w:ascii="Calibri" w:eastAsia="Calibri" w:hAnsi="Calibri" w:cs="Calibri"/>
                <w:color w:val="000000"/>
                <w:sz w:val="22"/>
                <w:szCs w:val="22"/>
              </w:rPr>
              <w:t>HTML output</w:t>
            </w:r>
          </w:p>
        </w:tc>
        <w:tc>
          <w:tcPr>
            <w:tcW w:w="3800" w:type="pct"/>
            <w:shd w:val="clear" w:color="auto" w:fill="F4F5F7"/>
            <w:tcMar>
              <w:top w:w="90" w:type="dxa"/>
              <w:left w:w="120" w:type="dxa"/>
              <w:bottom w:w="90" w:type="dxa"/>
              <w:right w:w="120" w:type="dxa"/>
            </w:tcMar>
          </w:tcPr>
          <w:p w14:paraId="784BBEBD" w14:textId="77777777" w:rsidR="00886EB8" w:rsidRDefault="00000000">
            <w:r>
              <w:rPr>
                <w:rFonts w:ascii="Calibri" w:eastAsia="Calibri" w:hAnsi="Calibri" w:cs="Calibri"/>
                <w:color w:val="000000"/>
                <w:sz w:val="22"/>
                <w:szCs w:val="22"/>
              </w:rPr>
              <w:t>Diagrams render as interactive SVGs</w:t>
            </w:r>
          </w:p>
        </w:tc>
      </w:tr>
      <w:tr w:rsidR="00886EB8" w14:paraId="2B5467F0" w14:textId="77777777">
        <w:tblPrEx>
          <w:tblCellMar>
            <w:top w:w="0" w:type="dxa"/>
            <w:bottom w:w="0" w:type="dxa"/>
          </w:tblCellMar>
        </w:tblPrEx>
        <w:tc>
          <w:tcPr>
            <w:tcW w:w="1200" w:type="pct"/>
            <w:tcMar>
              <w:top w:w="90" w:type="dxa"/>
              <w:left w:w="120" w:type="dxa"/>
              <w:bottom w:w="90" w:type="dxa"/>
              <w:right w:w="120" w:type="dxa"/>
            </w:tcMar>
          </w:tcPr>
          <w:p w14:paraId="381E75DE" w14:textId="77777777" w:rsidR="00886EB8" w:rsidRDefault="00000000">
            <w:r>
              <w:rPr>
                <w:rFonts w:ascii="Calibri" w:eastAsia="Calibri" w:hAnsi="Calibri" w:cs="Calibri"/>
                <w:color w:val="000000"/>
                <w:sz w:val="22"/>
                <w:szCs w:val="22"/>
              </w:rPr>
              <w:t>DOCX / PPTX output</w:t>
            </w:r>
          </w:p>
        </w:tc>
        <w:tc>
          <w:tcPr>
            <w:tcW w:w="3800" w:type="pct"/>
            <w:tcMar>
              <w:top w:w="90" w:type="dxa"/>
              <w:left w:w="120" w:type="dxa"/>
              <w:bottom w:w="90" w:type="dxa"/>
              <w:right w:w="120" w:type="dxa"/>
            </w:tcMar>
          </w:tcPr>
          <w:p w14:paraId="039CA436" w14:textId="77777777" w:rsidR="00886EB8" w:rsidRDefault="00000000">
            <w:r>
              <w:rPr>
                <w:rFonts w:ascii="Calibri" w:eastAsia="Calibri" w:hAnsi="Calibri" w:cs="Calibri"/>
                <w:color w:val="000000"/>
                <w:sz w:val="22"/>
                <w:szCs w:val="22"/>
              </w:rPr>
              <w:t>Quarto uses Chrome Headless Shell to convert diagrams to high-quality PNGs</w:t>
            </w:r>
          </w:p>
        </w:tc>
      </w:tr>
    </w:tbl>
    <w:p w14:paraId="60241E21" w14:textId="77777777" w:rsidR="00886EB8" w:rsidRDefault="00886EB8">
      <w:pPr>
        <w:spacing w:after="200"/>
      </w:pPr>
    </w:p>
    <w:p w14:paraId="64A4BDD0" w14:textId="77777777" w:rsidR="00886EB8" w:rsidRDefault="00000000">
      <w:pPr>
        <w:pStyle w:val="Heading2"/>
        <w:spacing w:before="360" w:after="120" w:line="360" w:lineRule="auto"/>
      </w:pPr>
      <w:r>
        <w:rPr>
          <w:rFonts w:ascii="Calibri" w:eastAsia="Calibri" w:hAnsi="Calibri" w:cs="Calibri"/>
          <w:color w:val="1B2A4A"/>
        </w:rPr>
        <w:t>3.8 Cross-References</w:t>
      </w:r>
    </w:p>
    <w:p w14:paraId="1F12CEFF" w14:textId="77777777" w:rsidR="00886EB8" w:rsidRDefault="00000000">
      <w:pPr>
        <w:spacing w:before="60" w:after="120" w:line="360" w:lineRule="auto"/>
      </w:pPr>
      <w:r>
        <w:rPr>
          <w:rFonts w:ascii="Calibri" w:eastAsia="Calibri" w:hAnsi="Calibri" w:cs="Calibri"/>
          <w:color w:val="000000"/>
          <w:sz w:val="22"/>
          <w:szCs w:val="22"/>
        </w:rPr>
        <w:t>Cross-reference prefixes are configured for consistent labeling across all output formats:</w:t>
      </w:r>
    </w:p>
    <w:p w14:paraId="2F9BDED6"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984"/>
        <w:gridCol w:w="3366"/>
      </w:tblGrid>
      <w:tr w:rsidR="00886EB8" w14:paraId="6E6E174C" w14:textId="77777777">
        <w:tblPrEx>
          <w:tblCellMar>
            <w:top w:w="0" w:type="dxa"/>
            <w:bottom w:w="0" w:type="dxa"/>
          </w:tblCellMar>
        </w:tblPrEx>
        <w:trPr>
          <w:tblHeader/>
        </w:trPr>
        <w:tc>
          <w:tcPr>
            <w:tcW w:w="3200" w:type="pct"/>
            <w:shd w:val="clear" w:color="auto" w:fill="1B2A4A"/>
            <w:tcMar>
              <w:top w:w="90" w:type="dxa"/>
              <w:left w:w="120" w:type="dxa"/>
              <w:bottom w:w="90" w:type="dxa"/>
              <w:right w:w="120" w:type="dxa"/>
            </w:tcMar>
          </w:tcPr>
          <w:p w14:paraId="09C07530" w14:textId="77777777" w:rsidR="00886EB8" w:rsidRDefault="00000000">
            <w:r>
              <w:rPr>
                <w:rFonts w:ascii="Calibri" w:eastAsia="Calibri" w:hAnsi="Calibri" w:cs="Calibri"/>
                <w:b/>
                <w:bCs/>
                <w:color w:val="FFFFFF"/>
                <w:sz w:val="22"/>
                <w:szCs w:val="22"/>
              </w:rPr>
              <w:t>Type</w:t>
            </w:r>
          </w:p>
        </w:tc>
        <w:tc>
          <w:tcPr>
            <w:tcW w:w="1800" w:type="pct"/>
            <w:shd w:val="clear" w:color="auto" w:fill="1B2A4A"/>
            <w:tcMar>
              <w:top w:w="90" w:type="dxa"/>
              <w:left w:w="120" w:type="dxa"/>
              <w:bottom w:w="90" w:type="dxa"/>
              <w:right w:w="120" w:type="dxa"/>
            </w:tcMar>
          </w:tcPr>
          <w:p w14:paraId="375C63D1" w14:textId="77777777" w:rsidR="00886EB8" w:rsidRDefault="00000000">
            <w:r>
              <w:rPr>
                <w:rFonts w:ascii="Calibri" w:eastAsia="Calibri" w:hAnsi="Calibri" w:cs="Calibri"/>
                <w:b/>
                <w:bCs/>
                <w:color w:val="FFFFFF"/>
                <w:sz w:val="22"/>
                <w:szCs w:val="22"/>
              </w:rPr>
              <w:t>Prefix</w:t>
            </w:r>
          </w:p>
        </w:tc>
      </w:tr>
      <w:tr w:rsidR="00886EB8" w14:paraId="686FFA46" w14:textId="77777777">
        <w:tblPrEx>
          <w:tblCellMar>
            <w:top w:w="0" w:type="dxa"/>
            <w:bottom w:w="0" w:type="dxa"/>
          </w:tblCellMar>
        </w:tblPrEx>
        <w:tc>
          <w:tcPr>
            <w:tcW w:w="3200" w:type="pct"/>
            <w:tcMar>
              <w:top w:w="90" w:type="dxa"/>
              <w:left w:w="120" w:type="dxa"/>
              <w:bottom w:w="90" w:type="dxa"/>
              <w:right w:w="120" w:type="dxa"/>
            </w:tcMar>
          </w:tcPr>
          <w:p w14:paraId="1080BEAA" w14:textId="77777777" w:rsidR="00886EB8" w:rsidRDefault="00000000">
            <w:r>
              <w:rPr>
                <w:rFonts w:ascii="Calibri" w:eastAsia="Calibri" w:hAnsi="Calibri" w:cs="Calibri"/>
                <w:color w:val="000000"/>
                <w:sz w:val="22"/>
                <w:szCs w:val="22"/>
              </w:rPr>
              <w:t>Figure</w:t>
            </w:r>
          </w:p>
        </w:tc>
        <w:tc>
          <w:tcPr>
            <w:tcW w:w="1800" w:type="pct"/>
            <w:tcMar>
              <w:top w:w="90" w:type="dxa"/>
              <w:left w:w="120" w:type="dxa"/>
              <w:bottom w:w="90" w:type="dxa"/>
              <w:right w:w="120" w:type="dxa"/>
            </w:tcMar>
          </w:tcPr>
          <w:p w14:paraId="361F4392" w14:textId="77777777" w:rsidR="00886EB8" w:rsidRDefault="00000000">
            <w:r>
              <w:rPr>
                <w:rFonts w:ascii="Courier New" w:eastAsia="Courier New" w:hAnsi="Courier New" w:cs="Courier New"/>
                <w:color w:val="000000"/>
                <w:sz w:val="20"/>
                <w:szCs w:val="20"/>
                <w:shd w:val="clear" w:color="auto" w:fill="F3F4F6"/>
              </w:rPr>
              <w:t>fig-</w:t>
            </w:r>
          </w:p>
        </w:tc>
      </w:tr>
      <w:tr w:rsidR="00886EB8" w14:paraId="27E1AD20" w14:textId="77777777">
        <w:tblPrEx>
          <w:tblCellMar>
            <w:top w:w="0" w:type="dxa"/>
            <w:bottom w:w="0" w:type="dxa"/>
          </w:tblCellMar>
        </w:tblPrEx>
        <w:tc>
          <w:tcPr>
            <w:tcW w:w="3200" w:type="pct"/>
            <w:shd w:val="clear" w:color="auto" w:fill="F4F5F7"/>
            <w:tcMar>
              <w:top w:w="90" w:type="dxa"/>
              <w:left w:w="120" w:type="dxa"/>
              <w:bottom w:w="90" w:type="dxa"/>
              <w:right w:w="120" w:type="dxa"/>
            </w:tcMar>
          </w:tcPr>
          <w:p w14:paraId="2AE13F26" w14:textId="77777777" w:rsidR="00886EB8" w:rsidRDefault="00000000">
            <w:r>
              <w:rPr>
                <w:rFonts w:ascii="Calibri" w:eastAsia="Calibri" w:hAnsi="Calibri" w:cs="Calibri"/>
                <w:color w:val="000000"/>
                <w:sz w:val="22"/>
                <w:szCs w:val="22"/>
              </w:rPr>
              <w:t>Table</w:t>
            </w:r>
          </w:p>
        </w:tc>
        <w:tc>
          <w:tcPr>
            <w:tcW w:w="1800" w:type="pct"/>
            <w:shd w:val="clear" w:color="auto" w:fill="F4F5F7"/>
            <w:tcMar>
              <w:top w:w="90" w:type="dxa"/>
              <w:left w:w="120" w:type="dxa"/>
              <w:bottom w:w="90" w:type="dxa"/>
              <w:right w:w="120" w:type="dxa"/>
            </w:tcMar>
          </w:tcPr>
          <w:p w14:paraId="1E4067FA" w14:textId="77777777" w:rsidR="00886EB8" w:rsidRDefault="00000000">
            <w:proofErr w:type="spellStart"/>
            <w:r>
              <w:rPr>
                <w:rFonts w:ascii="Courier New" w:eastAsia="Courier New" w:hAnsi="Courier New" w:cs="Courier New"/>
                <w:color w:val="000000"/>
                <w:sz w:val="20"/>
                <w:szCs w:val="20"/>
                <w:shd w:val="clear" w:color="auto" w:fill="F3F4F6"/>
              </w:rPr>
              <w:t>tbl</w:t>
            </w:r>
            <w:proofErr w:type="spellEnd"/>
            <w:r>
              <w:rPr>
                <w:rFonts w:ascii="Courier New" w:eastAsia="Courier New" w:hAnsi="Courier New" w:cs="Courier New"/>
                <w:color w:val="000000"/>
                <w:sz w:val="20"/>
                <w:szCs w:val="20"/>
                <w:shd w:val="clear" w:color="auto" w:fill="F3F4F6"/>
              </w:rPr>
              <w:t>-</w:t>
            </w:r>
          </w:p>
        </w:tc>
      </w:tr>
      <w:tr w:rsidR="00886EB8" w14:paraId="10A82691" w14:textId="77777777">
        <w:tblPrEx>
          <w:tblCellMar>
            <w:top w:w="0" w:type="dxa"/>
            <w:bottom w:w="0" w:type="dxa"/>
          </w:tblCellMar>
        </w:tblPrEx>
        <w:tc>
          <w:tcPr>
            <w:tcW w:w="3200" w:type="pct"/>
            <w:tcMar>
              <w:top w:w="90" w:type="dxa"/>
              <w:left w:w="120" w:type="dxa"/>
              <w:bottom w:w="90" w:type="dxa"/>
              <w:right w:w="120" w:type="dxa"/>
            </w:tcMar>
          </w:tcPr>
          <w:p w14:paraId="17BB6D29" w14:textId="77777777" w:rsidR="00886EB8" w:rsidRDefault="00000000">
            <w:r>
              <w:rPr>
                <w:rFonts w:ascii="Calibri" w:eastAsia="Calibri" w:hAnsi="Calibri" w:cs="Calibri"/>
                <w:color w:val="000000"/>
                <w:sz w:val="22"/>
                <w:szCs w:val="22"/>
              </w:rPr>
              <w:t>Equation</w:t>
            </w:r>
          </w:p>
        </w:tc>
        <w:tc>
          <w:tcPr>
            <w:tcW w:w="1800" w:type="pct"/>
            <w:tcMar>
              <w:top w:w="90" w:type="dxa"/>
              <w:left w:w="120" w:type="dxa"/>
              <w:bottom w:w="90" w:type="dxa"/>
              <w:right w:w="120" w:type="dxa"/>
            </w:tcMar>
          </w:tcPr>
          <w:p w14:paraId="0C576AC8" w14:textId="77777777" w:rsidR="00886EB8" w:rsidRDefault="00000000">
            <w:r>
              <w:rPr>
                <w:rFonts w:ascii="Courier New" w:eastAsia="Courier New" w:hAnsi="Courier New" w:cs="Courier New"/>
                <w:color w:val="000000"/>
                <w:sz w:val="20"/>
                <w:szCs w:val="20"/>
                <w:shd w:val="clear" w:color="auto" w:fill="F3F4F6"/>
              </w:rPr>
              <w:t>eq-</w:t>
            </w:r>
          </w:p>
        </w:tc>
      </w:tr>
      <w:tr w:rsidR="00886EB8" w14:paraId="5E6B0DC9" w14:textId="77777777">
        <w:tblPrEx>
          <w:tblCellMar>
            <w:top w:w="0" w:type="dxa"/>
            <w:bottom w:w="0" w:type="dxa"/>
          </w:tblCellMar>
        </w:tblPrEx>
        <w:tc>
          <w:tcPr>
            <w:tcW w:w="3200" w:type="pct"/>
            <w:shd w:val="clear" w:color="auto" w:fill="F4F5F7"/>
            <w:tcMar>
              <w:top w:w="90" w:type="dxa"/>
              <w:left w:w="120" w:type="dxa"/>
              <w:bottom w:w="90" w:type="dxa"/>
              <w:right w:w="120" w:type="dxa"/>
            </w:tcMar>
          </w:tcPr>
          <w:p w14:paraId="1DDC4D16" w14:textId="77777777" w:rsidR="00886EB8" w:rsidRDefault="00000000">
            <w:r>
              <w:rPr>
                <w:rFonts w:ascii="Calibri" w:eastAsia="Calibri" w:hAnsi="Calibri" w:cs="Calibri"/>
                <w:color w:val="000000"/>
                <w:sz w:val="22"/>
                <w:szCs w:val="22"/>
              </w:rPr>
              <w:t>Section</w:t>
            </w:r>
          </w:p>
        </w:tc>
        <w:tc>
          <w:tcPr>
            <w:tcW w:w="1800" w:type="pct"/>
            <w:shd w:val="clear" w:color="auto" w:fill="F4F5F7"/>
            <w:tcMar>
              <w:top w:w="90" w:type="dxa"/>
              <w:left w:w="120" w:type="dxa"/>
              <w:bottom w:w="90" w:type="dxa"/>
              <w:right w:w="120" w:type="dxa"/>
            </w:tcMar>
          </w:tcPr>
          <w:p w14:paraId="2786189D" w14:textId="77777777" w:rsidR="00886EB8" w:rsidRDefault="00000000">
            <w:r>
              <w:rPr>
                <w:rFonts w:ascii="Courier New" w:eastAsia="Courier New" w:hAnsi="Courier New" w:cs="Courier New"/>
                <w:color w:val="000000"/>
                <w:sz w:val="20"/>
                <w:szCs w:val="20"/>
                <w:shd w:val="clear" w:color="auto" w:fill="F3F4F6"/>
              </w:rPr>
              <w:t>sec-</w:t>
            </w:r>
          </w:p>
        </w:tc>
      </w:tr>
    </w:tbl>
    <w:p w14:paraId="4BFCAE30" w14:textId="77777777" w:rsidR="00886EB8" w:rsidRDefault="00886EB8">
      <w:pPr>
        <w:spacing w:after="200"/>
      </w:pPr>
    </w:p>
    <w:p w14:paraId="37B33CEE" w14:textId="77777777" w:rsidR="00886EB8" w:rsidRDefault="00000000">
      <w:pPr>
        <w:pStyle w:val="Heading2"/>
        <w:spacing w:before="360" w:after="120" w:line="360" w:lineRule="auto"/>
      </w:pPr>
      <w:r>
        <w:rPr>
          <w:rFonts w:ascii="Calibri" w:eastAsia="Calibri" w:hAnsi="Calibri" w:cs="Calibri"/>
          <w:color w:val="1B2A4A"/>
        </w:rPr>
        <w:t>3.9 Profiles</w:t>
      </w:r>
    </w:p>
    <w:p w14:paraId="723559F7"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524"/>
        <w:gridCol w:w="3273"/>
        <w:gridCol w:w="3553"/>
      </w:tblGrid>
      <w:tr w:rsidR="00886EB8" w14:paraId="7E9CC90C" w14:textId="77777777">
        <w:tblPrEx>
          <w:tblCellMar>
            <w:top w:w="0" w:type="dxa"/>
            <w:bottom w:w="0" w:type="dxa"/>
          </w:tblCellMar>
        </w:tblPrEx>
        <w:trPr>
          <w:tblHeader/>
        </w:trPr>
        <w:tc>
          <w:tcPr>
            <w:tcW w:w="1350" w:type="pct"/>
            <w:shd w:val="clear" w:color="auto" w:fill="1B2A4A"/>
            <w:tcMar>
              <w:top w:w="90" w:type="dxa"/>
              <w:left w:w="120" w:type="dxa"/>
              <w:bottom w:w="90" w:type="dxa"/>
              <w:right w:w="120" w:type="dxa"/>
            </w:tcMar>
          </w:tcPr>
          <w:p w14:paraId="03C93AF7" w14:textId="77777777" w:rsidR="00886EB8" w:rsidRDefault="00000000">
            <w:r>
              <w:rPr>
                <w:rFonts w:ascii="Calibri" w:eastAsia="Calibri" w:hAnsi="Calibri" w:cs="Calibri"/>
                <w:b/>
                <w:bCs/>
                <w:color w:val="FFFFFF"/>
                <w:sz w:val="22"/>
                <w:szCs w:val="22"/>
              </w:rPr>
              <w:t>Profile</w:t>
            </w:r>
          </w:p>
        </w:tc>
        <w:tc>
          <w:tcPr>
            <w:tcW w:w="1750" w:type="pct"/>
            <w:shd w:val="clear" w:color="auto" w:fill="1B2A4A"/>
            <w:tcMar>
              <w:top w:w="90" w:type="dxa"/>
              <w:left w:w="120" w:type="dxa"/>
              <w:bottom w:w="90" w:type="dxa"/>
              <w:right w:w="120" w:type="dxa"/>
            </w:tcMar>
          </w:tcPr>
          <w:p w14:paraId="59E7CE4D" w14:textId="77777777" w:rsidR="00886EB8" w:rsidRDefault="00000000">
            <w:r>
              <w:rPr>
                <w:rFonts w:ascii="Calibri" w:eastAsia="Calibri" w:hAnsi="Calibri" w:cs="Calibri"/>
                <w:b/>
                <w:bCs/>
                <w:color w:val="FFFFFF"/>
                <w:sz w:val="22"/>
                <w:szCs w:val="22"/>
              </w:rPr>
              <w:t>Activation</w:t>
            </w:r>
          </w:p>
        </w:tc>
        <w:tc>
          <w:tcPr>
            <w:tcW w:w="1900" w:type="pct"/>
            <w:shd w:val="clear" w:color="auto" w:fill="1B2A4A"/>
            <w:tcMar>
              <w:top w:w="90" w:type="dxa"/>
              <w:left w:w="120" w:type="dxa"/>
              <w:bottom w:w="90" w:type="dxa"/>
              <w:right w:w="120" w:type="dxa"/>
            </w:tcMar>
          </w:tcPr>
          <w:p w14:paraId="2CE23F22" w14:textId="77777777" w:rsidR="00886EB8" w:rsidRDefault="00000000">
            <w:r>
              <w:rPr>
                <w:rFonts w:ascii="Calibri" w:eastAsia="Calibri" w:hAnsi="Calibri" w:cs="Calibri"/>
                <w:b/>
                <w:bCs/>
                <w:color w:val="FFFFFF"/>
                <w:sz w:val="22"/>
                <w:szCs w:val="22"/>
              </w:rPr>
              <w:t>Behavior</w:t>
            </w:r>
          </w:p>
        </w:tc>
      </w:tr>
      <w:tr w:rsidR="00886EB8" w14:paraId="3CFCC8ED" w14:textId="77777777">
        <w:tblPrEx>
          <w:tblCellMar>
            <w:top w:w="0" w:type="dxa"/>
            <w:bottom w:w="0" w:type="dxa"/>
          </w:tblCellMar>
        </w:tblPrEx>
        <w:tc>
          <w:tcPr>
            <w:tcW w:w="1350" w:type="pct"/>
            <w:tcMar>
              <w:top w:w="90" w:type="dxa"/>
              <w:left w:w="120" w:type="dxa"/>
              <w:bottom w:w="90" w:type="dxa"/>
              <w:right w:w="120" w:type="dxa"/>
            </w:tcMar>
          </w:tcPr>
          <w:p w14:paraId="5FD9DF6C" w14:textId="77777777" w:rsidR="00886EB8" w:rsidRDefault="00000000">
            <w:r>
              <w:rPr>
                <w:rFonts w:ascii="Calibri" w:eastAsia="Calibri" w:hAnsi="Calibri" w:cs="Calibri"/>
                <w:b/>
                <w:bCs/>
                <w:color w:val="000000"/>
                <w:sz w:val="22"/>
                <w:szCs w:val="22"/>
              </w:rPr>
              <w:t>Development</w:t>
            </w:r>
            <w:r>
              <w:rPr>
                <w:rFonts w:ascii="Calibri" w:eastAsia="Calibri" w:hAnsi="Calibri" w:cs="Calibri"/>
                <w:color w:val="000000"/>
                <w:sz w:val="22"/>
                <w:szCs w:val="22"/>
              </w:rPr>
              <w:t xml:space="preserve"> (default)</w:t>
            </w:r>
          </w:p>
        </w:tc>
        <w:tc>
          <w:tcPr>
            <w:tcW w:w="1750" w:type="pct"/>
            <w:tcMar>
              <w:top w:w="90" w:type="dxa"/>
              <w:left w:w="120" w:type="dxa"/>
              <w:bottom w:w="90" w:type="dxa"/>
              <w:right w:w="120" w:type="dxa"/>
            </w:tcMar>
          </w:tcPr>
          <w:p w14:paraId="445D1B0F" w14:textId="77777777" w:rsidR="00886EB8" w:rsidRDefault="00000000">
            <w:r>
              <w:rPr>
                <w:rFonts w:ascii="Calibri" w:eastAsia="Calibri" w:hAnsi="Calibri" w:cs="Calibri"/>
                <w:color w:val="000000"/>
                <w:sz w:val="22"/>
                <w:szCs w:val="22"/>
              </w:rPr>
              <w:t>No environment variable needed</w:t>
            </w:r>
          </w:p>
        </w:tc>
        <w:tc>
          <w:tcPr>
            <w:tcW w:w="1900" w:type="pct"/>
            <w:tcMar>
              <w:top w:w="90" w:type="dxa"/>
              <w:left w:w="120" w:type="dxa"/>
              <w:bottom w:w="90" w:type="dxa"/>
              <w:right w:w="120" w:type="dxa"/>
            </w:tcMar>
          </w:tcPr>
          <w:p w14:paraId="42E3ECB6" w14:textId="77777777" w:rsidR="00886EB8" w:rsidRDefault="00000000">
            <w:r>
              <w:rPr>
                <w:rFonts w:ascii="Courier New" w:eastAsia="Courier New" w:hAnsi="Courier New" w:cs="Courier New"/>
                <w:color w:val="000000"/>
                <w:sz w:val="20"/>
                <w:szCs w:val="20"/>
                <w:shd w:val="clear" w:color="auto" w:fill="F3F4F6"/>
              </w:rPr>
              <w:t>freeze: auto</w:t>
            </w:r>
            <w:r>
              <w:rPr>
                <w:rFonts w:ascii="Calibri" w:eastAsia="Calibri" w:hAnsi="Calibri" w:cs="Calibri"/>
                <w:color w:val="000000"/>
                <w:sz w:val="22"/>
                <w:szCs w:val="22"/>
              </w:rPr>
              <w:t>, normal rendering</w:t>
            </w:r>
          </w:p>
        </w:tc>
      </w:tr>
      <w:tr w:rsidR="00886EB8" w14:paraId="04CDC4FF" w14:textId="77777777">
        <w:tblPrEx>
          <w:tblCellMar>
            <w:top w:w="0" w:type="dxa"/>
            <w:bottom w:w="0" w:type="dxa"/>
          </w:tblCellMar>
        </w:tblPrEx>
        <w:tc>
          <w:tcPr>
            <w:tcW w:w="1350" w:type="pct"/>
            <w:shd w:val="clear" w:color="auto" w:fill="F4F5F7"/>
            <w:tcMar>
              <w:top w:w="90" w:type="dxa"/>
              <w:left w:w="120" w:type="dxa"/>
              <w:bottom w:w="90" w:type="dxa"/>
              <w:right w:w="120" w:type="dxa"/>
            </w:tcMar>
          </w:tcPr>
          <w:p w14:paraId="48B4F886" w14:textId="77777777" w:rsidR="00886EB8" w:rsidRDefault="00000000">
            <w:r>
              <w:rPr>
                <w:rFonts w:ascii="Calibri" w:eastAsia="Calibri" w:hAnsi="Calibri" w:cs="Calibri"/>
                <w:b/>
                <w:bCs/>
                <w:color w:val="000000"/>
                <w:sz w:val="22"/>
                <w:szCs w:val="22"/>
              </w:rPr>
              <w:lastRenderedPageBreak/>
              <w:t>Production</w:t>
            </w:r>
          </w:p>
        </w:tc>
        <w:tc>
          <w:tcPr>
            <w:tcW w:w="1750" w:type="pct"/>
            <w:shd w:val="clear" w:color="auto" w:fill="F4F5F7"/>
            <w:tcMar>
              <w:top w:w="90" w:type="dxa"/>
              <w:left w:w="120" w:type="dxa"/>
              <w:bottom w:w="90" w:type="dxa"/>
              <w:right w:w="120" w:type="dxa"/>
            </w:tcMar>
          </w:tcPr>
          <w:p w14:paraId="61AF1102" w14:textId="77777777" w:rsidR="00886EB8" w:rsidRDefault="00000000">
            <w:r>
              <w:rPr>
                <w:rFonts w:ascii="Courier New" w:eastAsia="Courier New" w:hAnsi="Courier New" w:cs="Courier New"/>
                <w:color w:val="000000"/>
                <w:sz w:val="20"/>
                <w:szCs w:val="20"/>
                <w:shd w:val="clear" w:color="auto" w:fill="F3F4F6"/>
              </w:rPr>
              <w:t>QUARTO_PROFILE=production</w:t>
            </w:r>
          </w:p>
        </w:tc>
        <w:tc>
          <w:tcPr>
            <w:tcW w:w="1900" w:type="pct"/>
            <w:shd w:val="clear" w:color="auto" w:fill="F4F5F7"/>
            <w:tcMar>
              <w:top w:w="90" w:type="dxa"/>
              <w:left w:w="120" w:type="dxa"/>
              <w:bottom w:w="90" w:type="dxa"/>
              <w:right w:w="120" w:type="dxa"/>
            </w:tcMar>
          </w:tcPr>
          <w:p w14:paraId="142C5BE3" w14:textId="77777777" w:rsidR="00886EB8" w:rsidRDefault="00000000">
            <w:r>
              <w:rPr>
                <w:rFonts w:ascii="Courier New" w:eastAsia="Courier New" w:hAnsi="Courier New" w:cs="Courier New"/>
                <w:color w:val="000000"/>
                <w:sz w:val="20"/>
                <w:szCs w:val="20"/>
                <w:shd w:val="clear" w:color="auto" w:fill="F3F4F6"/>
              </w:rPr>
              <w:t>freeze: true</w:t>
            </w:r>
            <w:r>
              <w:rPr>
                <w:rFonts w:ascii="Calibri" w:eastAsia="Calibri" w:hAnsi="Calibri" w:cs="Calibri"/>
                <w:color w:val="000000"/>
                <w:sz w:val="22"/>
                <w:szCs w:val="22"/>
              </w:rPr>
              <w:t>, minified HTML output</w:t>
            </w:r>
          </w:p>
        </w:tc>
      </w:tr>
    </w:tbl>
    <w:p w14:paraId="650B2095" w14:textId="77777777" w:rsidR="00886EB8" w:rsidRDefault="00886EB8">
      <w:pPr>
        <w:spacing w:after="200"/>
      </w:pPr>
    </w:p>
    <w:p w14:paraId="76EDEBF0" w14:textId="77777777" w:rsidR="00886EB8" w:rsidRDefault="00000000">
      <w:pPr>
        <w:spacing w:before="60" w:after="120" w:line="360" w:lineRule="auto"/>
      </w:pPr>
      <w:r>
        <w:rPr>
          <w:rFonts w:ascii="Calibri" w:eastAsia="Calibri" w:hAnsi="Calibri" w:cs="Calibri"/>
          <w:color w:val="000000"/>
          <w:sz w:val="22"/>
          <w:szCs w:val="22"/>
        </w:rPr>
        <w:t xml:space="preserve">Profiles are activated by setting the </w:t>
      </w:r>
      <w:r>
        <w:rPr>
          <w:rFonts w:ascii="Courier New" w:eastAsia="Courier New" w:hAnsi="Courier New" w:cs="Courier New"/>
          <w:color w:val="000000"/>
          <w:sz w:val="20"/>
          <w:szCs w:val="20"/>
          <w:shd w:val="clear" w:color="auto" w:fill="F3F4F6"/>
        </w:rPr>
        <w:t>QUARTO_PROFILE</w:t>
      </w:r>
      <w:r>
        <w:rPr>
          <w:rFonts w:ascii="Calibri" w:eastAsia="Calibri" w:hAnsi="Calibri" w:cs="Calibri"/>
          <w:color w:val="000000"/>
          <w:sz w:val="22"/>
          <w:szCs w:val="22"/>
        </w:rPr>
        <w:t xml:space="preserve"> environment variable. The CI workflow sets this automatically.</w:t>
      </w:r>
    </w:p>
    <w:p w14:paraId="2081410A" w14:textId="77777777" w:rsidR="00886EB8" w:rsidRDefault="00000000">
      <w:pPr>
        <w:pStyle w:val="Heading1"/>
        <w:spacing w:before="480" w:after="100" w:line="360" w:lineRule="auto"/>
      </w:pPr>
      <w:r>
        <w:rPr>
          <w:rFonts w:ascii="Calibri" w:eastAsia="Calibri" w:hAnsi="Calibri" w:cs="Calibri"/>
          <w:color w:val="1B2A4A"/>
        </w:rPr>
        <w:t>4. Production Profile (_quarto-</w:t>
      </w:r>
      <w:proofErr w:type="spellStart"/>
      <w:r>
        <w:rPr>
          <w:rFonts w:ascii="Calibri" w:eastAsia="Calibri" w:hAnsi="Calibri" w:cs="Calibri"/>
          <w:color w:val="1B2A4A"/>
        </w:rPr>
        <w:t>production.yml</w:t>
      </w:r>
      <w:proofErr w:type="spellEnd"/>
      <w:r>
        <w:rPr>
          <w:rFonts w:ascii="Calibri" w:eastAsia="Calibri" w:hAnsi="Calibri" w:cs="Calibri"/>
          <w:color w:val="1B2A4A"/>
        </w:rPr>
        <w:t>)</w:t>
      </w:r>
    </w:p>
    <w:p w14:paraId="19A8D103" w14:textId="77777777" w:rsidR="00886EB8" w:rsidRDefault="00886EB8">
      <w:pPr>
        <w:pBdr>
          <w:top w:val="single" w:sz="6" w:space="0" w:color="2B5797"/>
        </w:pBdr>
        <w:spacing w:after="200"/>
      </w:pPr>
    </w:p>
    <w:p w14:paraId="7C67124A" w14:textId="77777777" w:rsidR="00886EB8" w:rsidRDefault="00000000">
      <w:pPr>
        <w:spacing w:before="60" w:after="120" w:line="360" w:lineRule="auto"/>
      </w:pPr>
      <w:r>
        <w:rPr>
          <w:rFonts w:ascii="Calibri" w:eastAsia="Calibri" w:hAnsi="Calibri" w:cs="Calibri"/>
          <w:color w:val="000000"/>
          <w:sz w:val="22"/>
          <w:szCs w:val="22"/>
        </w:rPr>
        <w:t xml:space="preserve">The </w:t>
      </w:r>
      <w:r>
        <w:rPr>
          <w:rFonts w:ascii="Courier New" w:eastAsia="Courier New" w:hAnsi="Courier New" w:cs="Courier New"/>
          <w:color w:val="000000"/>
          <w:sz w:val="20"/>
          <w:szCs w:val="20"/>
          <w:shd w:val="clear" w:color="auto" w:fill="F3F4F6"/>
        </w:rPr>
        <w:t>_quarto-</w:t>
      </w:r>
      <w:proofErr w:type="spellStart"/>
      <w:r>
        <w:rPr>
          <w:rFonts w:ascii="Courier New" w:eastAsia="Courier New" w:hAnsi="Courier New" w:cs="Courier New"/>
          <w:color w:val="000000"/>
          <w:sz w:val="20"/>
          <w:szCs w:val="20"/>
          <w:shd w:val="clear" w:color="auto" w:fill="F3F4F6"/>
        </w:rPr>
        <w:t>production.yml</w:t>
      </w:r>
      <w:proofErr w:type="spellEnd"/>
      <w:r>
        <w:rPr>
          <w:rFonts w:ascii="Calibri" w:eastAsia="Calibri" w:hAnsi="Calibri" w:cs="Calibri"/>
          <w:color w:val="000000"/>
          <w:sz w:val="22"/>
          <w:szCs w:val="22"/>
        </w:rPr>
        <w:t xml:space="preserve"> file is a companion override file activated by setting </w:t>
      </w:r>
      <w:r>
        <w:rPr>
          <w:rFonts w:ascii="Courier New" w:eastAsia="Courier New" w:hAnsi="Courier New" w:cs="Courier New"/>
          <w:color w:val="000000"/>
          <w:sz w:val="20"/>
          <w:szCs w:val="20"/>
          <w:shd w:val="clear" w:color="auto" w:fill="F3F4F6"/>
        </w:rPr>
        <w:t>QUARTO_PROFILE=production</w:t>
      </w:r>
      <w:r>
        <w:rPr>
          <w:rFonts w:ascii="Calibri" w:eastAsia="Calibri" w:hAnsi="Calibri" w:cs="Calibri"/>
          <w:color w:val="000000"/>
          <w:sz w:val="22"/>
          <w:szCs w:val="22"/>
        </w:rPr>
        <w:t>. It hardens the build for CI/CD environments by applying the following overrides:</w:t>
      </w:r>
    </w:p>
    <w:p w14:paraId="1935958D"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Freeze:</w:t>
      </w:r>
      <w:r>
        <w:rPr>
          <w:rFonts w:ascii="Calibri" w:eastAsia="Calibri" w:hAnsi="Calibri" w:cs="Calibri"/>
          <w:color w:val="000000"/>
          <w:sz w:val="22"/>
          <w:szCs w:val="22"/>
        </w:rPr>
        <w:t xml:space="preserve"> Forced to </w:t>
      </w:r>
      <w:r>
        <w:rPr>
          <w:rFonts w:ascii="Courier New" w:eastAsia="Courier New" w:hAnsi="Courier New" w:cs="Courier New"/>
          <w:color w:val="000000"/>
          <w:sz w:val="20"/>
          <w:szCs w:val="20"/>
          <w:shd w:val="clear" w:color="auto" w:fill="F3F4F6"/>
        </w:rPr>
        <w:t>true</w:t>
      </w:r>
      <w:r>
        <w:rPr>
          <w:rFonts w:ascii="Calibri" w:eastAsia="Calibri" w:hAnsi="Calibri" w:cs="Calibri"/>
          <w:color w:val="000000"/>
          <w:sz w:val="22"/>
          <w:szCs w:val="22"/>
        </w:rPr>
        <w:t xml:space="preserve"> — computations are never re-executed in CI. This guarantees that CI builds use only pre-cached results, preventing non-deterministic outputs.</w:t>
      </w:r>
    </w:p>
    <w:p w14:paraId="37B6EEA8" w14:textId="77777777" w:rsidR="00886EB8" w:rsidRDefault="00000000">
      <w:pPr>
        <w:pStyle w:val="ListParagraph"/>
        <w:numPr>
          <w:ilvl w:val="0"/>
          <w:numId w:val="1"/>
        </w:numPr>
        <w:spacing w:after="60" w:line="408" w:lineRule="auto"/>
      </w:pPr>
      <w:r>
        <w:rPr>
          <w:rFonts w:ascii="Calibri" w:eastAsia="Calibri" w:hAnsi="Calibri" w:cs="Calibri"/>
          <w:b/>
          <w:bCs/>
          <w:color w:val="000000"/>
          <w:sz w:val="22"/>
          <w:szCs w:val="22"/>
        </w:rPr>
        <w:t>HTML minification:</w:t>
      </w:r>
      <w:r>
        <w:rPr>
          <w:rFonts w:ascii="Calibri" w:eastAsia="Calibri" w:hAnsi="Calibri" w:cs="Calibri"/>
          <w:color w:val="000000"/>
          <w:sz w:val="22"/>
          <w:szCs w:val="22"/>
        </w:rPr>
        <w:t xml:space="preserve"> Enabled — reduces HTML file sizes for faster page loads on GitHub Pages.</w:t>
      </w:r>
    </w:p>
    <w:p w14:paraId="7FEE71DA" w14:textId="77777777" w:rsidR="00886EB8" w:rsidRDefault="00886EB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886EB8" w14:paraId="2261B619" w14:textId="77777777">
        <w:tblPrEx>
          <w:tblCellMar>
            <w:top w:w="0" w:type="dxa"/>
            <w:bottom w:w="0" w:type="dxa"/>
          </w:tblCellMar>
        </w:tblPrEx>
        <w:tc>
          <w:tcPr>
            <w:tcW w:w="0" w:type="auto"/>
            <w:tcBorders>
              <w:top w:val="nil"/>
              <w:left w:val="single" w:sz="24" w:space="0" w:color="2B5797"/>
              <w:bottom w:val="nil"/>
              <w:right w:val="nil"/>
            </w:tcBorders>
            <w:shd w:val="clear" w:color="auto" w:fill="F4F5F7"/>
            <w:tcMar>
              <w:top w:w="200" w:type="dxa"/>
              <w:left w:w="280" w:type="dxa"/>
              <w:bottom w:w="200" w:type="dxa"/>
              <w:right w:w="280" w:type="dxa"/>
            </w:tcMar>
          </w:tcPr>
          <w:p w14:paraId="7992BBB1" w14:textId="77777777" w:rsidR="00886EB8" w:rsidRDefault="00000000">
            <w:pPr>
              <w:spacing w:after="80" w:line="360" w:lineRule="auto"/>
            </w:pPr>
            <w:r>
              <w:rPr>
                <w:rFonts w:ascii="Calibri" w:eastAsia="Calibri" w:hAnsi="Calibri" w:cs="Calibri"/>
                <w:b/>
                <w:bCs/>
                <w:color w:val="000000"/>
                <w:sz w:val="22"/>
                <w:szCs w:val="22"/>
              </w:rPr>
              <w:t>Note</w:t>
            </w:r>
          </w:p>
          <w:p w14:paraId="0D376D1D" w14:textId="77777777" w:rsidR="00886EB8" w:rsidRDefault="00000000">
            <w:pPr>
              <w:spacing w:after="80" w:line="360" w:lineRule="auto"/>
            </w:pPr>
            <w:r>
              <w:rPr>
                <w:rFonts w:ascii="Calibri" w:eastAsia="Calibri" w:hAnsi="Calibri" w:cs="Calibri"/>
                <w:color w:val="000000"/>
                <w:sz w:val="22"/>
                <w:szCs w:val="22"/>
              </w:rPr>
              <w:t>The CI workflow (</w:t>
            </w:r>
            <w:r>
              <w:rPr>
                <w:rFonts w:ascii="Courier New" w:eastAsia="Courier New" w:hAnsi="Courier New" w:cs="Courier New"/>
                <w:color w:val="000000"/>
                <w:sz w:val="20"/>
                <w:szCs w:val="20"/>
                <w:shd w:val="clear" w:color="auto" w:fill="F3F4F6"/>
              </w:rPr>
              <w:t>build-and-</w:t>
            </w:r>
            <w:proofErr w:type="spellStart"/>
            <w:r>
              <w:rPr>
                <w:rFonts w:ascii="Courier New" w:eastAsia="Courier New" w:hAnsi="Courier New" w:cs="Courier New"/>
                <w:color w:val="000000"/>
                <w:sz w:val="20"/>
                <w:szCs w:val="20"/>
                <w:shd w:val="clear" w:color="auto" w:fill="F3F4F6"/>
              </w:rPr>
              <w:t>publish.yml</w:t>
            </w:r>
            <w:proofErr w:type="spellEnd"/>
            <w:r>
              <w:rPr>
                <w:rFonts w:ascii="Calibri" w:eastAsia="Calibri" w:hAnsi="Calibri" w:cs="Calibri"/>
                <w:color w:val="000000"/>
                <w:sz w:val="22"/>
                <w:szCs w:val="22"/>
              </w:rPr>
              <w:t xml:space="preserve">) sets </w:t>
            </w:r>
            <w:r>
              <w:rPr>
                <w:rFonts w:ascii="Courier New" w:eastAsia="Courier New" w:hAnsi="Courier New" w:cs="Courier New"/>
                <w:color w:val="000000"/>
                <w:sz w:val="20"/>
                <w:szCs w:val="20"/>
                <w:shd w:val="clear" w:color="auto" w:fill="F3F4F6"/>
              </w:rPr>
              <w:t>QUARTO_PROFILE=production</w:t>
            </w:r>
            <w:r>
              <w:rPr>
                <w:rFonts w:ascii="Calibri" w:eastAsia="Calibri" w:hAnsi="Calibri" w:cs="Calibri"/>
                <w:color w:val="000000"/>
                <w:sz w:val="22"/>
                <w:szCs w:val="22"/>
              </w:rPr>
              <w:t xml:space="preserve"> automatically. You do not need to configure this manually unless running production builds locally.</w:t>
            </w:r>
          </w:p>
        </w:tc>
      </w:tr>
    </w:tbl>
    <w:p w14:paraId="19939847" w14:textId="77777777" w:rsidR="00886EB8" w:rsidRDefault="00886EB8">
      <w:pPr>
        <w:spacing w:after="240"/>
      </w:pPr>
    </w:p>
    <w:p w14:paraId="4E45A24D" w14:textId="77777777" w:rsidR="00886EB8" w:rsidRDefault="00000000">
      <w:pPr>
        <w:pStyle w:val="Heading1"/>
        <w:spacing w:before="480" w:after="100" w:line="360" w:lineRule="auto"/>
      </w:pPr>
      <w:r>
        <w:rPr>
          <w:rFonts w:ascii="Calibri" w:eastAsia="Calibri" w:hAnsi="Calibri" w:cs="Calibri"/>
          <w:color w:val="1B2A4A"/>
        </w:rPr>
        <w:t>5. GitHub Actions Workflows</w:t>
      </w:r>
    </w:p>
    <w:p w14:paraId="60703AE3" w14:textId="77777777" w:rsidR="00886EB8" w:rsidRDefault="00886EB8">
      <w:pPr>
        <w:pBdr>
          <w:top w:val="single" w:sz="6" w:space="0" w:color="2B5797"/>
        </w:pBdr>
        <w:spacing w:after="200"/>
      </w:pPr>
    </w:p>
    <w:p w14:paraId="4C900B47" w14:textId="77777777" w:rsidR="00886EB8" w:rsidRDefault="00000000">
      <w:pPr>
        <w:pStyle w:val="Heading2"/>
        <w:spacing w:before="360" w:after="120" w:line="360" w:lineRule="auto"/>
      </w:pPr>
      <w:r>
        <w:rPr>
          <w:rFonts w:ascii="Calibri" w:eastAsia="Calibri" w:hAnsi="Calibri" w:cs="Calibri"/>
          <w:color w:val="1B2A4A"/>
        </w:rPr>
        <w:t>5.1 Main Pipeline: build-and-</w:t>
      </w:r>
      <w:proofErr w:type="spellStart"/>
      <w:r>
        <w:rPr>
          <w:rFonts w:ascii="Calibri" w:eastAsia="Calibri" w:hAnsi="Calibri" w:cs="Calibri"/>
          <w:color w:val="1B2A4A"/>
        </w:rPr>
        <w:t>publish.yml</w:t>
      </w:r>
      <w:proofErr w:type="spellEnd"/>
    </w:p>
    <w:p w14:paraId="4D0D8373" w14:textId="77777777" w:rsidR="00886EB8" w:rsidRDefault="00000000">
      <w:pPr>
        <w:spacing w:before="60" w:after="120" w:line="360" w:lineRule="auto"/>
      </w:pPr>
      <w:r>
        <w:rPr>
          <w:rFonts w:ascii="Calibri" w:eastAsia="Calibri" w:hAnsi="Calibri" w:cs="Calibri"/>
          <w:color w:val="000000"/>
          <w:sz w:val="22"/>
          <w:szCs w:val="22"/>
        </w:rPr>
        <w:t xml:space="preserve">The main pipeline uses a </w:t>
      </w:r>
      <w:r>
        <w:rPr>
          <w:rFonts w:ascii="Calibri" w:eastAsia="Calibri" w:hAnsi="Calibri" w:cs="Calibri"/>
          <w:b/>
          <w:bCs/>
          <w:color w:val="000000"/>
          <w:sz w:val="22"/>
          <w:szCs w:val="22"/>
        </w:rPr>
        <w:t>three-job structure</w:t>
      </w:r>
      <w:r>
        <w:rPr>
          <w:rFonts w:ascii="Calibri" w:eastAsia="Calibri" w:hAnsi="Calibri" w:cs="Calibri"/>
          <w:color w:val="000000"/>
          <w:sz w:val="22"/>
          <w:szCs w:val="22"/>
        </w:rPr>
        <w:t xml:space="preserve"> to build, deploy, and validate all outputs.</w:t>
      </w:r>
    </w:p>
    <w:p w14:paraId="1A78B8C2" w14:textId="77777777" w:rsidR="00886EB8" w:rsidRDefault="00000000">
      <w:pPr>
        <w:pStyle w:val="Heading3"/>
        <w:spacing w:before="240" w:after="120" w:line="360" w:lineRule="auto"/>
      </w:pPr>
      <w:r>
        <w:rPr>
          <w:rFonts w:ascii="Calibri" w:eastAsia="Calibri" w:hAnsi="Calibri" w:cs="Calibri"/>
          <w:color w:val="1B2A4A"/>
          <w:sz w:val="28"/>
          <w:szCs w:val="28"/>
        </w:rPr>
        <w:lastRenderedPageBreak/>
        <w:t>Job 1 — Build</w:t>
      </w:r>
    </w:p>
    <w:p w14:paraId="2454A61F" w14:textId="77777777" w:rsidR="00886EB8" w:rsidRDefault="00000000">
      <w:pPr>
        <w:pStyle w:val="ListParagraph"/>
        <w:numPr>
          <w:ilvl w:val="0"/>
          <w:numId w:val="2"/>
        </w:numPr>
        <w:spacing w:after="60" w:line="408" w:lineRule="auto"/>
      </w:pPr>
      <w:r>
        <w:rPr>
          <w:rFonts w:ascii="Calibri" w:eastAsia="Calibri" w:hAnsi="Calibri" w:cs="Calibri"/>
          <w:b/>
          <w:bCs/>
          <w:color w:val="000000"/>
          <w:sz w:val="22"/>
          <w:szCs w:val="22"/>
        </w:rPr>
        <w:t>Checkout</w:t>
      </w:r>
      <w:r>
        <w:rPr>
          <w:rFonts w:ascii="Calibri" w:eastAsia="Calibri" w:hAnsi="Calibri" w:cs="Calibri"/>
          <w:color w:val="000000"/>
          <w:sz w:val="22"/>
          <w:szCs w:val="22"/>
        </w:rPr>
        <w:t xml:space="preserve"> with full history (</w:t>
      </w:r>
      <w:r>
        <w:rPr>
          <w:rFonts w:ascii="Courier New" w:eastAsia="Courier New" w:hAnsi="Courier New" w:cs="Courier New"/>
          <w:color w:val="000000"/>
          <w:sz w:val="20"/>
          <w:szCs w:val="20"/>
          <w:shd w:val="clear" w:color="auto" w:fill="F3F4F6"/>
        </w:rPr>
        <w:t>fetch-depth: 0</w:t>
      </w:r>
      <w:r>
        <w:rPr>
          <w:rFonts w:ascii="Calibri" w:eastAsia="Calibri" w:hAnsi="Calibri" w:cs="Calibri"/>
          <w:color w:val="000000"/>
          <w:sz w:val="22"/>
          <w:szCs w:val="22"/>
        </w:rPr>
        <w:t>) to support date-modified metadata</w:t>
      </w:r>
    </w:p>
    <w:p w14:paraId="5E75BD37" w14:textId="77777777" w:rsidR="00886EB8" w:rsidRDefault="00000000">
      <w:pPr>
        <w:pStyle w:val="ListParagraph"/>
        <w:numPr>
          <w:ilvl w:val="0"/>
          <w:numId w:val="2"/>
        </w:numPr>
        <w:spacing w:after="60" w:line="408" w:lineRule="auto"/>
      </w:pPr>
      <w:r>
        <w:rPr>
          <w:rFonts w:ascii="Calibri" w:eastAsia="Calibri" w:hAnsi="Calibri" w:cs="Calibri"/>
          <w:b/>
          <w:bCs/>
          <w:color w:val="000000"/>
          <w:sz w:val="22"/>
          <w:szCs w:val="22"/>
        </w:rPr>
        <w:t>Install Quarto</w:t>
      </w:r>
      <w:r>
        <w:rPr>
          <w:rFonts w:ascii="Calibri" w:eastAsia="Calibri" w:hAnsi="Calibri" w:cs="Calibri"/>
          <w:color w:val="000000"/>
          <w:sz w:val="22"/>
          <w:szCs w:val="22"/>
        </w:rPr>
        <w:t xml:space="preserve"> via </w:t>
      </w:r>
      <w:r>
        <w:rPr>
          <w:rFonts w:ascii="Courier New" w:eastAsia="Courier New" w:hAnsi="Courier New" w:cs="Courier New"/>
          <w:color w:val="000000"/>
          <w:sz w:val="20"/>
          <w:szCs w:val="20"/>
          <w:shd w:val="clear" w:color="auto" w:fill="F3F4F6"/>
        </w:rPr>
        <w:t>quarto-dev/quarto-actions/setup@v2</w:t>
      </w:r>
    </w:p>
    <w:p w14:paraId="65E8CB88" w14:textId="77777777" w:rsidR="00886EB8" w:rsidRDefault="00000000">
      <w:pPr>
        <w:pStyle w:val="ListParagraph"/>
        <w:numPr>
          <w:ilvl w:val="0"/>
          <w:numId w:val="2"/>
        </w:numPr>
        <w:spacing w:after="60" w:line="408" w:lineRule="auto"/>
      </w:pPr>
      <w:r>
        <w:rPr>
          <w:rFonts w:ascii="Calibri" w:eastAsia="Calibri" w:hAnsi="Calibri" w:cs="Calibri"/>
          <w:b/>
          <w:bCs/>
          <w:color w:val="000000"/>
          <w:sz w:val="22"/>
          <w:szCs w:val="22"/>
        </w:rPr>
        <w:t>Install Chrome Headless Shell</w:t>
      </w:r>
      <w:r>
        <w:rPr>
          <w:rFonts w:ascii="Calibri" w:eastAsia="Calibri" w:hAnsi="Calibri" w:cs="Calibri"/>
          <w:color w:val="000000"/>
          <w:sz w:val="22"/>
          <w:szCs w:val="22"/>
        </w:rPr>
        <w:t xml:space="preserve"> via </w:t>
      </w:r>
      <w:r>
        <w:rPr>
          <w:rFonts w:ascii="Courier New" w:eastAsia="Courier New" w:hAnsi="Courier New" w:cs="Courier New"/>
          <w:color w:val="000000"/>
          <w:sz w:val="20"/>
          <w:szCs w:val="20"/>
          <w:shd w:val="clear" w:color="auto" w:fill="F3F4F6"/>
        </w:rPr>
        <w:t>quarto install chromium</w:t>
      </w:r>
      <w:r>
        <w:rPr>
          <w:rFonts w:ascii="Calibri" w:eastAsia="Calibri" w:hAnsi="Calibri" w:cs="Calibri"/>
          <w:color w:val="000000"/>
          <w:sz w:val="22"/>
          <w:szCs w:val="22"/>
        </w:rPr>
        <w:t xml:space="preserve"> (required for diagram PNG rendering)</w:t>
      </w:r>
    </w:p>
    <w:p w14:paraId="2ED51778" w14:textId="77777777" w:rsidR="00886EB8" w:rsidRDefault="00000000">
      <w:pPr>
        <w:pStyle w:val="ListParagraph"/>
        <w:numPr>
          <w:ilvl w:val="0"/>
          <w:numId w:val="2"/>
        </w:numPr>
        <w:spacing w:after="60" w:line="408" w:lineRule="auto"/>
      </w:pPr>
      <w:r>
        <w:rPr>
          <w:rFonts w:ascii="Calibri" w:eastAsia="Calibri" w:hAnsi="Calibri" w:cs="Calibri"/>
          <w:b/>
          <w:bCs/>
          <w:color w:val="000000"/>
          <w:sz w:val="22"/>
          <w:szCs w:val="22"/>
        </w:rPr>
        <w:t>Render HTML site</w:t>
      </w:r>
      <w:r>
        <w:rPr>
          <w:rFonts w:ascii="Calibri" w:eastAsia="Calibri" w:hAnsi="Calibri" w:cs="Calibri"/>
          <w:color w:val="000000"/>
          <w:sz w:val="22"/>
          <w:szCs w:val="22"/>
        </w:rPr>
        <w:t xml:space="preserve"> via </w:t>
      </w:r>
      <w:r>
        <w:rPr>
          <w:rFonts w:ascii="Courier New" w:eastAsia="Courier New" w:hAnsi="Courier New" w:cs="Courier New"/>
          <w:color w:val="000000"/>
          <w:sz w:val="20"/>
          <w:szCs w:val="20"/>
          <w:shd w:val="clear" w:color="auto" w:fill="F3F4F6"/>
        </w:rPr>
        <w:t>quarto-dev/quarto-actions/render@v2</w:t>
      </w:r>
    </w:p>
    <w:p w14:paraId="3FF2221F" w14:textId="77777777" w:rsidR="00886EB8" w:rsidRDefault="00000000">
      <w:pPr>
        <w:pStyle w:val="ListParagraph"/>
        <w:numPr>
          <w:ilvl w:val="0"/>
          <w:numId w:val="2"/>
        </w:numPr>
        <w:spacing w:after="60" w:line="408" w:lineRule="auto"/>
      </w:pPr>
      <w:r>
        <w:rPr>
          <w:rFonts w:ascii="Calibri" w:eastAsia="Calibri" w:hAnsi="Calibri" w:cs="Calibri"/>
          <w:b/>
          <w:bCs/>
          <w:color w:val="000000"/>
          <w:sz w:val="22"/>
          <w:szCs w:val="22"/>
        </w:rPr>
        <w:t>Render DOCX</w:t>
      </w:r>
      <w:r>
        <w:rPr>
          <w:rFonts w:ascii="Calibri" w:eastAsia="Calibri" w:hAnsi="Calibri" w:cs="Calibri"/>
          <w:color w:val="000000"/>
          <w:sz w:val="22"/>
          <w:szCs w:val="22"/>
        </w:rPr>
        <w:t xml:space="preserve"> for every </w:t>
      </w:r>
      <w:proofErr w:type="gramStart"/>
      <w:r>
        <w:rPr>
          <w:rFonts w:ascii="Courier New" w:eastAsia="Courier New" w:hAnsi="Courier New" w:cs="Courier New"/>
          <w:color w:val="000000"/>
          <w:sz w:val="20"/>
          <w:szCs w:val="20"/>
          <w:shd w:val="clear" w:color="auto" w:fill="F3F4F6"/>
        </w:rPr>
        <w:t>docs</w:t>
      </w:r>
      <w:proofErr w:type="gramEnd"/>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qmd</w:t>
      </w:r>
      <w:proofErr w:type="spellEnd"/>
      <w:r>
        <w:rPr>
          <w:rFonts w:ascii="Calibri" w:eastAsia="Calibri" w:hAnsi="Calibri" w:cs="Calibri"/>
          <w:color w:val="000000"/>
          <w:sz w:val="22"/>
          <w:szCs w:val="22"/>
        </w:rPr>
        <w:t xml:space="preserve"> into </w:t>
      </w:r>
      <w:r>
        <w:rPr>
          <w:rFonts w:ascii="Courier New" w:eastAsia="Courier New" w:hAnsi="Courier New" w:cs="Courier New"/>
          <w:color w:val="000000"/>
          <w:sz w:val="20"/>
          <w:szCs w:val="20"/>
          <w:shd w:val="clear" w:color="auto" w:fill="F3F4F6"/>
        </w:rPr>
        <w:t>_artifacts/docx/</w:t>
      </w:r>
    </w:p>
    <w:p w14:paraId="4713DCB2" w14:textId="77777777" w:rsidR="00886EB8" w:rsidRDefault="00000000">
      <w:pPr>
        <w:pStyle w:val="ListParagraph"/>
        <w:numPr>
          <w:ilvl w:val="0"/>
          <w:numId w:val="2"/>
        </w:numPr>
        <w:spacing w:after="60" w:line="408" w:lineRule="auto"/>
      </w:pPr>
      <w:r>
        <w:rPr>
          <w:rFonts w:ascii="Calibri" w:eastAsia="Calibri" w:hAnsi="Calibri" w:cs="Calibri"/>
          <w:b/>
          <w:bCs/>
          <w:color w:val="000000"/>
          <w:sz w:val="22"/>
          <w:szCs w:val="22"/>
        </w:rPr>
        <w:t>Render PPTX</w:t>
      </w:r>
      <w:r>
        <w:rPr>
          <w:rFonts w:ascii="Calibri" w:eastAsia="Calibri" w:hAnsi="Calibri" w:cs="Calibri"/>
          <w:color w:val="000000"/>
          <w:sz w:val="22"/>
          <w:szCs w:val="22"/>
        </w:rPr>
        <w:t xml:space="preserve"> for files with </w:t>
      </w:r>
      <w:r>
        <w:rPr>
          <w:rFonts w:ascii="Courier New" w:eastAsia="Courier New" w:hAnsi="Courier New" w:cs="Courier New"/>
          <w:color w:val="000000"/>
          <w:sz w:val="20"/>
          <w:szCs w:val="20"/>
          <w:shd w:val="clear" w:color="auto" w:fill="F3F4F6"/>
        </w:rPr>
        <w:t>pptx</w:t>
      </w:r>
      <w:r>
        <w:rPr>
          <w:rFonts w:ascii="Calibri" w:eastAsia="Calibri" w:hAnsi="Calibri" w:cs="Calibri"/>
          <w:color w:val="000000"/>
          <w:sz w:val="22"/>
          <w:szCs w:val="22"/>
        </w:rPr>
        <w:t xml:space="preserve"> in front matter into </w:t>
      </w:r>
      <w:r>
        <w:rPr>
          <w:rFonts w:ascii="Courier New" w:eastAsia="Courier New" w:hAnsi="Courier New" w:cs="Courier New"/>
          <w:color w:val="000000"/>
          <w:sz w:val="20"/>
          <w:szCs w:val="20"/>
          <w:shd w:val="clear" w:color="auto" w:fill="F3F4F6"/>
        </w:rPr>
        <w:t>_artifacts/pptx/</w:t>
      </w:r>
    </w:p>
    <w:p w14:paraId="600685E8" w14:textId="77777777" w:rsidR="00886EB8" w:rsidRDefault="00000000">
      <w:pPr>
        <w:pStyle w:val="ListParagraph"/>
        <w:numPr>
          <w:ilvl w:val="0"/>
          <w:numId w:val="2"/>
        </w:numPr>
        <w:spacing w:after="60" w:line="408" w:lineRule="auto"/>
      </w:pPr>
      <w:r>
        <w:rPr>
          <w:rFonts w:ascii="Calibri" w:eastAsia="Calibri" w:hAnsi="Calibri" w:cs="Calibri"/>
          <w:b/>
          <w:bCs/>
          <w:color w:val="000000"/>
          <w:sz w:val="22"/>
          <w:szCs w:val="22"/>
        </w:rPr>
        <w:t>Upload HTML</w:t>
      </w:r>
      <w:r>
        <w:rPr>
          <w:rFonts w:ascii="Calibri" w:eastAsia="Calibri" w:hAnsi="Calibri" w:cs="Calibri"/>
          <w:color w:val="000000"/>
          <w:sz w:val="22"/>
          <w:szCs w:val="22"/>
        </w:rPr>
        <w:t xml:space="preserve"> as Pages artifact</w:t>
      </w:r>
    </w:p>
    <w:p w14:paraId="754C0F09" w14:textId="77777777" w:rsidR="00886EB8" w:rsidRDefault="00000000">
      <w:pPr>
        <w:pStyle w:val="ListParagraph"/>
        <w:numPr>
          <w:ilvl w:val="0"/>
          <w:numId w:val="2"/>
        </w:numPr>
        <w:spacing w:after="60" w:line="408" w:lineRule="auto"/>
      </w:pPr>
      <w:r>
        <w:rPr>
          <w:rFonts w:ascii="Calibri" w:eastAsia="Calibri" w:hAnsi="Calibri" w:cs="Calibri"/>
          <w:b/>
          <w:bCs/>
          <w:color w:val="000000"/>
          <w:sz w:val="22"/>
          <w:szCs w:val="22"/>
        </w:rPr>
        <w:t>Upload DOCX and PPTX</w:t>
      </w:r>
      <w:r>
        <w:rPr>
          <w:rFonts w:ascii="Calibri" w:eastAsia="Calibri" w:hAnsi="Calibri" w:cs="Calibri"/>
          <w:color w:val="000000"/>
          <w:sz w:val="22"/>
          <w:szCs w:val="22"/>
        </w:rPr>
        <w:t xml:space="preserve"> as downloadable build artifacts (30-day retention)</w:t>
      </w:r>
    </w:p>
    <w:p w14:paraId="01E9D2D8" w14:textId="77777777" w:rsidR="00886EB8" w:rsidRDefault="00000000">
      <w:pPr>
        <w:pStyle w:val="Heading3"/>
        <w:spacing w:before="240" w:after="120" w:line="360" w:lineRule="auto"/>
      </w:pPr>
      <w:r>
        <w:rPr>
          <w:rFonts w:ascii="Calibri" w:eastAsia="Calibri" w:hAnsi="Calibri" w:cs="Calibri"/>
          <w:color w:val="1B2A4A"/>
          <w:sz w:val="28"/>
          <w:szCs w:val="28"/>
        </w:rPr>
        <w:t>Job 2 — Deploy</w:t>
      </w:r>
    </w:p>
    <w:p w14:paraId="024A64A4" w14:textId="77777777" w:rsidR="00886EB8" w:rsidRDefault="00000000">
      <w:pPr>
        <w:pStyle w:val="ListParagraph"/>
        <w:numPr>
          <w:ilvl w:val="0"/>
          <w:numId w:val="1"/>
        </w:numPr>
        <w:spacing w:after="60" w:line="408" w:lineRule="auto"/>
      </w:pPr>
      <w:r>
        <w:rPr>
          <w:rFonts w:ascii="Calibri" w:eastAsia="Calibri" w:hAnsi="Calibri" w:cs="Calibri"/>
          <w:color w:val="000000"/>
          <w:sz w:val="22"/>
          <w:szCs w:val="22"/>
        </w:rPr>
        <w:t xml:space="preserve">Runs </w:t>
      </w:r>
      <w:r>
        <w:rPr>
          <w:rFonts w:ascii="Calibri" w:eastAsia="Calibri" w:hAnsi="Calibri" w:cs="Calibri"/>
          <w:b/>
          <w:bCs/>
          <w:color w:val="000000"/>
          <w:sz w:val="22"/>
          <w:szCs w:val="22"/>
        </w:rPr>
        <w:t xml:space="preserve">only on the </w:t>
      </w:r>
      <w:r>
        <w:rPr>
          <w:rFonts w:ascii="Courier New" w:eastAsia="Courier New" w:hAnsi="Courier New" w:cs="Courier New"/>
          <w:b/>
          <w:bCs/>
          <w:color w:val="000000"/>
          <w:sz w:val="20"/>
          <w:szCs w:val="20"/>
          <w:shd w:val="clear" w:color="auto" w:fill="F3F4F6"/>
        </w:rPr>
        <w:t>main</w:t>
      </w:r>
      <w:r>
        <w:rPr>
          <w:rFonts w:ascii="Calibri" w:eastAsia="Calibri" w:hAnsi="Calibri" w:cs="Calibri"/>
          <w:b/>
          <w:bCs/>
          <w:color w:val="000000"/>
          <w:sz w:val="22"/>
          <w:szCs w:val="22"/>
        </w:rPr>
        <w:t xml:space="preserve"> branch</w:t>
      </w:r>
      <w:r>
        <w:rPr>
          <w:rFonts w:ascii="Calibri" w:eastAsia="Calibri" w:hAnsi="Calibri" w:cs="Calibri"/>
          <w:color w:val="000000"/>
          <w:sz w:val="22"/>
          <w:szCs w:val="22"/>
        </w:rPr>
        <w:t xml:space="preserve"> (not on pull requests)</w:t>
      </w:r>
    </w:p>
    <w:p w14:paraId="7B039595" w14:textId="77777777" w:rsidR="00886EB8" w:rsidRDefault="00000000">
      <w:pPr>
        <w:pStyle w:val="ListParagraph"/>
        <w:numPr>
          <w:ilvl w:val="0"/>
          <w:numId w:val="1"/>
        </w:numPr>
        <w:spacing w:after="60" w:line="408" w:lineRule="auto"/>
      </w:pPr>
      <w:r>
        <w:rPr>
          <w:rFonts w:ascii="Calibri" w:eastAsia="Calibri" w:hAnsi="Calibri" w:cs="Calibri"/>
          <w:color w:val="000000"/>
          <w:sz w:val="22"/>
          <w:szCs w:val="22"/>
        </w:rPr>
        <w:t xml:space="preserve">Deploys rendered HTML to GitHub Pages via </w:t>
      </w:r>
      <w:r>
        <w:rPr>
          <w:rFonts w:ascii="Courier New" w:eastAsia="Courier New" w:hAnsi="Courier New" w:cs="Courier New"/>
          <w:color w:val="000000"/>
          <w:sz w:val="20"/>
          <w:szCs w:val="20"/>
          <w:shd w:val="clear" w:color="auto" w:fill="F3F4F6"/>
        </w:rPr>
        <w:t>actions/deploy-pages@v4</w:t>
      </w:r>
    </w:p>
    <w:p w14:paraId="538E7A32" w14:textId="77777777" w:rsidR="00886EB8" w:rsidRDefault="00000000">
      <w:pPr>
        <w:pStyle w:val="Heading3"/>
        <w:spacing w:before="240" w:after="120" w:line="360" w:lineRule="auto"/>
      </w:pPr>
      <w:r>
        <w:rPr>
          <w:rFonts w:ascii="Calibri" w:eastAsia="Calibri" w:hAnsi="Calibri" w:cs="Calibri"/>
          <w:color w:val="1B2A4A"/>
          <w:sz w:val="28"/>
          <w:szCs w:val="28"/>
        </w:rPr>
        <w:t>Job 3 — Validate</w:t>
      </w:r>
    </w:p>
    <w:p w14:paraId="1BF2B94A" w14:textId="77777777" w:rsidR="00886EB8" w:rsidRDefault="00000000">
      <w:pPr>
        <w:pStyle w:val="ListParagraph"/>
        <w:numPr>
          <w:ilvl w:val="0"/>
          <w:numId w:val="1"/>
        </w:numPr>
        <w:spacing w:after="60" w:line="408" w:lineRule="auto"/>
      </w:pPr>
      <w:r>
        <w:rPr>
          <w:rFonts w:ascii="Calibri" w:eastAsia="Calibri" w:hAnsi="Calibri" w:cs="Calibri"/>
          <w:color w:val="000000"/>
          <w:sz w:val="22"/>
          <w:szCs w:val="22"/>
        </w:rPr>
        <w:t>Downloads the uploaded artifacts and verifies integrity</w:t>
      </w:r>
    </w:p>
    <w:p w14:paraId="49BB1FA7" w14:textId="77777777" w:rsidR="00886EB8" w:rsidRDefault="00000000">
      <w:pPr>
        <w:pStyle w:val="ListParagraph"/>
        <w:numPr>
          <w:ilvl w:val="0"/>
          <w:numId w:val="1"/>
        </w:numPr>
        <w:spacing w:after="60" w:line="408" w:lineRule="auto"/>
      </w:pPr>
      <w:r>
        <w:rPr>
          <w:rFonts w:ascii="Calibri" w:eastAsia="Calibri" w:hAnsi="Calibri" w:cs="Calibri"/>
          <w:color w:val="000000"/>
          <w:sz w:val="22"/>
          <w:szCs w:val="22"/>
        </w:rPr>
        <w:t>Counts generated DOCX files and reports the total</w:t>
      </w:r>
    </w:p>
    <w:p w14:paraId="2ABA265B" w14:textId="77777777" w:rsidR="00886EB8" w:rsidRDefault="00000000">
      <w:pPr>
        <w:pStyle w:val="Heading3"/>
        <w:spacing w:before="240" w:after="120" w:line="360" w:lineRule="auto"/>
      </w:pPr>
      <w:r>
        <w:rPr>
          <w:rFonts w:ascii="Calibri" w:eastAsia="Calibri" w:hAnsi="Calibri" w:cs="Calibri"/>
          <w:color w:val="1B2A4A"/>
          <w:sz w:val="28"/>
          <w:szCs w:val="28"/>
        </w:rPr>
        <w:t>Pipeline Configuration</w:t>
      </w:r>
    </w:p>
    <w:p w14:paraId="425E3EFC"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57"/>
        <w:gridCol w:w="7293"/>
      </w:tblGrid>
      <w:tr w:rsidR="00886EB8" w14:paraId="43B491DA" w14:textId="77777777">
        <w:tblPrEx>
          <w:tblCellMar>
            <w:top w:w="0" w:type="dxa"/>
            <w:bottom w:w="0" w:type="dxa"/>
          </w:tblCellMar>
        </w:tblPrEx>
        <w:trPr>
          <w:tblHeader/>
        </w:trPr>
        <w:tc>
          <w:tcPr>
            <w:tcW w:w="1100" w:type="pct"/>
            <w:shd w:val="clear" w:color="auto" w:fill="1B2A4A"/>
            <w:tcMar>
              <w:top w:w="90" w:type="dxa"/>
              <w:left w:w="120" w:type="dxa"/>
              <w:bottom w:w="90" w:type="dxa"/>
              <w:right w:w="120" w:type="dxa"/>
            </w:tcMar>
          </w:tcPr>
          <w:p w14:paraId="34A31FCA" w14:textId="77777777" w:rsidR="00886EB8" w:rsidRDefault="00000000">
            <w:r>
              <w:rPr>
                <w:rFonts w:ascii="Calibri" w:eastAsia="Calibri" w:hAnsi="Calibri" w:cs="Calibri"/>
                <w:b/>
                <w:bCs/>
                <w:color w:val="FFFFFF"/>
                <w:sz w:val="22"/>
                <w:szCs w:val="22"/>
              </w:rPr>
              <w:t>Setting</w:t>
            </w:r>
          </w:p>
        </w:tc>
        <w:tc>
          <w:tcPr>
            <w:tcW w:w="3900" w:type="pct"/>
            <w:shd w:val="clear" w:color="auto" w:fill="1B2A4A"/>
            <w:tcMar>
              <w:top w:w="90" w:type="dxa"/>
              <w:left w:w="120" w:type="dxa"/>
              <w:bottom w:w="90" w:type="dxa"/>
              <w:right w:w="120" w:type="dxa"/>
            </w:tcMar>
          </w:tcPr>
          <w:p w14:paraId="710764D7" w14:textId="77777777" w:rsidR="00886EB8" w:rsidRDefault="00000000">
            <w:r>
              <w:rPr>
                <w:rFonts w:ascii="Calibri" w:eastAsia="Calibri" w:hAnsi="Calibri" w:cs="Calibri"/>
                <w:b/>
                <w:bCs/>
                <w:color w:val="FFFFFF"/>
                <w:sz w:val="22"/>
                <w:szCs w:val="22"/>
              </w:rPr>
              <w:t>Detail</w:t>
            </w:r>
          </w:p>
        </w:tc>
      </w:tr>
      <w:tr w:rsidR="00886EB8" w14:paraId="71C44A09" w14:textId="77777777">
        <w:tblPrEx>
          <w:tblCellMar>
            <w:top w:w="0" w:type="dxa"/>
            <w:bottom w:w="0" w:type="dxa"/>
          </w:tblCellMar>
        </w:tblPrEx>
        <w:tc>
          <w:tcPr>
            <w:tcW w:w="1100" w:type="pct"/>
            <w:tcMar>
              <w:top w:w="90" w:type="dxa"/>
              <w:left w:w="120" w:type="dxa"/>
              <w:bottom w:w="90" w:type="dxa"/>
              <w:right w:w="120" w:type="dxa"/>
            </w:tcMar>
          </w:tcPr>
          <w:p w14:paraId="014C3AE1" w14:textId="77777777" w:rsidR="00886EB8" w:rsidRDefault="00000000">
            <w:r>
              <w:rPr>
                <w:rFonts w:ascii="Calibri" w:eastAsia="Calibri" w:hAnsi="Calibri" w:cs="Calibri"/>
                <w:color w:val="000000"/>
                <w:sz w:val="22"/>
                <w:szCs w:val="22"/>
              </w:rPr>
              <w:t>Concurrency</w:t>
            </w:r>
          </w:p>
        </w:tc>
        <w:tc>
          <w:tcPr>
            <w:tcW w:w="3900" w:type="pct"/>
            <w:tcMar>
              <w:top w:w="90" w:type="dxa"/>
              <w:left w:w="120" w:type="dxa"/>
              <w:bottom w:w="90" w:type="dxa"/>
              <w:right w:w="120" w:type="dxa"/>
            </w:tcMar>
          </w:tcPr>
          <w:p w14:paraId="647B85AE" w14:textId="77777777" w:rsidR="00886EB8" w:rsidRDefault="00000000">
            <w:r>
              <w:rPr>
                <w:rFonts w:ascii="Calibri" w:eastAsia="Calibri" w:hAnsi="Calibri" w:cs="Calibri"/>
                <w:color w:val="000000"/>
                <w:sz w:val="22"/>
                <w:szCs w:val="22"/>
              </w:rPr>
              <w:t>Only one deployment at a time; in-flight deployments are cancelled</w:t>
            </w:r>
          </w:p>
        </w:tc>
      </w:tr>
      <w:tr w:rsidR="00886EB8" w14:paraId="17FDE371" w14:textId="77777777">
        <w:tblPrEx>
          <w:tblCellMar>
            <w:top w:w="0" w:type="dxa"/>
            <w:bottom w:w="0" w:type="dxa"/>
          </w:tblCellMar>
        </w:tblPrEx>
        <w:tc>
          <w:tcPr>
            <w:tcW w:w="1100" w:type="pct"/>
            <w:shd w:val="clear" w:color="auto" w:fill="F4F5F7"/>
            <w:tcMar>
              <w:top w:w="90" w:type="dxa"/>
              <w:left w:w="120" w:type="dxa"/>
              <w:bottom w:w="90" w:type="dxa"/>
              <w:right w:w="120" w:type="dxa"/>
            </w:tcMar>
          </w:tcPr>
          <w:p w14:paraId="1259412B" w14:textId="77777777" w:rsidR="00886EB8" w:rsidRDefault="00000000">
            <w:r>
              <w:rPr>
                <w:rFonts w:ascii="Calibri" w:eastAsia="Calibri" w:hAnsi="Calibri" w:cs="Calibri"/>
                <w:color w:val="000000"/>
                <w:sz w:val="22"/>
                <w:szCs w:val="22"/>
              </w:rPr>
              <w:t>Permissions</w:t>
            </w:r>
          </w:p>
        </w:tc>
        <w:tc>
          <w:tcPr>
            <w:tcW w:w="3900" w:type="pct"/>
            <w:shd w:val="clear" w:color="auto" w:fill="F4F5F7"/>
            <w:tcMar>
              <w:top w:w="90" w:type="dxa"/>
              <w:left w:w="120" w:type="dxa"/>
              <w:bottom w:w="90" w:type="dxa"/>
              <w:right w:w="120" w:type="dxa"/>
            </w:tcMar>
          </w:tcPr>
          <w:p w14:paraId="0525D8E1" w14:textId="77777777" w:rsidR="00886EB8" w:rsidRDefault="00000000">
            <w:r>
              <w:rPr>
                <w:rFonts w:ascii="Courier New" w:eastAsia="Courier New" w:hAnsi="Courier New" w:cs="Courier New"/>
                <w:color w:val="000000"/>
                <w:sz w:val="20"/>
                <w:szCs w:val="20"/>
                <w:shd w:val="clear" w:color="auto" w:fill="F3F4F6"/>
              </w:rPr>
              <w:t>contents: read</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pages: write</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id-token: write</w:t>
            </w:r>
          </w:p>
        </w:tc>
      </w:tr>
      <w:tr w:rsidR="00886EB8" w14:paraId="0BDF944A" w14:textId="77777777">
        <w:tblPrEx>
          <w:tblCellMar>
            <w:top w:w="0" w:type="dxa"/>
            <w:bottom w:w="0" w:type="dxa"/>
          </w:tblCellMar>
        </w:tblPrEx>
        <w:tc>
          <w:tcPr>
            <w:tcW w:w="1100" w:type="pct"/>
            <w:tcMar>
              <w:top w:w="90" w:type="dxa"/>
              <w:left w:w="120" w:type="dxa"/>
              <w:bottom w:w="90" w:type="dxa"/>
              <w:right w:w="120" w:type="dxa"/>
            </w:tcMar>
          </w:tcPr>
          <w:p w14:paraId="020B2645" w14:textId="77777777" w:rsidR="00886EB8" w:rsidRDefault="00000000">
            <w:r>
              <w:rPr>
                <w:rFonts w:ascii="Calibri" w:eastAsia="Calibri" w:hAnsi="Calibri" w:cs="Calibri"/>
                <w:color w:val="000000"/>
                <w:sz w:val="22"/>
                <w:szCs w:val="22"/>
              </w:rPr>
              <w:t>Path filtering</w:t>
            </w:r>
          </w:p>
        </w:tc>
        <w:tc>
          <w:tcPr>
            <w:tcW w:w="3900" w:type="pct"/>
            <w:tcMar>
              <w:top w:w="90" w:type="dxa"/>
              <w:left w:w="120" w:type="dxa"/>
              <w:bottom w:w="90" w:type="dxa"/>
              <w:right w:w="120" w:type="dxa"/>
            </w:tcMar>
          </w:tcPr>
          <w:p w14:paraId="00C7CBBC" w14:textId="77777777" w:rsidR="00886EB8" w:rsidRDefault="00000000">
            <w:r>
              <w:rPr>
                <w:rFonts w:ascii="Calibri" w:eastAsia="Calibri" w:hAnsi="Calibri" w:cs="Calibri"/>
                <w:color w:val="000000"/>
                <w:sz w:val="22"/>
                <w:szCs w:val="22"/>
              </w:rPr>
              <w:t xml:space="preserve">Triggers only on changes </w:t>
            </w:r>
            <w:proofErr w:type="gramStart"/>
            <w:r>
              <w:rPr>
                <w:rFonts w:ascii="Calibri" w:eastAsia="Calibri" w:hAnsi="Calibri" w:cs="Calibri"/>
                <w:color w:val="000000"/>
                <w:sz w:val="22"/>
                <w:szCs w:val="22"/>
              </w:rPr>
              <w:t xml:space="preserve">to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qmd</w:t>
            </w:r>
            <w:proofErr w:type="spellEnd"/>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yml</w:t>
            </w:r>
            <w:proofErr w:type="spellEnd"/>
            <w:proofErr w:type="gramEnd"/>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lua</w:t>
            </w:r>
            <w:proofErr w:type="spellEnd"/>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assets/</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_filters/</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scripts/</w:t>
            </w:r>
          </w:p>
        </w:tc>
      </w:tr>
      <w:tr w:rsidR="00886EB8" w14:paraId="52DFB0C2" w14:textId="77777777">
        <w:tblPrEx>
          <w:tblCellMar>
            <w:top w:w="0" w:type="dxa"/>
            <w:bottom w:w="0" w:type="dxa"/>
          </w:tblCellMar>
        </w:tblPrEx>
        <w:tc>
          <w:tcPr>
            <w:tcW w:w="1100" w:type="pct"/>
            <w:shd w:val="clear" w:color="auto" w:fill="F4F5F7"/>
            <w:tcMar>
              <w:top w:w="90" w:type="dxa"/>
              <w:left w:w="120" w:type="dxa"/>
              <w:bottom w:w="90" w:type="dxa"/>
              <w:right w:w="120" w:type="dxa"/>
            </w:tcMar>
          </w:tcPr>
          <w:p w14:paraId="1B488CB5" w14:textId="77777777" w:rsidR="00886EB8" w:rsidRDefault="00000000">
            <w:r>
              <w:rPr>
                <w:rFonts w:ascii="Calibri" w:eastAsia="Calibri" w:hAnsi="Calibri" w:cs="Calibri"/>
                <w:color w:val="000000"/>
                <w:sz w:val="22"/>
                <w:szCs w:val="22"/>
              </w:rPr>
              <w:t>Manual dispatch</w:t>
            </w:r>
          </w:p>
        </w:tc>
        <w:tc>
          <w:tcPr>
            <w:tcW w:w="3900" w:type="pct"/>
            <w:shd w:val="clear" w:color="auto" w:fill="F4F5F7"/>
            <w:tcMar>
              <w:top w:w="90" w:type="dxa"/>
              <w:left w:w="120" w:type="dxa"/>
              <w:bottom w:w="90" w:type="dxa"/>
              <w:right w:w="120" w:type="dxa"/>
            </w:tcMar>
          </w:tcPr>
          <w:p w14:paraId="494ABA73" w14:textId="77777777" w:rsidR="00886EB8" w:rsidRDefault="00000000">
            <w:r>
              <w:rPr>
                <w:rFonts w:ascii="Calibri" w:eastAsia="Calibri" w:hAnsi="Calibri" w:cs="Calibri"/>
                <w:color w:val="000000"/>
                <w:sz w:val="22"/>
                <w:szCs w:val="22"/>
              </w:rPr>
              <w:t>Supported with optional Quarto version override input</w:t>
            </w:r>
          </w:p>
        </w:tc>
      </w:tr>
    </w:tbl>
    <w:p w14:paraId="6A8CDA4A" w14:textId="77777777" w:rsidR="00886EB8" w:rsidRDefault="00886EB8">
      <w:pPr>
        <w:spacing w:after="200"/>
      </w:pPr>
    </w:p>
    <w:p w14:paraId="389F4497" w14:textId="77777777" w:rsidR="00886EB8" w:rsidRDefault="00000000">
      <w:pPr>
        <w:pStyle w:val="Heading2"/>
        <w:spacing w:before="360" w:after="120" w:line="360" w:lineRule="auto"/>
      </w:pPr>
      <w:r>
        <w:rPr>
          <w:rFonts w:ascii="Calibri" w:eastAsia="Calibri" w:hAnsi="Calibri" w:cs="Calibri"/>
          <w:color w:val="1B2A4A"/>
        </w:rPr>
        <w:lastRenderedPageBreak/>
        <w:t>5.2 PR Gate: pr-</w:t>
      </w:r>
      <w:proofErr w:type="spellStart"/>
      <w:r>
        <w:rPr>
          <w:rFonts w:ascii="Calibri" w:eastAsia="Calibri" w:hAnsi="Calibri" w:cs="Calibri"/>
          <w:color w:val="1B2A4A"/>
        </w:rPr>
        <w:t>check.yml</w:t>
      </w:r>
      <w:proofErr w:type="spellEnd"/>
    </w:p>
    <w:p w14:paraId="51172A6C" w14:textId="77777777" w:rsidR="00886EB8" w:rsidRDefault="00000000">
      <w:pPr>
        <w:spacing w:before="60" w:after="120" w:line="360" w:lineRule="auto"/>
      </w:pPr>
      <w:r>
        <w:rPr>
          <w:rFonts w:ascii="Calibri" w:eastAsia="Calibri" w:hAnsi="Calibri" w:cs="Calibri"/>
          <w:color w:val="000000"/>
          <w:sz w:val="22"/>
          <w:szCs w:val="22"/>
        </w:rPr>
        <w:t xml:space="preserve">The PR gate workflow runs on every pull request to catch errors before they reach </w:t>
      </w:r>
      <w:r>
        <w:rPr>
          <w:rFonts w:ascii="Courier New" w:eastAsia="Courier New" w:hAnsi="Courier New" w:cs="Courier New"/>
          <w:color w:val="000000"/>
          <w:sz w:val="20"/>
          <w:szCs w:val="20"/>
          <w:shd w:val="clear" w:color="auto" w:fill="F3F4F6"/>
        </w:rPr>
        <w:t>main</w:t>
      </w:r>
      <w:r>
        <w:rPr>
          <w:rFonts w:ascii="Calibri" w:eastAsia="Calibri" w:hAnsi="Calibri" w:cs="Calibri"/>
          <w:color w:val="000000"/>
          <w:sz w:val="22"/>
          <w:szCs w:val="22"/>
        </w:rPr>
        <w:t>:</w:t>
      </w:r>
    </w:p>
    <w:p w14:paraId="00C35BB6" w14:textId="77777777" w:rsidR="00886EB8" w:rsidRDefault="00000000">
      <w:pPr>
        <w:pStyle w:val="ListParagraph"/>
        <w:numPr>
          <w:ilvl w:val="0"/>
          <w:numId w:val="2"/>
        </w:numPr>
        <w:spacing w:after="60" w:line="408" w:lineRule="auto"/>
      </w:pPr>
      <w:proofErr w:type="gramStart"/>
      <w:r>
        <w:rPr>
          <w:rFonts w:ascii="Calibri" w:eastAsia="Calibri" w:hAnsi="Calibri" w:cs="Calibri"/>
          <w:b/>
          <w:bCs/>
          <w:color w:val="000000"/>
          <w:sz w:val="22"/>
          <w:szCs w:val="22"/>
        </w:rPr>
        <w:t>Identifies</w:t>
      </w:r>
      <w:proofErr w:type="gramEnd"/>
      <w:r>
        <w:rPr>
          <w:rFonts w:ascii="Calibri" w:eastAsia="Calibri" w:hAnsi="Calibri" w:cs="Calibri"/>
          <w:b/>
          <w:bCs/>
          <w:color w:val="000000"/>
          <w:sz w:val="22"/>
          <w:szCs w:val="22"/>
        </w:rPr>
        <w:t xml:space="preserve"> changed </w:t>
      </w:r>
      <w:r>
        <w:rPr>
          <w:rFonts w:ascii="Courier New" w:eastAsia="Courier New" w:hAnsi="Courier New" w:cs="Courier New"/>
          <w:b/>
          <w:bCs/>
          <w:color w:val="000000"/>
          <w:sz w:val="20"/>
          <w:szCs w:val="20"/>
          <w:shd w:val="clear" w:color="auto" w:fill="F3F4F6"/>
        </w:rPr>
        <w:t>.</w:t>
      </w:r>
      <w:proofErr w:type="spellStart"/>
      <w:r>
        <w:rPr>
          <w:rFonts w:ascii="Courier New" w:eastAsia="Courier New" w:hAnsi="Courier New" w:cs="Courier New"/>
          <w:b/>
          <w:bCs/>
          <w:color w:val="000000"/>
          <w:sz w:val="20"/>
          <w:szCs w:val="20"/>
          <w:shd w:val="clear" w:color="auto" w:fill="F3F4F6"/>
        </w:rPr>
        <w:t>qmd</w:t>
      </w:r>
      <w:proofErr w:type="spellEnd"/>
      <w:r>
        <w:rPr>
          <w:rFonts w:ascii="Calibri" w:eastAsia="Calibri" w:hAnsi="Calibri" w:cs="Calibri"/>
          <w:b/>
          <w:bCs/>
          <w:color w:val="000000"/>
          <w:sz w:val="22"/>
          <w:szCs w:val="22"/>
        </w:rPr>
        <w:t xml:space="preserve"> files</w:t>
      </w:r>
      <w:r>
        <w:rPr>
          <w:rFonts w:ascii="Calibri" w:eastAsia="Calibri" w:hAnsi="Calibri" w:cs="Calibri"/>
          <w:color w:val="000000"/>
          <w:sz w:val="22"/>
          <w:szCs w:val="22"/>
        </w:rPr>
        <w:t xml:space="preserve"> via </w:t>
      </w:r>
      <w:r>
        <w:rPr>
          <w:rFonts w:ascii="Courier New" w:eastAsia="Courier New" w:hAnsi="Courier New" w:cs="Courier New"/>
          <w:color w:val="000000"/>
          <w:sz w:val="20"/>
          <w:szCs w:val="20"/>
          <w:shd w:val="clear" w:color="auto" w:fill="F3F4F6"/>
        </w:rPr>
        <w:t>git diff</w:t>
      </w:r>
      <w:r>
        <w:rPr>
          <w:rFonts w:ascii="Calibri" w:eastAsia="Calibri" w:hAnsi="Calibri" w:cs="Calibri"/>
          <w:color w:val="000000"/>
          <w:sz w:val="22"/>
          <w:szCs w:val="22"/>
        </w:rPr>
        <w:t xml:space="preserve"> against the base branch</w:t>
      </w:r>
    </w:p>
    <w:p w14:paraId="61A20CDD" w14:textId="77777777" w:rsidR="00886EB8" w:rsidRDefault="00000000">
      <w:pPr>
        <w:pStyle w:val="ListParagraph"/>
        <w:numPr>
          <w:ilvl w:val="0"/>
          <w:numId w:val="2"/>
        </w:numPr>
        <w:spacing w:after="60" w:line="408" w:lineRule="auto"/>
      </w:pPr>
      <w:r>
        <w:rPr>
          <w:rFonts w:ascii="Calibri" w:eastAsia="Calibri" w:hAnsi="Calibri" w:cs="Calibri"/>
          <w:b/>
          <w:bCs/>
          <w:color w:val="000000"/>
          <w:sz w:val="22"/>
          <w:szCs w:val="22"/>
        </w:rPr>
        <w:t>Renders each changed file to HTML</w:t>
      </w:r>
      <w:r>
        <w:rPr>
          <w:rFonts w:ascii="Calibri" w:eastAsia="Calibri" w:hAnsi="Calibri" w:cs="Calibri"/>
          <w:color w:val="000000"/>
          <w:sz w:val="22"/>
          <w:szCs w:val="22"/>
        </w:rPr>
        <w:t xml:space="preserve"> — must pass without errors</w:t>
      </w:r>
    </w:p>
    <w:p w14:paraId="20D45986" w14:textId="77777777" w:rsidR="00886EB8" w:rsidRDefault="00000000">
      <w:pPr>
        <w:pStyle w:val="ListParagraph"/>
        <w:numPr>
          <w:ilvl w:val="0"/>
          <w:numId w:val="2"/>
        </w:numPr>
        <w:spacing w:after="60" w:line="408" w:lineRule="auto"/>
      </w:pPr>
      <w:r>
        <w:rPr>
          <w:rFonts w:ascii="Calibri" w:eastAsia="Calibri" w:hAnsi="Calibri" w:cs="Calibri"/>
          <w:b/>
          <w:bCs/>
          <w:color w:val="000000"/>
          <w:sz w:val="22"/>
          <w:szCs w:val="22"/>
        </w:rPr>
        <w:t>Renders each changed file to DOCX</w:t>
      </w:r>
      <w:r>
        <w:rPr>
          <w:rFonts w:ascii="Calibri" w:eastAsia="Calibri" w:hAnsi="Calibri" w:cs="Calibri"/>
          <w:color w:val="000000"/>
          <w:sz w:val="22"/>
          <w:szCs w:val="22"/>
        </w:rPr>
        <w:t xml:space="preserve"> — warnings only (non-blocking)</w:t>
      </w:r>
    </w:p>
    <w:p w14:paraId="0D7B2374" w14:textId="77777777" w:rsidR="00886EB8" w:rsidRDefault="00000000">
      <w:pPr>
        <w:pStyle w:val="ListParagraph"/>
        <w:numPr>
          <w:ilvl w:val="0"/>
          <w:numId w:val="2"/>
        </w:numPr>
        <w:spacing w:after="60" w:line="408" w:lineRule="auto"/>
      </w:pPr>
      <w:proofErr w:type="gramStart"/>
      <w:r>
        <w:rPr>
          <w:rFonts w:ascii="Calibri" w:eastAsia="Calibri" w:hAnsi="Calibri" w:cs="Calibri"/>
          <w:b/>
          <w:bCs/>
          <w:color w:val="000000"/>
          <w:sz w:val="22"/>
          <w:szCs w:val="22"/>
        </w:rPr>
        <w:t>Runs</w:t>
      </w:r>
      <w:proofErr w:type="gramEnd"/>
      <w:r>
        <w:rPr>
          <w:rFonts w:ascii="Calibri" w:eastAsia="Calibri" w:hAnsi="Calibri" w:cs="Calibri"/>
          <w:b/>
          <w:bCs/>
          <w:color w:val="000000"/>
          <w:sz w:val="22"/>
          <w:szCs w:val="22"/>
        </w:rPr>
        <w:t xml:space="preserve"> </w:t>
      </w:r>
      <w:r>
        <w:rPr>
          <w:rFonts w:ascii="Courier New" w:eastAsia="Courier New" w:hAnsi="Courier New" w:cs="Courier New"/>
          <w:b/>
          <w:bCs/>
          <w:color w:val="000000"/>
          <w:sz w:val="20"/>
          <w:szCs w:val="20"/>
          <w:shd w:val="clear" w:color="auto" w:fill="F3F4F6"/>
        </w:rPr>
        <w:t>quarto check</w:t>
      </w:r>
      <w:r>
        <w:rPr>
          <w:rFonts w:ascii="Calibri" w:eastAsia="Calibri" w:hAnsi="Calibri" w:cs="Calibri"/>
          <w:color w:val="000000"/>
          <w:sz w:val="22"/>
          <w:szCs w:val="22"/>
        </w:rPr>
        <w:t xml:space="preserve"> for overall environment health</w:t>
      </w:r>
    </w:p>
    <w:p w14:paraId="480BCE57" w14:textId="77777777" w:rsidR="00886EB8" w:rsidRDefault="00000000">
      <w:pPr>
        <w:spacing w:before="60" w:after="120" w:line="360" w:lineRule="auto"/>
      </w:pPr>
      <w:r>
        <w:rPr>
          <w:rFonts w:ascii="Calibri" w:eastAsia="Calibri" w:hAnsi="Calibri" w:cs="Calibri"/>
          <w:color w:val="000000"/>
          <w:sz w:val="22"/>
          <w:szCs w:val="22"/>
        </w:rPr>
        <w:t>This gate catches broken cross-references, diagram syntax errors, and YAML issues before merge.</w:t>
      </w:r>
    </w:p>
    <w:p w14:paraId="07F7B819" w14:textId="77777777" w:rsidR="00886EB8" w:rsidRDefault="00000000">
      <w:pPr>
        <w:pStyle w:val="Heading1"/>
        <w:spacing w:before="480" w:after="100" w:line="360" w:lineRule="auto"/>
      </w:pPr>
      <w:r>
        <w:rPr>
          <w:rFonts w:ascii="Calibri" w:eastAsia="Calibri" w:hAnsi="Calibri" w:cs="Calibri"/>
          <w:color w:val="1B2A4A"/>
        </w:rPr>
        <w:t>6. Lua Provenance Filter (_filters/</w:t>
      </w:r>
      <w:proofErr w:type="spellStart"/>
      <w:r>
        <w:rPr>
          <w:rFonts w:ascii="Calibri" w:eastAsia="Calibri" w:hAnsi="Calibri" w:cs="Calibri"/>
          <w:color w:val="1B2A4A"/>
        </w:rPr>
        <w:t>uiao-metadata.lua</w:t>
      </w:r>
      <w:proofErr w:type="spellEnd"/>
      <w:r>
        <w:rPr>
          <w:rFonts w:ascii="Calibri" w:eastAsia="Calibri" w:hAnsi="Calibri" w:cs="Calibri"/>
          <w:color w:val="1B2A4A"/>
        </w:rPr>
        <w:t>)</w:t>
      </w:r>
    </w:p>
    <w:p w14:paraId="455E5E6A" w14:textId="77777777" w:rsidR="00886EB8" w:rsidRDefault="00886EB8">
      <w:pPr>
        <w:pBdr>
          <w:top w:val="single" w:sz="6" w:space="0" w:color="2B5797"/>
        </w:pBdr>
        <w:spacing w:after="200"/>
      </w:pPr>
    </w:p>
    <w:p w14:paraId="5058DF59" w14:textId="77777777" w:rsidR="00886EB8" w:rsidRDefault="00000000">
      <w:pPr>
        <w:spacing w:before="60" w:after="120" w:line="360" w:lineRule="auto"/>
      </w:pPr>
      <w:r>
        <w:rPr>
          <w:rFonts w:ascii="Calibri" w:eastAsia="Calibri" w:hAnsi="Calibri" w:cs="Calibri"/>
          <w:color w:val="000000"/>
          <w:sz w:val="22"/>
          <w:szCs w:val="22"/>
        </w:rPr>
        <w:t>The Lua provenance filter injects build metadata into every rendered document, ensuring full traceability from output back to source. The filter reads environment and Git state at render time and writes the following fields into the document metadata:</w:t>
      </w:r>
    </w:p>
    <w:p w14:paraId="7C7D472C"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991"/>
        <w:gridCol w:w="3460"/>
        <w:gridCol w:w="2899"/>
      </w:tblGrid>
      <w:tr w:rsidR="00886EB8" w14:paraId="15ABB2E8" w14:textId="77777777">
        <w:tblPrEx>
          <w:tblCellMar>
            <w:top w:w="0" w:type="dxa"/>
            <w:bottom w:w="0" w:type="dxa"/>
          </w:tblCellMar>
        </w:tblPrEx>
        <w:trPr>
          <w:tblHeader/>
        </w:trPr>
        <w:tc>
          <w:tcPr>
            <w:tcW w:w="1600" w:type="pct"/>
            <w:shd w:val="clear" w:color="auto" w:fill="1B2A4A"/>
            <w:tcMar>
              <w:top w:w="90" w:type="dxa"/>
              <w:left w:w="120" w:type="dxa"/>
              <w:bottom w:w="90" w:type="dxa"/>
              <w:right w:w="120" w:type="dxa"/>
            </w:tcMar>
          </w:tcPr>
          <w:p w14:paraId="6D206E20" w14:textId="77777777" w:rsidR="00886EB8" w:rsidRDefault="00000000">
            <w:r>
              <w:rPr>
                <w:rFonts w:ascii="Calibri" w:eastAsia="Calibri" w:hAnsi="Calibri" w:cs="Calibri"/>
                <w:b/>
                <w:bCs/>
                <w:color w:val="FFFFFF"/>
                <w:sz w:val="22"/>
                <w:szCs w:val="22"/>
              </w:rPr>
              <w:t>Field</w:t>
            </w:r>
          </w:p>
        </w:tc>
        <w:tc>
          <w:tcPr>
            <w:tcW w:w="1850" w:type="pct"/>
            <w:shd w:val="clear" w:color="auto" w:fill="1B2A4A"/>
            <w:tcMar>
              <w:top w:w="90" w:type="dxa"/>
              <w:left w:w="120" w:type="dxa"/>
              <w:bottom w:w="90" w:type="dxa"/>
              <w:right w:w="120" w:type="dxa"/>
            </w:tcMar>
          </w:tcPr>
          <w:p w14:paraId="102DA74E" w14:textId="77777777" w:rsidR="00886EB8" w:rsidRDefault="00000000">
            <w:r>
              <w:rPr>
                <w:rFonts w:ascii="Calibri" w:eastAsia="Calibri" w:hAnsi="Calibri" w:cs="Calibri"/>
                <w:b/>
                <w:bCs/>
                <w:color w:val="FFFFFF"/>
                <w:sz w:val="22"/>
                <w:szCs w:val="22"/>
              </w:rPr>
              <w:t>Source</w:t>
            </w:r>
          </w:p>
        </w:tc>
        <w:tc>
          <w:tcPr>
            <w:tcW w:w="1550" w:type="pct"/>
            <w:shd w:val="clear" w:color="auto" w:fill="1B2A4A"/>
            <w:tcMar>
              <w:top w:w="90" w:type="dxa"/>
              <w:left w:w="120" w:type="dxa"/>
              <w:bottom w:w="90" w:type="dxa"/>
              <w:right w:w="120" w:type="dxa"/>
            </w:tcMar>
          </w:tcPr>
          <w:p w14:paraId="4278218B" w14:textId="77777777" w:rsidR="00886EB8" w:rsidRDefault="00000000">
            <w:r>
              <w:rPr>
                <w:rFonts w:ascii="Calibri" w:eastAsia="Calibri" w:hAnsi="Calibri" w:cs="Calibri"/>
                <w:b/>
                <w:bCs/>
                <w:color w:val="FFFFFF"/>
                <w:sz w:val="22"/>
                <w:szCs w:val="22"/>
              </w:rPr>
              <w:t>Example Value</w:t>
            </w:r>
          </w:p>
        </w:tc>
      </w:tr>
      <w:tr w:rsidR="00886EB8" w14:paraId="26A581EC" w14:textId="77777777">
        <w:tblPrEx>
          <w:tblCellMar>
            <w:top w:w="0" w:type="dxa"/>
            <w:bottom w:w="0" w:type="dxa"/>
          </w:tblCellMar>
        </w:tblPrEx>
        <w:tc>
          <w:tcPr>
            <w:tcW w:w="1600" w:type="pct"/>
            <w:tcMar>
              <w:top w:w="90" w:type="dxa"/>
              <w:left w:w="120" w:type="dxa"/>
              <w:bottom w:w="90" w:type="dxa"/>
              <w:right w:w="120" w:type="dxa"/>
            </w:tcMar>
          </w:tcPr>
          <w:p w14:paraId="76FB26D9" w14:textId="77777777" w:rsidR="00886EB8" w:rsidRDefault="00000000">
            <w:proofErr w:type="spellStart"/>
            <w:r>
              <w:rPr>
                <w:rFonts w:ascii="Courier New" w:eastAsia="Courier New" w:hAnsi="Courier New" w:cs="Courier New"/>
                <w:color w:val="000000"/>
                <w:sz w:val="20"/>
                <w:szCs w:val="20"/>
                <w:shd w:val="clear" w:color="auto" w:fill="F3F4F6"/>
              </w:rPr>
              <w:t>uiao</w:t>
            </w:r>
            <w:proofErr w:type="spellEnd"/>
            <w:r>
              <w:rPr>
                <w:rFonts w:ascii="Courier New" w:eastAsia="Courier New" w:hAnsi="Courier New" w:cs="Courier New"/>
                <w:color w:val="000000"/>
                <w:sz w:val="20"/>
                <w:szCs w:val="20"/>
                <w:shd w:val="clear" w:color="auto" w:fill="F3F4F6"/>
              </w:rPr>
              <w:t>-build-timestamp</w:t>
            </w:r>
          </w:p>
        </w:tc>
        <w:tc>
          <w:tcPr>
            <w:tcW w:w="1850" w:type="pct"/>
            <w:tcMar>
              <w:top w:w="90" w:type="dxa"/>
              <w:left w:w="120" w:type="dxa"/>
              <w:bottom w:w="90" w:type="dxa"/>
              <w:right w:w="120" w:type="dxa"/>
            </w:tcMar>
          </w:tcPr>
          <w:p w14:paraId="1C0E585B" w14:textId="77777777" w:rsidR="00886EB8" w:rsidRDefault="00000000">
            <w:proofErr w:type="spellStart"/>
            <w:proofErr w:type="gramStart"/>
            <w:r>
              <w:rPr>
                <w:rFonts w:ascii="Courier New" w:eastAsia="Courier New" w:hAnsi="Courier New" w:cs="Courier New"/>
                <w:color w:val="000000"/>
                <w:sz w:val="20"/>
                <w:szCs w:val="20"/>
                <w:shd w:val="clear" w:color="auto" w:fill="F3F4F6"/>
              </w:rPr>
              <w:t>os.date</w:t>
            </w:r>
            <w:proofErr w:type="spellEnd"/>
            <w:proofErr w:type="gramEnd"/>
            <w:r>
              <w:rPr>
                <w:rFonts w:ascii="Courier New" w:eastAsia="Courier New" w:hAnsi="Courier New" w:cs="Courier New"/>
                <w:color w:val="000000"/>
                <w:sz w:val="20"/>
                <w:szCs w:val="20"/>
                <w:shd w:val="clear" w:color="auto" w:fill="F3F4F6"/>
              </w:rPr>
              <w:t>()</w:t>
            </w:r>
          </w:p>
        </w:tc>
        <w:tc>
          <w:tcPr>
            <w:tcW w:w="1550" w:type="pct"/>
            <w:tcMar>
              <w:top w:w="90" w:type="dxa"/>
              <w:left w:w="120" w:type="dxa"/>
              <w:bottom w:w="90" w:type="dxa"/>
              <w:right w:w="120" w:type="dxa"/>
            </w:tcMar>
          </w:tcPr>
          <w:p w14:paraId="6D6068E8" w14:textId="77777777" w:rsidR="00886EB8" w:rsidRDefault="00000000">
            <w:r>
              <w:rPr>
                <w:rFonts w:ascii="Courier New" w:eastAsia="Courier New" w:hAnsi="Courier New" w:cs="Courier New"/>
                <w:color w:val="000000"/>
                <w:sz w:val="20"/>
                <w:szCs w:val="20"/>
                <w:shd w:val="clear" w:color="auto" w:fill="F3F4F6"/>
              </w:rPr>
              <w:t>2026-04-03T17:07:00Z</w:t>
            </w:r>
          </w:p>
        </w:tc>
      </w:tr>
      <w:tr w:rsidR="00886EB8" w14:paraId="1683E550" w14:textId="77777777">
        <w:tblPrEx>
          <w:tblCellMar>
            <w:top w:w="0" w:type="dxa"/>
            <w:bottom w:w="0" w:type="dxa"/>
          </w:tblCellMar>
        </w:tblPrEx>
        <w:tc>
          <w:tcPr>
            <w:tcW w:w="1600" w:type="pct"/>
            <w:shd w:val="clear" w:color="auto" w:fill="F4F5F7"/>
            <w:tcMar>
              <w:top w:w="90" w:type="dxa"/>
              <w:left w:w="120" w:type="dxa"/>
              <w:bottom w:w="90" w:type="dxa"/>
              <w:right w:w="120" w:type="dxa"/>
            </w:tcMar>
          </w:tcPr>
          <w:p w14:paraId="3675F51B" w14:textId="77777777" w:rsidR="00886EB8" w:rsidRDefault="00000000">
            <w:proofErr w:type="spellStart"/>
            <w:r>
              <w:rPr>
                <w:rFonts w:ascii="Courier New" w:eastAsia="Courier New" w:hAnsi="Courier New" w:cs="Courier New"/>
                <w:color w:val="000000"/>
                <w:sz w:val="20"/>
                <w:szCs w:val="20"/>
                <w:shd w:val="clear" w:color="auto" w:fill="F3F4F6"/>
              </w:rPr>
              <w:t>uiao</w:t>
            </w:r>
            <w:proofErr w:type="spellEnd"/>
            <w:r>
              <w:rPr>
                <w:rFonts w:ascii="Courier New" w:eastAsia="Courier New" w:hAnsi="Courier New" w:cs="Courier New"/>
                <w:color w:val="000000"/>
                <w:sz w:val="20"/>
                <w:szCs w:val="20"/>
                <w:shd w:val="clear" w:color="auto" w:fill="F3F4F6"/>
              </w:rPr>
              <w:t>-git-sha</w:t>
            </w:r>
          </w:p>
        </w:tc>
        <w:tc>
          <w:tcPr>
            <w:tcW w:w="1850" w:type="pct"/>
            <w:shd w:val="clear" w:color="auto" w:fill="F4F5F7"/>
            <w:tcMar>
              <w:top w:w="90" w:type="dxa"/>
              <w:left w:w="120" w:type="dxa"/>
              <w:bottom w:w="90" w:type="dxa"/>
              <w:right w:w="120" w:type="dxa"/>
            </w:tcMar>
          </w:tcPr>
          <w:p w14:paraId="6648D364" w14:textId="77777777" w:rsidR="00886EB8" w:rsidRDefault="00000000">
            <w:r>
              <w:rPr>
                <w:rFonts w:ascii="Courier New" w:eastAsia="Courier New" w:hAnsi="Courier New" w:cs="Courier New"/>
                <w:color w:val="000000"/>
                <w:sz w:val="20"/>
                <w:szCs w:val="20"/>
                <w:shd w:val="clear" w:color="auto" w:fill="F3F4F6"/>
              </w:rPr>
              <w:t>git rev-parse --short HEAD</w:t>
            </w:r>
          </w:p>
        </w:tc>
        <w:tc>
          <w:tcPr>
            <w:tcW w:w="1550" w:type="pct"/>
            <w:shd w:val="clear" w:color="auto" w:fill="F4F5F7"/>
            <w:tcMar>
              <w:top w:w="90" w:type="dxa"/>
              <w:left w:w="120" w:type="dxa"/>
              <w:bottom w:w="90" w:type="dxa"/>
              <w:right w:w="120" w:type="dxa"/>
            </w:tcMar>
          </w:tcPr>
          <w:p w14:paraId="12E28137" w14:textId="77777777" w:rsidR="00886EB8" w:rsidRDefault="00000000">
            <w:r>
              <w:rPr>
                <w:rFonts w:ascii="Courier New" w:eastAsia="Courier New" w:hAnsi="Courier New" w:cs="Courier New"/>
                <w:color w:val="000000"/>
                <w:sz w:val="20"/>
                <w:szCs w:val="20"/>
                <w:shd w:val="clear" w:color="auto" w:fill="F3F4F6"/>
              </w:rPr>
              <w:t>a1b2c3d</w:t>
            </w:r>
          </w:p>
        </w:tc>
      </w:tr>
      <w:tr w:rsidR="00886EB8" w14:paraId="70C186C2" w14:textId="77777777">
        <w:tblPrEx>
          <w:tblCellMar>
            <w:top w:w="0" w:type="dxa"/>
            <w:bottom w:w="0" w:type="dxa"/>
          </w:tblCellMar>
        </w:tblPrEx>
        <w:tc>
          <w:tcPr>
            <w:tcW w:w="1600" w:type="pct"/>
            <w:tcMar>
              <w:top w:w="90" w:type="dxa"/>
              <w:left w:w="120" w:type="dxa"/>
              <w:bottom w:w="90" w:type="dxa"/>
              <w:right w:w="120" w:type="dxa"/>
            </w:tcMar>
          </w:tcPr>
          <w:p w14:paraId="5D00E8BB" w14:textId="77777777" w:rsidR="00886EB8" w:rsidRDefault="00000000">
            <w:proofErr w:type="spellStart"/>
            <w:r>
              <w:rPr>
                <w:rFonts w:ascii="Courier New" w:eastAsia="Courier New" w:hAnsi="Courier New" w:cs="Courier New"/>
                <w:color w:val="000000"/>
                <w:sz w:val="20"/>
                <w:szCs w:val="20"/>
                <w:shd w:val="clear" w:color="auto" w:fill="F3F4F6"/>
              </w:rPr>
              <w:t>uiao</w:t>
            </w:r>
            <w:proofErr w:type="spellEnd"/>
            <w:r>
              <w:rPr>
                <w:rFonts w:ascii="Courier New" w:eastAsia="Courier New" w:hAnsi="Courier New" w:cs="Courier New"/>
                <w:color w:val="000000"/>
                <w:sz w:val="20"/>
                <w:szCs w:val="20"/>
                <w:shd w:val="clear" w:color="auto" w:fill="F3F4F6"/>
              </w:rPr>
              <w:t>-pipeline-version</w:t>
            </w:r>
          </w:p>
        </w:tc>
        <w:tc>
          <w:tcPr>
            <w:tcW w:w="1850" w:type="pct"/>
            <w:tcMar>
              <w:top w:w="90" w:type="dxa"/>
              <w:left w:w="120" w:type="dxa"/>
              <w:bottom w:w="90" w:type="dxa"/>
              <w:right w:w="120" w:type="dxa"/>
            </w:tcMar>
          </w:tcPr>
          <w:p w14:paraId="06ED3065" w14:textId="77777777" w:rsidR="00886EB8" w:rsidRDefault="00000000">
            <w:r>
              <w:rPr>
                <w:rFonts w:ascii="Calibri" w:eastAsia="Calibri" w:hAnsi="Calibri" w:cs="Calibri"/>
                <w:color w:val="000000"/>
                <w:sz w:val="22"/>
                <w:szCs w:val="22"/>
              </w:rPr>
              <w:t>Hardcoded in filter</w:t>
            </w:r>
          </w:p>
        </w:tc>
        <w:tc>
          <w:tcPr>
            <w:tcW w:w="1550" w:type="pct"/>
            <w:tcMar>
              <w:top w:w="90" w:type="dxa"/>
              <w:left w:w="120" w:type="dxa"/>
              <w:bottom w:w="90" w:type="dxa"/>
              <w:right w:w="120" w:type="dxa"/>
            </w:tcMar>
          </w:tcPr>
          <w:p w14:paraId="546639BA" w14:textId="77777777" w:rsidR="00886EB8" w:rsidRDefault="00000000">
            <w:r>
              <w:rPr>
                <w:rFonts w:ascii="Courier New" w:eastAsia="Courier New" w:hAnsi="Courier New" w:cs="Courier New"/>
                <w:color w:val="000000"/>
                <w:sz w:val="20"/>
                <w:szCs w:val="20"/>
                <w:shd w:val="clear" w:color="auto" w:fill="F3F4F6"/>
              </w:rPr>
              <w:t>1.0.0</w:t>
            </w:r>
          </w:p>
        </w:tc>
      </w:tr>
      <w:tr w:rsidR="00886EB8" w14:paraId="33C3863C" w14:textId="77777777">
        <w:tblPrEx>
          <w:tblCellMar>
            <w:top w:w="0" w:type="dxa"/>
            <w:bottom w:w="0" w:type="dxa"/>
          </w:tblCellMar>
        </w:tblPrEx>
        <w:tc>
          <w:tcPr>
            <w:tcW w:w="1600" w:type="pct"/>
            <w:shd w:val="clear" w:color="auto" w:fill="F4F5F7"/>
            <w:tcMar>
              <w:top w:w="90" w:type="dxa"/>
              <w:left w:w="120" w:type="dxa"/>
              <w:bottom w:w="90" w:type="dxa"/>
              <w:right w:w="120" w:type="dxa"/>
            </w:tcMar>
          </w:tcPr>
          <w:p w14:paraId="4B5BB9C9" w14:textId="77777777" w:rsidR="00886EB8" w:rsidRDefault="00000000">
            <w:r>
              <w:rPr>
                <w:rFonts w:ascii="Courier New" w:eastAsia="Courier New" w:hAnsi="Courier New" w:cs="Courier New"/>
                <w:color w:val="000000"/>
                <w:sz w:val="20"/>
                <w:szCs w:val="20"/>
                <w:shd w:val="clear" w:color="auto" w:fill="F3F4F6"/>
              </w:rPr>
              <w:t>classification</w:t>
            </w:r>
          </w:p>
        </w:tc>
        <w:tc>
          <w:tcPr>
            <w:tcW w:w="1850" w:type="pct"/>
            <w:shd w:val="clear" w:color="auto" w:fill="F4F5F7"/>
            <w:tcMar>
              <w:top w:w="90" w:type="dxa"/>
              <w:left w:w="120" w:type="dxa"/>
              <w:bottom w:w="90" w:type="dxa"/>
              <w:right w:w="120" w:type="dxa"/>
            </w:tcMar>
          </w:tcPr>
          <w:p w14:paraId="18F330DC" w14:textId="77777777" w:rsidR="00886EB8" w:rsidRDefault="00000000">
            <w:r>
              <w:rPr>
                <w:rFonts w:ascii="Calibri" w:eastAsia="Calibri" w:hAnsi="Calibri" w:cs="Calibri"/>
                <w:color w:val="000000"/>
                <w:sz w:val="22"/>
                <w:szCs w:val="22"/>
              </w:rPr>
              <w:t>Front matter or default</w:t>
            </w:r>
          </w:p>
        </w:tc>
        <w:tc>
          <w:tcPr>
            <w:tcW w:w="1550" w:type="pct"/>
            <w:shd w:val="clear" w:color="auto" w:fill="F4F5F7"/>
            <w:tcMar>
              <w:top w:w="90" w:type="dxa"/>
              <w:left w:w="120" w:type="dxa"/>
              <w:bottom w:w="90" w:type="dxa"/>
              <w:right w:w="120" w:type="dxa"/>
            </w:tcMar>
          </w:tcPr>
          <w:p w14:paraId="44A61D6C" w14:textId="77777777" w:rsidR="00886EB8" w:rsidRDefault="00000000">
            <w:r>
              <w:rPr>
                <w:rFonts w:ascii="Courier New" w:eastAsia="Courier New" w:hAnsi="Courier New" w:cs="Courier New"/>
                <w:color w:val="000000"/>
                <w:sz w:val="20"/>
                <w:szCs w:val="20"/>
                <w:shd w:val="clear" w:color="auto" w:fill="F3F4F6"/>
              </w:rPr>
              <w:t>UNCLASSIFIED</w:t>
            </w:r>
          </w:p>
        </w:tc>
      </w:tr>
    </w:tbl>
    <w:p w14:paraId="6F018901" w14:textId="77777777" w:rsidR="00886EB8" w:rsidRDefault="00886EB8">
      <w:pPr>
        <w:spacing w:after="200"/>
      </w:pPr>
    </w:p>
    <w:p w14:paraId="28F1EA12" w14:textId="77777777" w:rsidR="00886EB8" w:rsidRDefault="00000000">
      <w:pPr>
        <w:spacing w:before="60" w:after="120" w:line="360" w:lineRule="auto"/>
      </w:pPr>
      <w:r>
        <w:rPr>
          <w:rFonts w:ascii="Calibri" w:eastAsia="Calibri" w:hAnsi="Calibri" w:cs="Calibri"/>
          <w:color w:val="000000"/>
          <w:sz w:val="22"/>
          <w:szCs w:val="22"/>
        </w:rPr>
        <w:t xml:space="preserve">For </w:t>
      </w:r>
      <w:r>
        <w:rPr>
          <w:rFonts w:ascii="Calibri" w:eastAsia="Calibri" w:hAnsi="Calibri" w:cs="Calibri"/>
          <w:b/>
          <w:bCs/>
          <w:color w:val="000000"/>
          <w:sz w:val="22"/>
          <w:szCs w:val="22"/>
        </w:rPr>
        <w:t>HTML output</w:t>
      </w:r>
      <w:r>
        <w:rPr>
          <w:rFonts w:ascii="Calibri" w:eastAsia="Calibri" w:hAnsi="Calibri" w:cs="Calibri"/>
          <w:color w:val="000000"/>
          <w:sz w:val="22"/>
          <w:szCs w:val="22"/>
        </w:rPr>
        <w:t xml:space="preserve">, the filter appends a visible provenance </w:t>
      </w:r>
      <w:r>
        <w:rPr>
          <w:rFonts w:ascii="Courier New" w:eastAsia="Courier New" w:hAnsi="Courier New" w:cs="Courier New"/>
          <w:color w:val="000000"/>
          <w:sz w:val="20"/>
          <w:szCs w:val="20"/>
          <w:shd w:val="clear" w:color="auto" w:fill="F3F4F6"/>
        </w:rPr>
        <w:t>&lt;div&gt;</w:t>
      </w:r>
      <w:r>
        <w:rPr>
          <w:rFonts w:ascii="Calibri" w:eastAsia="Calibri" w:hAnsi="Calibri" w:cs="Calibri"/>
          <w:color w:val="000000"/>
          <w:sz w:val="22"/>
          <w:szCs w:val="22"/>
        </w:rPr>
        <w:t xml:space="preserve"> at the bottom of every page displaying the build timestamp, Git SHA, and pipeline version. This provides at-a-glance traceability for anyone viewing the published site.</w:t>
      </w:r>
    </w:p>
    <w:p w14:paraId="63AD6E02" w14:textId="77777777" w:rsidR="00886EB8" w:rsidRDefault="00000000">
      <w:pPr>
        <w:pStyle w:val="Heading1"/>
        <w:spacing w:before="480" w:after="100" w:line="360" w:lineRule="auto"/>
      </w:pPr>
      <w:r>
        <w:rPr>
          <w:rFonts w:ascii="Calibri" w:eastAsia="Calibri" w:hAnsi="Calibri" w:cs="Calibri"/>
          <w:color w:val="1B2A4A"/>
        </w:rPr>
        <w:t>7. Post-Render Hook (scripts/post-render.sh)</w:t>
      </w:r>
    </w:p>
    <w:p w14:paraId="0F6228C8" w14:textId="77777777" w:rsidR="00886EB8" w:rsidRDefault="00886EB8">
      <w:pPr>
        <w:pBdr>
          <w:top w:val="single" w:sz="6" w:space="0" w:color="2B5797"/>
        </w:pBdr>
        <w:spacing w:after="200"/>
      </w:pPr>
    </w:p>
    <w:p w14:paraId="43C34345" w14:textId="77777777" w:rsidR="00886EB8" w:rsidRDefault="00000000">
      <w:pPr>
        <w:spacing w:before="60" w:after="120" w:line="360" w:lineRule="auto"/>
      </w:pPr>
      <w:r>
        <w:rPr>
          <w:rFonts w:ascii="Calibri" w:eastAsia="Calibri" w:hAnsi="Calibri" w:cs="Calibri"/>
          <w:color w:val="000000"/>
          <w:sz w:val="22"/>
          <w:szCs w:val="22"/>
        </w:rPr>
        <w:t>The post-render hook is executed automatically after every Quarto render cycle. It performs three functions:</w:t>
      </w:r>
    </w:p>
    <w:p w14:paraId="34F873E7" w14:textId="77777777" w:rsidR="00886EB8" w:rsidRDefault="00000000">
      <w:pPr>
        <w:pStyle w:val="Heading3"/>
        <w:spacing w:before="240" w:after="120" w:line="360" w:lineRule="auto"/>
      </w:pPr>
      <w:r>
        <w:rPr>
          <w:rFonts w:ascii="Calibri" w:eastAsia="Calibri" w:hAnsi="Calibri" w:cs="Calibri"/>
          <w:color w:val="1B2A4A"/>
          <w:sz w:val="28"/>
          <w:szCs w:val="28"/>
        </w:rPr>
        <w:t>7.1 Classification Banners</w:t>
      </w:r>
    </w:p>
    <w:p w14:paraId="3A83237C" w14:textId="77777777" w:rsidR="00886EB8" w:rsidRDefault="00000000">
      <w:pPr>
        <w:spacing w:before="60" w:after="120" w:line="360" w:lineRule="auto"/>
      </w:pPr>
      <w:r>
        <w:rPr>
          <w:rFonts w:ascii="Calibri" w:eastAsia="Calibri" w:hAnsi="Calibri" w:cs="Calibri"/>
          <w:color w:val="000000"/>
          <w:sz w:val="22"/>
          <w:szCs w:val="22"/>
        </w:rPr>
        <w:t xml:space="preserve">Injects a sticky banner </w:t>
      </w:r>
      <w:r>
        <w:rPr>
          <w:rFonts w:ascii="Courier New" w:eastAsia="Courier New" w:hAnsi="Courier New" w:cs="Courier New"/>
          <w:color w:val="000000"/>
          <w:sz w:val="20"/>
          <w:szCs w:val="20"/>
          <w:shd w:val="clear" w:color="auto" w:fill="F3F4F6"/>
        </w:rPr>
        <w:t>&lt;div&gt;</w:t>
      </w:r>
      <w:r>
        <w:rPr>
          <w:rFonts w:ascii="Calibri" w:eastAsia="Calibri" w:hAnsi="Calibri" w:cs="Calibri"/>
          <w:color w:val="000000"/>
          <w:sz w:val="22"/>
          <w:szCs w:val="22"/>
        </w:rPr>
        <w:t xml:space="preserve"> immediately after every </w:t>
      </w:r>
      <w:r>
        <w:rPr>
          <w:rFonts w:ascii="Courier New" w:eastAsia="Courier New" w:hAnsi="Courier New" w:cs="Courier New"/>
          <w:color w:val="000000"/>
          <w:sz w:val="20"/>
          <w:szCs w:val="20"/>
          <w:shd w:val="clear" w:color="auto" w:fill="F3F4F6"/>
        </w:rPr>
        <w:t>&lt;body&gt;</w:t>
      </w:r>
      <w:r>
        <w:rPr>
          <w:rFonts w:ascii="Calibri" w:eastAsia="Calibri" w:hAnsi="Calibri" w:cs="Calibri"/>
          <w:color w:val="000000"/>
          <w:sz w:val="22"/>
          <w:szCs w:val="22"/>
        </w:rPr>
        <w:t xml:space="preserve"> tag in all HTML files within </w:t>
      </w:r>
      <w:r>
        <w:rPr>
          <w:rFonts w:ascii="Courier New" w:eastAsia="Courier New" w:hAnsi="Courier New" w:cs="Courier New"/>
          <w:color w:val="000000"/>
          <w:sz w:val="20"/>
          <w:szCs w:val="20"/>
          <w:shd w:val="clear" w:color="auto" w:fill="F3F4F6"/>
        </w:rPr>
        <w:t>_site/</w:t>
      </w:r>
      <w:r>
        <w:rPr>
          <w:rFonts w:ascii="Calibri" w:eastAsia="Calibri" w:hAnsi="Calibri" w:cs="Calibri"/>
          <w:color w:val="000000"/>
          <w:sz w:val="22"/>
          <w:szCs w:val="22"/>
        </w:rPr>
        <w:t xml:space="preserve">. The banner text is controlled by the </w:t>
      </w:r>
      <w:r>
        <w:rPr>
          <w:rFonts w:ascii="Courier New" w:eastAsia="Courier New" w:hAnsi="Courier New" w:cs="Courier New"/>
          <w:color w:val="000000"/>
          <w:sz w:val="20"/>
          <w:szCs w:val="20"/>
          <w:shd w:val="clear" w:color="auto" w:fill="F3F4F6"/>
        </w:rPr>
        <w:t>UIAO_CLASSIFICATION</w:t>
      </w:r>
      <w:r>
        <w:rPr>
          <w:rFonts w:ascii="Calibri" w:eastAsia="Calibri" w:hAnsi="Calibri" w:cs="Calibri"/>
          <w:color w:val="000000"/>
          <w:sz w:val="22"/>
          <w:szCs w:val="22"/>
        </w:rPr>
        <w:t xml:space="preserve"> environment variable. Default value: </w:t>
      </w:r>
      <w:r>
        <w:rPr>
          <w:rFonts w:ascii="Calibri" w:eastAsia="Calibri" w:hAnsi="Calibri" w:cs="Calibri"/>
          <w:b/>
          <w:bCs/>
          <w:color w:val="000000"/>
          <w:sz w:val="22"/>
          <w:szCs w:val="22"/>
        </w:rPr>
        <w:t>UNCLASSIFIED</w:t>
      </w:r>
      <w:r>
        <w:rPr>
          <w:rFonts w:ascii="Calibri" w:eastAsia="Calibri" w:hAnsi="Calibri" w:cs="Calibri"/>
          <w:color w:val="000000"/>
          <w:sz w:val="22"/>
          <w:szCs w:val="22"/>
        </w:rPr>
        <w:t>.</w:t>
      </w:r>
    </w:p>
    <w:p w14:paraId="53F51939" w14:textId="77777777" w:rsidR="00886EB8" w:rsidRDefault="00000000">
      <w:pPr>
        <w:pStyle w:val="Heading3"/>
        <w:spacing w:before="240" w:after="120" w:line="360" w:lineRule="auto"/>
      </w:pPr>
      <w:r>
        <w:rPr>
          <w:rFonts w:ascii="Calibri" w:eastAsia="Calibri" w:hAnsi="Calibri" w:cs="Calibri"/>
          <w:color w:val="1B2A4A"/>
          <w:sz w:val="28"/>
          <w:szCs w:val="28"/>
        </w:rPr>
        <w:t>7.2 Build Manifest</w:t>
      </w:r>
    </w:p>
    <w:p w14:paraId="7CD57CFD" w14:textId="77777777" w:rsidR="00886EB8" w:rsidRDefault="00000000">
      <w:pPr>
        <w:spacing w:before="60" w:after="120" w:line="360" w:lineRule="auto"/>
      </w:pPr>
      <w:r>
        <w:rPr>
          <w:rFonts w:ascii="Calibri" w:eastAsia="Calibri" w:hAnsi="Calibri" w:cs="Calibri"/>
          <w:color w:val="000000"/>
          <w:sz w:val="22"/>
          <w:szCs w:val="22"/>
        </w:rPr>
        <w:t xml:space="preserve">Writes a </w:t>
      </w:r>
      <w:proofErr w:type="gramStart"/>
      <w:r>
        <w:rPr>
          <w:rFonts w:ascii="Courier New" w:eastAsia="Courier New" w:hAnsi="Courier New" w:cs="Courier New"/>
          <w:color w:val="000000"/>
          <w:sz w:val="20"/>
          <w:szCs w:val="20"/>
          <w:shd w:val="clear" w:color="auto" w:fill="F3F4F6"/>
        </w:rPr>
        <w:t>build-</w:t>
      </w:r>
      <w:proofErr w:type="spellStart"/>
      <w:r>
        <w:rPr>
          <w:rFonts w:ascii="Courier New" w:eastAsia="Courier New" w:hAnsi="Courier New" w:cs="Courier New"/>
          <w:color w:val="000000"/>
          <w:sz w:val="20"/>
          <w:szCs w:val="20"/>
          <w:shd w:val="clear" w:color="auto" w:fill="F3F4F6"/>
        </w:rPr>
        <w:t>manifest</w:t>
      </w:r>
      <w:proofErr w:type="gramEnd"/>
      <w:r>
        <w:rPr>
          <w:rFonts w:ascii="Courier New" w:eastAsia="Courier New" w:hAnsi="Courier New" w:cs="Courier New"/>
          <w:color w:val="000000"/>
          <w:sz w:val="20"/>
          <w:szCs w:val="20"/>
          <w:shd w:val="clear" w:color="auto" w:fill="F3F4F6"/>
        </w:rPr>
        <w:t>.json</w:t>
      </w:r>
      <w:proofErr w:type="spellEnd"/>
      <w:r>
        <w:rPr>
          <w:rFonts w:ascii="Calibri" w:eastAsia="Calibri" w:hAnsi="Calibri" w:cs="Calibri"/>
          <w:color w:val="000000"/>
          <w:sz w:val="22"/>
          <w:szCs w:val="22"/>
        </w:rPr>
        <w:t xml:space="preserve"> file to the site root (</w:t>
      </w:r>
      <w:r>
        <w:rPr>
          <w:rFonts w:ascii="Courier New" w:eastAsia="Courier New" w:hAnsi="Courier New" w:cs="Courier New"/>
          <w:color w:val="000000"/>
          <w:sz w:val="20"/>
          <w:szCs w:val="20"/>
          <w:shd w:val="clear" w:color="auto" w:fill="F3F4F6"/>
        </w:rPr>
        <w:t>_site/</w:t>
      </w:r>
      <w:r>
        <w:rPr>
          <w:rFonts w:ascii="Calibri" w:eastAsia="Calibri" w:hAnsi="Calibri" w:cs="Calibri"/>
          <w:color w:val="000000"/>
          <w:sz w:val="22"/>
          <w:szCs w:val="22"/>
        </w:rPr>
        <w:t>) containing:</w:t>
      </w:r>
    </w:p>
    <w:p w14:paraId="2528FB96" w14:textId="77777777" w:rsidR="00886EB8" w:rsidRDefault="00000000">
      <w:pPr>
        <w:pStyle w:val="ListParagraph"/>
        <w:numPr>
          <w:ilvl w:val="0"/>
          <w:numId w:val="1"/>
        </w:numPr>
        <w:spacing w:after="60" w:line="408" w:lineRule="auto"/>
      </w:pPr>
      <w:r>
        <w:rPr>
          <w:rFonts w:ascii="Calibri" w:eastAsia="Calibri" w:hAnsi="Calibri" w:cs="Calibri"/>
          <w:color w:val="000000"/>
          <w:sz w:val="22"/>
          <w:szCs w:val="22"/>
        </w:rPr>
        <w:t>Build timestamp</w:t>
      </w:r>
    </w:p>
    <w:p w14:paraId="30485EC4" w14:textId="77777777" w:rsidR="00886EB8" w:rsidRDefault="00000000">
      <w:pPr>
        <w:pStyle w:val="ListParagraph"/>
        <w:numPr>
          <w:ilvl w:val="0"/>
          <w:numId w:val="1"/>
        </w:numPr>
        <w:spacing w:after="60" w:line="408" w:lineRule="auto"/>
      </w:pPr>
      <w:r>
        <w:rPr>
          <w:rFonts w:ascii="Calibri" w:eastAsia="Calibri" w:hAnsi="Calibri" w:cs="Calibri"/>
          <w:color w:val="000000"/>
          <w:sz w:val="22"/>
          <w:szCs w:val="22"/>
        </w:rPr>
        <w:t>Git SHA</w:t>
      </w:r>
    </w:p>
    <w:p w14:paraId="636864A9" w14:textId="77777777" w:rsidR="00886EB8" w:rsidRDefault="00000000">
      <w:pPr>
        <w:pStyle w:val="ListParagraph"/>
        <w:numPr>
          <w:ilvl w:val="0"/>
          <w:numId w:val="1"/>
        </w:numPr>
        <w:spacing w:after="60" w:line="408" w:lineRule="auto"/>
      </w:pPr>
      <w:r>
        <w:rPr>
          <w:rFonts w:ascii="Calibri" w:eastAsia="Calibri" w:hAnsi="Calibri" w:cs="Calibri"/>
          <w:color w:val="000000"/>
          <w:sz w:val="22"/>
          <w:szCs w:val="22"/>
        </w:rPr>
        <w:t>Branch name</w:t>
      </w:r>
    </w:p>
    <w:p w14:paraId="36EA90F8" w14:textId="77777777" w:rsidR="00886EB8" w:rsidRDefault="00000000">
      <w:pPr>
        <w:pStyle w:val="ListParagraph"/>
        <w:numPr>
          <w:ilvl w:val="0"/>
          <w:numId w:val="1"/>
        </w:numPr>
        <w:spacing w:after="60" w:line="408" w:lineRule="auto"/>
      </w:pPr>
      <w:r>
        <w:rPr>
          <w:rFonts w:ascii="Calibri" w:eastAsia="Calibri" w:hAnsi="Calibri" w:cs="Calibri"/>
          <w:color w:val="000000"/>
          <w:sz w:val="22"/>
          <w:szCs w:val="22"/>
        </w:rPr>
        <w:t>Quarto version</w:t>
      </w:r>
    </w:p>
    <w:p w14:paraId="5FC8514F" w14:textId="77777777" w:rsidR="00886EB8" w:rsidRDefault="00000000">
      <w:pPr>
        <w:pStyle w:val="ListParagraph"/>
        <w:numPr>
          <w:ilvl w:val="0"/>
          <w:numId w:val="1"/>
        </w:numPr>
        <w:spacing w:after="60" w:line="408" w:lineRule="auto"/>
      </w:pPr>
      <w:r>
        <w:rPr>
          <w:rFonts w:ascii="Calibri" w:eastAsia="Calibri" w:hAnsi="Calibri" w:cs="Calibri"/>
          <w:color w:val="000000"/>
          <w:sz w:val="22"/>
          <w:szCs w:val="22"/>
        </w:rPr>
        <w:t>Classification level</w:t>
      </w:r>
    </w:p>
    <w:p w14:paraId="22E42E06" w14:textId="77777777" w:rsidR="00886EB8" w:rsidRDefault="00000000">
      <w:pPr>
        <w:pStyle w:val="ListParagraph"/>
        <w:numPr>
          <w:ilvl w:val="0"/>
          <w:numId w:val="1"/>
        </w:numPr>
        <w:spacing w:after="60" w:line="408" w:lineRule="auto"/>
      </w:pPr>
      <w:r>
        <w:rPr>
          <w:rFonts w:ascii="Calibri" w:eastAsia="Calibri" w:hAnsi="Calibri" w:cs="Calibri"/>
          <w:color w:val="000000"/>
          <w:sz w:val="22"/>
          <w:szCs w:val="22"/>
        </w:rPr>
        <w:t xml:space="preserve">CI flag (whether the </w:t>
      </w:r>
      <w:proofErr w:type="gramStart"/>
      <w:r>
        <w:rPr>
          <w:rFonts w:ascii="Calibri" w:eastAsia="Calibri" w:hAnsi="Calibri" w:cs="Calibri"/>
          <w:color w:val="000000"/>
          <w:sz w:val="22"/>
          <w:szCs w:val="22"/>
        </w:rPr>
        <w:t>build</w:t>
      </w:r>
      <w:proofErr w:type="gramEnd"/>
      <w:r>
        <w:rPr>
          <w:rFonts w:ascii="Calibri" w:eastAsia="Calibri" w:hAnsi="Calibri" w:cs="Calibri"/>
          <w:color w:val="000000"/>
          <w:sz w:val="22"/>
          <w:szCs w:val="22"/>
        </w:rPr>
        <w:t xml:space="preserve"> was run in CI or locally)</w:t>
      </w:r>
    </w:p>
    <w:p w14:paraId="26C66C5B" w14:textId="77777777" w:rsidR="00886EB8" w:rsidRDefault="00000000">
      <w:pPr>
        <w:pStyle w:val="Heading3"/>
        <w:spacing w:before="240" w:after="120" w:line="360" w:lineRule="auto"/>
      </w:pPr>
      <w:r>
        <w:rPr>
          <w:rFonts w:ascii="Calibri" w:eastAsia="Calibri" w:hAnsi="Calibri" w:cs="Calibri"/>
          <w:color w:val="1B2A4A"/>
          <w:sz w:val="28"/>
          <w:szCs w:val="28"/>
        </w:rPr>
        <w:t>7.3 Artifact Staging</w:t>
      </w:r>
    </w:p>
    <w:p w14:paraId="2537A02C" w14:textId="77777777" w:rsidR="00886EB8" w:rsidRDefault="00000000">
      <w:pPr>
        <w:spacing w:before="60" w:after="120" w:line="360" w:lineRule="auto"/>
      </w:pPr>
      <w:r>
        <w:rPr>
          <w:rFonts w:ascii="Calibri" w:eastAsia="Calibri" w:hAnsi="Calibri" w:cs="Calibri"/>
          <w:color w:val="000000"/>
          <w:sz w:val="22"/>
          <w:szCs w:val="22"/>
        </w:rPr>
        <w:t xml:space="preserve">Copies all DOCX and PPTX files from </w:t>
      </w:r>
      <w:r>
        <w:rPr>
          <w:rFonts w:ascii="Courier New" w:eastAsia="Courier New" w:hAnsi="Courier New" w:cs="Courier New"/>
          <w:color w:val="000000"/>
          <w:sz w:val="20"/>
          <w:szCs w:val="20"/>
          <w:shd w:val="clear" w:color="auto" w:fill="F3F4F6"/>
        </w:rPr>
        <w:t>_artifacts/</w:t>
      </w:r>
      <w:r>
        <w:rPr>
          <w:rFonts w:ascii="Calibri" w:eastAsia="Calibri" w:hAnsi="Calibri" w:cs="Calibri"/>
          <w:color w:val="000000"/>
          <w:sz w:val="22"/>
          <w:szCs w:val="22"/>
        </w:rPr>
        <w:t xml:space="preserve"> into </w:t>
      </w:r>
      <w:r>
        <w:rPr>
          <w:rFonts w:ascii="Courier New" w:eastAsia="Courier New" w:hAnsi="Courier New" w:cs="Courier New"/>
          <w:color w:val="000000"/>
          <w:sz w:val="20"/>
          <w:szCs w:val="20"/>
          <w:shd w:val="clear" w:color="auto" w:fill="F3F4F6"/>
        </w:rPr>
        <w:t>_site/downloads/</w:t>
      </w:r>
      <w:r>
        <w:rPr>
          <w:rFonts w:ascii="Calibri" w:eastAsia="Calibri" w:hAnsi="Calibri" w:cs="Calibri"/>
          <w:color w:val="000000"/>
          <w:sz w:val="22"/>
          <w:szCs w:val="22"/>
        </w:rPr>
        <w:t>, making them accessible from the published GitHub Pages site as direct downloads.</w:t>
      </w:r>
    </w:p>
    <w:p w14:paraId="62088BE7" w14:textId="77777777" w:rsidR="00886EB8" w:rsidRDefault="00000000">
      <w:pPr>
        <w:pStyle w:val="Heading1"/>
        <w:spacing w:before="480" w:after="100" w:line="360" w:lineRule="auto"/>
      </w:pPr>
      <w:r>
        <w:rPr>
          <w:rFonts w:ascii="Calibri" w:eastAsia="Calibri" w:hAnsi="Calibri" w:cs="Calibri"/>
          <w:color w:val="1B2A4A"/>
        </w:rPr>
        <w:t>8. Custom Theme (assets/</w:t>
      </w:r>
      <w:proofErr w:type="spellStart"/>
      <w:r>
        <w:rPr>
          <w:rFonts w:ascii="Calibri" w:eastAsia="Calibri" w:hAnsi="Calibri" w:cs="Calibri"/>
          <w:color w:val="1B2A4A"/>
        </w:rPr>
        <w:t>css</w:t>
      </w:r>
      <w:proofErr w:type="spellEnd"/>
      <w:r>
        <w:rPr>
          <w:rFonts w:ascii="Calibri" w:eastAsia="Calibri" w:hAnsi="Calibri" w:cs="Calibri"/>
          <w:color w:val="1B2A4A"/>
        </w:rPr>
        <w:t>/uiao-theme.css)</w:t>
      </w:r>
    </w:p>
    <w:p w14:paraId="7CEC078A" w14:textId="77777777" w:rsidR="00886EB8" w:rsidRDefault="00886EB8">
      <w:pPr>
        <w:pBdr>
          <w:top w:val="single" w:sz="6" w:space="0" w:color="2B5797"/>
        </w:pBdr>
        <w:spacing w:after="200"/>
      </w:pPr>
    </w:p>
    <w:p w14:paraId="05EA252F" w14:textId="77777777" w:rsidR="00886EB8" w:rsidRDefault="00000000">
      <w:pPr>
        <w:spacing w:before="60" w:after="120" w:line="360" w:lineRule="auto"/>
      </w:pPr>
      <w:r>
        <w:rPr>
          <w:rFonts w:ascii="Calibri" w:eastAsia="Calibri" w:hAnsi="Calibri" w:cs="Calibri"/>
          <w:color w:val="000000"/>
          <w:sz w:val="22"/>
          <w:szCs w:val="22"/>
        </w:rPr>
        <w:t xml:space="preserve">The UIAO theme CSS provides </w:t>
      </w:r>
      <w:proofErr w:type="gramStart"/>
      <w:r>
        <w:rPr>
          <w:rFonts w:ascii="Calibri" w:eastAsia="Calibri" w:hAnsi="Calibri" w:cs="Calibri"/>
          <w:color w:val="000000"/>
          <w:sz w:val="22"/>
          <w:szCs w:val="22"/>
        </w:rPr>
        <w:t>a consistent</w:t>
      </w:r>
      <w:proofErr w:type="gramEnd"/>
      <w:r>
        <w:rPr>
          <w:rFonts w:ascii="Calibri" w:eastAsia="Calibri" w:hAnsi="Calibri" w:cs="Calibri"/>
          <w:color w:val="000000"/>
          <w:sz w:val="22"/>
          <w:szCs w:val="22"/>
        </w:rPr>
        <w:t xml:space="preserve"> visual identity across all HTML output. It layers on top of the Cosmo </w:t>
      </w:r>
      <w:proofErr w:type="spellStart"/>
      <w:r>
        <w:rPr>
          <w:rFonts w:ascii="Calibri" w:eastAsia="Calibri" w:hAnsi="Calibri" w:cs="Calibri"/>
          <w:color w:val="000000"/>
          <w:sz w:val="22"/>
          <w:szCs w:val="22"/>
        </w:rPr>
        <w:t>Bootswatch</w:t>
      </w:r>
      <w:proofErr w:type="spellEnd"/>
      <w:r>
        <w:rPr>
          <w:rFonts w:ascii="Calibri" w:eastAsia="Calibri" w:hAnsi="Calibri" w:cs="Calibri"/>
          <w:color w:val="000000"/>
          <w:sz w:val="22"/>
          <w:szCs w:val="22"/>
        </w:rPr>
        <w:t xml:space="preserve"> base theme. The following table summarizes each styling layer:</w:t>
      </w:r>
    </w:p>
    <w:p w14:paraId="02A12CDB"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886EB8" w14:paraId="26F5210F" w14:textId="77777777">
        <w:tblPrEx>
          <w:tblCellMar>
            <w:top w:w="0" w:type="dxa"/>
            <w:bottom w:w="0" w:type="dxa"/>
          </w:tblCellMar>
        </w:tblPrEx>
        <w:trPr>
          <w:tblHeader/>
        </w:trPr>
        <w:tc>
          <w:tcPr>
            <w:tcW w:w="950" w:type="pct"/>
            <w:shd w:val="clear" w:color="auto" w:fill="1B2A4A"/>
            <w:tcMar>
              <w:top w:w="90" w:type="dxa"/>
              <w:left w:w="120" w:type="dxa"/>
              <w:bottom w:w="90" w:type="dxa"/>
              <w:right w:w="120" w:type="dxa"/>
            </w:tcMar>
          </w:tcPr>
          <w:p w14:paraId="7C428A8C" w14:textId="77777777" w:rsidR="00886EB8" w:rsidRDefault="00000000">
            <w:r>
              <w:rPr>
                <w:rFonts w:ascii="Calibri" w:eastAsia="Calibri" w:hAnsi="Calibri" w:cs="Calibri"/>
                <w:b/>
                <w:bCs/>
                <w:color w:val="FFFFFF"/>
                <w:sz w:val="22"/>
                <w:szCs w:val="22"/>
              </w:rPr>
              <w:lastRenderedPageBreak/>
              <w:t>Layer</w:t>
            </w:r>
          </w:p>
        </w:tc>
        <w:tc>
          <w:tcPr>
            <w:tcW w:w="4050" w:type="pct"/>
            <w:shd w:val="clear" w:color="auto" w:fill="1B2A4A"/>
            <w:tcMar>
              <w:top w:w="90" w:type="dxa"/>
              <w:left w:w="120" w:type="dxa"/>
              <w:bottom w:w="90" w:type="dxa"/>
              <w:right w:w="120" w:type="dxa"/>
            </w:tcMar>
          </w:tcPr>
          <w:p w14:paraId="1FCA1786" w14:textId="77777777" w:rsidR="00886EB8" w:rsidRDefault="00000000">
            <w:r>
              <w:rPr>
                <w:rFonts w:ascii="Calibri" w:eastAsia="Calibri" w:hAnsi="Calibri" w:cs="Calibri"/>
                <w:b/>
                <w:bCs/>
                <w:color w:val="FFFFFF"/>
                <w:sz w:val="22"/>
                <w:szCs w:val="22"/>
              </w:rPr>
              <w:t>Details</w:t>
            </w:r>
          </w:p>
        </w:tc>
      </w:tr>
      <w:tr w:rsidR="00886EB8" w14:paraId="1A0D65B5" w14:textId="77777777">
        <w:tblPrEx>
          <w:tblCellMar>
            <w:top w:w="0" w:type="dxa"/>
            <w:bottom w:w="0" w:type="dxa"/>
          </w:tblCellMar>
        </w:tblPrEx>
        <w:tc>
          <w:tcPr>
            <w:tcW w:w="950" w:type="pct"/>
            <w:tcMar>
              <w:top w:w="90" w:type="dxa"/>
              <w:left w:w="120" w:type="dxa"/>
              <w:bottom w:w="90" w:type="dxa"/>
              <w:right w:w="120" w:type="dxa"/>
            </w:tcMar>
          </w:tcPr>
          <w:p w14:paraId="25020AD4" w14:textId="77777777" w:rsidR="00886EB8" w:rsidRDefault="00000000">
            <w:r>
              <w:rPr>
                <w:rFonts w:ascii="Calibri" w:eastAsia="Calibri" w:hAnsi="Calibri" w:cs="Calibri"/>
                <w:color w:val="000000"/>
                <w:sz w:val="22"/>
                <w:szCs w:val="22"/>
              </w:rPr>
              <w:t>Root variables</w:t>
            </w:r>
          </w:p>
        </w:tc>
        <w:tc>
          <w:tcPr>
            <w:tcW w:w="4050" w:type="pct"/>
            <w:tcMar>
              <w:top w:w="90" w:type="dxa"/>
              <w:left w:w="120" w:type="dxa"/>
              <w:bottom w:w="90" w:type="dxa"/>
              <w:right w:w="120" w:type="dxa"/>
            </w:tcMar>
          </w:tcPr>
          <w:p w14:paraId="5A661A57" w14:textId="77777777" w:rsidR="00886EB8" w:rsidRDefault="00000000">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uiao</w:t>
            </w:r>
            <w:proofErr w:type="spellEnd"/>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navy: #</w:t>
            </w:r>
            <w:proofErr w:type="gramEnd"/>
            <w:r>
              <w:rPr>
                <w:rFonts w:ascii="Courier New" w:eastAsia="Courier New" w:hAnsi="Courier New" w:cs="Courier New"/>
                <w:color w:val="000000"/>
                <w:sz w:val="20"/>
                <w:szCs w:val="20"/>
                <w:shd w:val="clear" w:color="auto" w:fill="F3F4F6"/>
              </w:rPr>
              <w:t>1b2a4a</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uiao</w:t>
            </w:r>
            <w:proofErr w:type="spellEnd"/>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blue: #</w:t>
            </w:r>
            <w:proofErr w:type="gramEnd"/>
            <w:r>
              <w:rPr>
                <w:rFonts w:ascii="Courier New" w:eastAsia="Courier New" w:hAnsi="Courier New" w:cs="Courier New"/>
                <w:color w:val="000000"/>
                <w:sz w:val="20"/>
                <w:szCs w:val="20"/>
                <w:shd w:val="clear" w:color="auto" w:fill="F3F4F6"/>
              </w:rPr>
              <w:t>2b5797</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uiao</w:t>
            </w:r>
            <w:proofErr w:type="spellEnd"/>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accent: #</w:t>
            </w:r>
            <w:proofErr w:type="gramEnd"/>
            <w:r>
              <w:rPr>
                <w:rFonts w:ascii="Courier New" w:eastAsia="Courier New" w:hAnsi="Courier New" w:cs="Courier New"/>
                <w:color w:val="000000"/>
                <w:sz w:val="20"/>
                <w:szCs w:val="20"/>
                <w:shd w:val="clear" w:color="auto" w:fill="F3F4F6"/>
              </w:rPr>
              <w:t>0078d4</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uiao</w:t>
            </w:r>
            <w:proofErr w:type="spellEnd"/>
            <w:r>
              <w:rPr>
                <w:rFonts w:ascii="Courier New" w:eastAsia="Courier New" w:hAnsi="Courier New" w:cs="Courier New"/>
                <w:color w:val="000000"/>
                <w:sz w:val="20"/>
                <w:szCs w:val="20"/>
                <w:shd w:val="clear" w:color="auto" w:fill="F3F4F6"/>
              </w:rPr>
              <w:t>-light-</w:t>
            </w:r>
            <w:proofErr w:type="gramStart"/>
            <w:r>
              <w:rPr>
                <w:rFonts w:ascii="Courier New" w:eastAsia="Courier New" w:hAnsi="Courier New" w:cs="Courier New"/>
                <w:color w:val="000000"/>
                <w:sz w:val="20"/>
                <w:szCs w:val="20"/>
                <w:shd w:val="clear" w:color="auto" w:fill="F3F4F6"/>
              </w:rPr>
              <w:t>gray: #</w:t>
            </w:r>
            <w:proofErr w:type="gramEnd"/>
            <w:r>
              <w:rPr>
                <w:rFonts w:ascii="Courier New" w:eastAsia="Courier New" w:hAnsi="Courier New" w:cs="Courier New"/>
                <w:color w:val="000000"/>
                <w:sz w:val="20"/>
                <w:szCs w:val="20"/>
                <w:shd w:val="clear" w:color="auto" w:fill="F3F4F6"/>
              </w:rPr>
              <w:t>f4f5f7</w:t>
            </w:r>
            <w:r>
              <w:rPr>
                <w:rFonts w:ascii="Calibri" w:eastAsia="Calibri" w:hAnsi="Calibri" w:cs="Calibri"/>
                <w:color w:val="000000"/>
                <w:sz w:val="22"/>
                <w:szCs w:val="22"/>
              </w:rPr>
              <w:t>, plus semantic colors for success, warning, danger</w:t>
            </w:r>
          </w:p>
        </w:tc>
      </w:tr>
      <w:tr w:rsidR="00886EB8" w14:paraId="53D6F2D3" w14:textId="77777777">
        <w:tblPrEx>
          <w:tblCellMar>
            <w:top w:w="0" w:type="dxa"/>
            <w:bottom w:w="0" w:type="dxa"/>
          </w:tblCellMar>
        </w:tblPrEx>
        <w:tc>
          <w:tcPr>
            <w:tcW w:w="950" w:type="pct"/>
            <w:shd w:val="clear" w:color="auto" w:fill="F4F5F7"/>
            <w:tcMar>
              <w:top w:w="90" w:type="dxa"/>
              <w:left w:w="120" w:type="dxa"/>
              <w:bottom w:w="90" w:type="dxa"/>
              <w:right w:w="120" w:type="dxa"/>
            </w:tcMar>
          </w:tcPr>
          <w:p w14:paraId="0F038C07" w14:textId="77777777" w:rsidR="00886EB8" w:rsidRDefault="00000000">
            <w:r>
              <w:rPr>
                <w:rFonts w:ascii="Calibri" w:eastAsia="Calibri" w:hAnsi="Calibri" w:cs="Calibri"/>
                <w:color w:val="000000"/>
                <w:sz w:val="22"/>
                <w:szCs w:val="22"/>
              </w:rPr>
              <w:t>Classification banner</w:t>
            </w:r>
          </w:p>
        </w:tc>
        <w:tc>
          <w:tcPr>
            <w:tcW w:w="4050" w:type="pct"/>
            <w:shd w:val="clear" w:color="auto" w:fill="F4F5F7"/>
            <w:tcMar>
              <w:top w:w="90" w:type="dxa"/>
              <w:left w:w="120" w:type="dxa"/>
              <w:bottom w:w="90" w:type="dxa"/>
              <w:right w:w="120" w:type="dxa"/>
            </w:tcMar>
          </w:tcPr>
          <w:p w14:paraId="161F8FA9" w14:textId="77777777" w:rsidR="00886EB8" w:rsidRDefault="00000000">
            <w:r>
              <w:rPr>
                <w:rFonts w:ascii="Calibri" w:eastAsia="Calibri" w:hAnsi="Calibri" w:cs="Calibri"/>
                <w:color w:val="000000"/>
                <w:sz w:val="22"/>
                <w:szCs w:val="22"/>
              </w:rPr>
              <w:t xml:space="preserve">Sticky position, green background, uppercase text, </w:t>
            </w:r>
            <w:r>
              <w:rPr>
                <w:rFonts w:ascii="Courier New" w:eastAsia="Courier New" w:hAnsi="Courier New" w:cs="Courier New"/>
                <w:color w:val="000000"/>
                <w:sz w:val="20"/>
                <w:szCs w:val="20"/>
                <w:shd w:val="clear" w:color="auto" w:fill="F3F4F6"/>
              </w:rPr>
              <w:t>z-index: 1100</w:t>
            </w:r>
          </w:p>
        </w:tc>
      </w:tr>
      <w:tr w:rsidR="00886EB8" w14:paraId="1D5DE1F9" w14:textId="77777777">
        <w:tblPrEx>
          <w:tblCellMar>
            <w:top w:w="0" w:type="dxa"/>
            <w:bottom w:w="0" w:type="dxa"/>
          </w:tblCellMar>
        </w:tblPrEx>
        <w:tc>
          <w:tcPr>
            <w:tcW w:w="950" w:type="pct"/>
            <w:tcMar>
              <w:top w:w="90" w:type="dxa"/>
              <w:left w:w="120" w:type="dxa"/>
              <w:bottom w:w="90" w:type="dxa"/>
              <w:right w:w="120" w:type="dxa"/>
            </w:tcMar>
          </w:tcPr>
          <w:p w14:paraId="782E7DD6" w14:textId="77777777" w:rsidR="00886EB8" w:rsidRDefault="00000000">
            <w:r>
              <w:rPr>
                <w:rFonts w:ascii="Calibri" w:eastAsia="Calibri" w:hAnsi="Calibri" w:cs="Calibri"/>
                <w:color w:val="000000"/>
                <w:sz w:val="22"/>
                <w:szCs w:val="22"/>
              </w:rPr>
              <w:t>Navbar</w:t>
            </w:r>
          </w:p>
        </w:tc>
        <w:tc>
          <w:tcPr>
            <w:tcW w:w="4050" w:type="pct"/>
            <w:tcMar>
              <w:top w:w="90" w:type="dxa"/>
              <w:left w:w="120" w:type="dxa"/>
              <w:bottom w:w="90" w:type="dxa"/>
              <w:right w:w="120" w:type="dxa"/>
            </w:tcMar>
          </w:tcPr>
          <w:p w14:paraId="2A9E7E3E" w14:textId="77777777" w:rsidR="00886EB8" w:rsidRDefault="00000000">
            <w:r>
              <w:rPr>
                <w:rFonts w:ascii="Calibri" w:eastAsia="Calibri" w:hAnsi="Calibri" w:cs="Calibri"/>
                <w:color w:val="000000"/>
                <w:sz w:val="22"/>
                <w:szCs w:val="22"/>
              </w:rPr>
              <w:t xml:space="preserve">Accent-colored </w:t>
            </w:r>
            <w:r>
              <w:rPr>
                <w:rFonts w:ascii="Courier New" w:eastAsia="Courier New" w:hAnsi="Courier New" w:cs="Courier New"/>
                <w:color w:val="000000"/>
                <w:sz w:val="20"/>
                <w:szCs w:val="20"/>
                <w:shd w:val="clear" w:color="auto" w:fill="F3F4F6"/>
              </w:rPr>
              <w:t>border-bottom</w:t>
            </w:r>
          </w:p>
        </w:tc>
      </w:tr>
      <w:tr w:rsidR="00886EB8" w14:paraId="5D5F60B5" w14:textId="77777777">
        <w:tblPrEx>
          <w:tblCellMar>
            <w:top w:w="0" w:type="dxa"/>
            <w:bottom w:w="0" w:type="dxa"/>
          </w:tblCellMar>
        </w:tblPrEx>
        <w:tc>
          <w:tcPr>
            <w:tcW w:w="950" w:type="pct"/>
            <w:shd w:val="clear" w:color="auto" w:fill="F4F5F7"/>
            <w:tcMar>
              <w:top w:w="90" w:type="dxa"/>
              <w:left w:w="120" w:type="dxa"/>
              <w:bottom w:w="90" w:type="dxa"/>
              <w:right w:w="120" w:type="dxa"/>
            </w:tcMar>
          </w:tcPr>
          <w:p w14:paraId="35B2D1F1" w14:textId="77777777" w:rsidR="00886EB8" w:rsidRDefault="00000000">
            <w:r>
              <w:rPr>
                <w:rFonts w:ascii="Calibri" w:eastAsia="Calibri" w:hAnsi="Calibri" w:cs="Calibri"/>
                <w:color w:val="000000"/>
                <w:sz w:val="22"/>
                <w:szCs w:val="22"/>
              </w:rPr>
              <w:t>Headings</w:t>
            </w:r>
          </w:p>
        </w:tc>
        <w:tc>
          <w:tcPr>
            <w:tcW w:w="4050" w:type="pct"/>
            <w:shd w:val="clear" w:color="auto" w:fill="F4F5F7"/>
            <w:tcMar>
              <w:top w:w="90" w:type="dxa"/>
              <w:left w:w="120" w:type="dxa"/>
              <w:bottom w:w="90" w:type="dxa"/>
              <w:right w:w="120" w:type="dxa"/>
            </w:tcMar>
          </w:tcPr>
          <w:p w14:paraId="282CE524" w14:textId="77777777" w:rsidR="00886EB8" w:rsidRDefault="00000000">
            <w:r>
              <w:rPr>
                <w:rFonts w:ascii="Calibri" w:eastAsia="Calibri" w:hAnsi="Calibri" w:cs="Calibri"/>
                <w:color w:val="000000"/>
                <w:sz w:val="22"/>
                <w:szCs w:val="22"/>
              </w:rPr>
              <w:t>Navy color; H1 includes an accent underline</w:t>
            </w:r>
          </w:p>
        </w:tc>
      </w:tr>
      <w:tr w:rsidR="00886EB8" w14:paraId="5DA76A07" w14:textId="77777777">
        <w:tblPrEx>
          <w:tblCellMar>
            <w:top w:w="0" w:type="dxa"/>
            <w:bottom w:w="0" w:type="dxa"/>
          </w:tblCellMar>
        </w:tblPrEx>
        <w:tc>
          <w:tcPr>
            <w:tcW w:w="950" w:type="pct"/>
            <w:tcMar>
              <w:top w:w="90" w:type="dxa"/>
              <w:left w:w="120" w:type="dxa"/>
              <w:bottom w:w="90" w:type="dxa"/>
              <w:right w:w="120" w:type="dxa"/>
            </w:tcMar>
          </w:tcPr>
          <w:p w14:paraId="2F0DD64C" w14:textId="77777777" w:rsidR="00886EB8" w:rsidRDefault="00000000">
            <w:r>
              <w:rPr>
                <w:rFonts w:ascii="Calibri" w:eastAsia="Calibri" w:hAnsi="Calibri" w:cs="Calibri"/>
                <w:color w:val="000000"/>
                <w:sz w:val="22"/>
                <w:szCs w:val="22"/>
              </w:rPr>
              <w:t>Diagram containers</w:t>
            </w:r>
          </w:p>
        </w:tc>
        <w:tc>
          <w:tcPr>
            <w:tcW w:w="4050" w:type="pct"/>
            <w:tcMar>
              <w:top w:w="90" w:type="dxa"/>
              <w:left w:w="120" w:type="dxa"/>
              <w:bottom w:w="90" w:type="dxa"/>
              <w:right w:w="120" w:type="dxa"/>
            </w:tcMar>
          </w:tcPr>
          <w:p w14:paraId="40E2F395" w14:textId="77777777" w:rsidR="00886EB8" w:rsidRDefault="00000000">
            <w:r>
              <w:rPr>
                <w:rFonts w:ascii="Calibri" w:eastAsia="Calibri" w:hAnsi="Calibri" w:cs="Calibri"/>
                <w:color w:val="000000"/>
                <w:sz w:val="22"/>
                <w:szCs w:val="22"/>
              </w:rPr>
              <w:t>Bordered, rounded, light-gray background</w:t>
            </w:r>
          </w:p>
        </w:tc>
      </w:tr>
      <w:tr w:rsidR="00886EB8" w14:paraId="24B686EB" w14:textId="77777777">
        <w:tblPrEx>
          <w:tblCellMar>
            <w:top w:w="0" w:type="dxa"/>
            <w:bottom w:w="0" w:type="dxa"/>
          </w:tblCellMar>
        </w:tblPrEx>
        <w:tc>
          <w:tcPr>
            <w:tcW w:w="950" w:type="pct"/>
            <w:shd w:val="clear" w:color="auto" w:fill="F4F5F7"/>
            <w:tcMar>
              <w:top w:w="90" w:type="dxa"/>
              <w:left w:w="120" w:type="dxa"/>
              <w:bottom w:w="90" w:type="dxa"/>
              <w:right w:w="120" w:type="dxa"/>
            </w:tcMar>
          </w:tcPr>
          <w:p w14:paraId="7A9B72A5" w14:textId="77777777" w:rsidR="00886EB8" w:rsidRDefault="00000000">
            <w:r>
              <w:rPr>
                <w:rFonts w:ascii="Calibri" w:eastAsia="Calibri" w:hAnsi="Calibri" w:cs="Calibri"/>
                <w:color w:val="000000"/>
                <w:sz w:val="22"/>
                <w:szCs w:val="22"/>
              </w:rPr>
              <w:t>Provenance footer</w:t>
            </w:r>
          </w:p>
        </w:tc>
        <w:tc>
          <w:tcPr>
            <w:tcW w:w="4050" w:type="pct"/>
            <w:shd w:val="clear" w:color="auto" w:fill="F4F5F7"/>
            <w:tcMar>
              <w:top w:w="90" w:type="dxa"/>
              <w:left w:w="120" w:type="dxa"/>
              <w:bottom w:w="90" w:type="dxa"/>
              <w:right w:w="120" w:type="dxa"/>
            </w:tcMar>
          </w:tcPr>
          <w:p w14:paraId="388A178E" w14:textId="77777777" w:rsidR="00886EB8" w:rsidRDefault="00000000">
            <w:r>
              <w:rPr>
                <w:rFonts w:ascii="Calibri" w:eastAsia="Calibri" w:hAnsi="Calibri" w:cs="Calibri"/>
                <w:color w:val="000000"/>
                <w:sz w:val="22"/>
                <w:szCs w:val="22"/>
              </w:rPr>
              <w:t>Monospace font, muted gray text</w:t>
            </w:r>
          </w:p>
        </w:tc>
      </w:tr>
      <w:tr w:rsidR="00886EB8" w14:paraId="1685AE1F" w14:textId="77777777">
        <w:tblPrEx>
          <w:tblCellMar>
            <w:top w:w="0" w:type="dxa"/>
            <w:bottom w:w="0" w:type="dxa"/>
          </w:tblCellMar>
        </w:tblPrEx>
        <w:tc>
          <w:tcPr>
            <w:tcW w:w="950" w:type="pct"/>
            <w:tcMar>
              <w:top w:w="90" w:type="dxa"/>
              <w:left w:w="120" w:type="dxa"/>
              <w:bottom w:w="90" w:type="dxa"/>
              <w:right w:w="120" w:type="dxa"/>
            </w:tcMar>
          </w:tcPr>
          <w:p w14:paraId="0962A12B" w14:textId="77777777" w:rsidR="00886EB8" w:rsidRDefault="00000000">
            <w:r>
              <w:rPr>
                <w:rFonts w:ascii="Calibri" w:eastAsia="Calibri" w:hAnsi="Calibri" w:cs="Calibri"/>
                <w:color w:val="000000"/>
                <w:sz w:val="22"/>
                <w:szCs w:val="22"/>
              </w:rPr>
              <w:t>Tables</w:t>
            </w:r>
          </w:p>
        </w:tc>
        <w:tc>
          <w:tcPr>
            <w:tcW w:w="4050" w:type="pct"/>
            <w:tcMar>
              <w:top w:w="90" w:type="dxa"/>
              <w:left w:w="120" w:type="dxa"/>
              <w:bottom w:w="90" w:type="dxa"/>
              <w:right w:w="120" w:type="dxa"/>
            </w:tcMar>
          </w:tcPr>
          <w:p w14:paraId="27CDA027" w14:textId="77777777" w:rsidR="00886EB8" w:rsidRDefault="00000000">
            <w:r>
              <w:rPr>
                <w:rFonts w:ascii="Calibri" w:eastAsia="Calibri" w:hAnsi="Calibri" w:cs="Calibri"/>
                <w:color w:val="000000"/>
                <w:sz w:val="22"/>
                <w:szCs w:val="22"/>
              </w:rPr>
              <w:t>Navy header backgrounds, hover-state row highlighting</w:t>
            </w:r>
          </w:p>
        </w:tc>
      </w:tr>
      <w:tr w:rsidR="00886EB8" w14:paraId="56B7D483" w14:textId="77777777">
        <w:tblPrEx>
          <w:tblCellMar>
            <w:top w:w="0" w:type="dxa"/>
            <w:bottom w:w="0" w:type="dxa"/>
          </w:tblCellMar>
        </w:tblPrEx>
        <w:tc>
          <w:tcPr>
            <w:tcW w:w="950" w:type="pct"/>
            <w:shd w:val="clear" w:color="auto" w:fill="F4F5F7"/>
            <w:tcMar>
              <w:top w:w="90" w:type="dxa"/>
              <w:left w:w="120" w:type="dxa"/>
              <w:bottom w:w="90" w:type="dxa"/>
              <w:right w:w="120" w:type="dxa"/>
            </w:tcMar>
          </w:tcPr>
          <w:p w14:paraId="21758659" w14:textId="77777777" w:rsidR="00886EB8" w:rsidRDefault="00000000">
            <w:r>
              <w:rPr>
                <w:rFonts w:ascii="Calibri" w:eastAsia="Calibri" w:hAnsi="Calibri" w:cs="Calibri"/>
                <w:color w:val="000000"/>
                <w:sz w:val="22"/>
                <w:szCs w:val="22"/>
              </w:rPr>
              <w:t>Callout boxes</w:t>
            </w:r>
          </w:p>
        </w:tc>
        <w:tc>
          <w:tcPr>
            <w:tcW w:w="4050" w:type="pct"/>
            <w:shd w:val="clear" w:color="auto" w:fill="F4F5F7"/>
            <w:tcMar>
              <w:top w:w="90" w:type="dxa"/>
              <w:left w:w="120" w:type="dxa"/>
              <w:bottom w:w="90" w:type="dxa"/>
              <w:right w:w="120" w:type="dxa"/>
            </w:tcMar>
          </w:tcPr>
          <w:p w14:paraId="34AFC8D1" w14:textId="77777777" w:rsidR="00886EB8" w:rsidRDefault="00000000">
            <w:r>
              <w:rPr>
                <w:rFonts w:ascii="Calibri" w:eastAsia="Calibri" w:hAnsi="Calibri" w:cs="Calibri"/>
                <w:color w:val="000000"/>
                <w:sz w:val="22"/>
                <w:szCs w:val="22"/>
              </w:rPr>
              <w:t>Accent (blue), warning (orange), danger (red) left-border colors</w:t>
            </w:r>
          </w:p>
        </w:tc>
      </w:tr>
      <w:tr w:rsidR="00886EB8" w14:paraId="00BCA076" w14:textId="77777777">
        <w:tblPrEx>
          <w:tblCellMar>
            <w:top w:w="0" w:type="dxa"/>
            <w:bottom w:w="0" w:type="dxa"/>
          </w:tblCellMar>
        </w:tblPrEx>
        <w:tc>
          <w:tcPr>
            <w:tcW w:w="950" w:type="pct"/>
            <w:tcMar>
              <w:top w:w="90" w:type="dxa"/>
              <w:left w:w="120" w:type="dxa"/>
              <w:bottom w:w="90" w:type="dxa"/>
              <w:right w:w="120" w:type="dxa"/>
            </w:tcMar>
          </w:tcPr>
          <w:p w14:paraId="65609694" w14:textId="77777777" w:rsidR="00886EB8" w:rsidRDefault="00000000">
            <w:r>
              <w:rPr>
                <w:rFonts w:ascii="Calibri" w:eastAsia="Calibri" w:hAnsi="Calibri" w:cs="Calibri"/>
                <w:color w:val="000000"/>
                <w:sz w:val="22"/>
                <w:szCs w:val="22"/>
              </w:rPr>
              <w:t>Print media query</w:t>
            </w:r>
          </w:p>
        </w:tc>
        <w:tc>
          <w:tcPr>
            <w:tcW w:w="4050" w:type="pct"/>
            <w:tcMar>
              <w:top w:w="90" w:type="dxa"/>
              <w:left w:w="120" w:type="dxa"/>
              <w:bottom w:w="90" w:type="dxa"/>
              <w:right w:w="120" w:type="dxa"/>
            </w:tcMar>
          </w:tcPr>
          <w:p w14:paraId="457DA8AC" w14:textId="77777777" w:rsidR="00886EB8" w:rsidRDefault="00000000">
            <w:r>
              <w:rPr>
                <w:rFonts w:ascii="Calibri" w:eastAsia="Calibri" w:hAnsi="Calibri" w:cs="Calibri"/>
                <w:color w:val="000000"/>
                <w:sz w:val="22"/>
                <w:szCs w:val="22"/>
              </w:rPr>
              <w:t>Hides navigation elements, makes banners static</w:t>
            </w:r>
          </w:p>
        </w:tc>
      </w:tr>
    </w:tbl>
    <w:p w14:paraId="5F647767" w14:textId="77777777" w:rsidR="00886EB8" w:rsidRDefault="00886EB8">
      <w:pPr>
        <w:spacing w:after="200"/>
      </w:pPr>
    </w:p>
    <w:p w14:paraId="2C458E86" w14:textId="77777777" w:rsidR="00886EB8" w:rsidRDefault="00000000">
      <w:pPr>
        <w:pStyle w:val="Heading1"/>
        <w:spacing w:before="480" w:after="100" w:line="360" w:lineRule="auto"/>
      </w:pPr>
      <w:r>
        <w:rPr>
          <w:rFonts w:ascii="Calibri" w:eastAsia="Calibri" w:hAnsi="Calibri" w:cs="Calibri"/>
          <w:color w:val="1B2A4A"/>
        </w:rPr>
        <w:t>9. Developer CLI (scripts/local-dev.sh)</w:t>
      </w:r>
    </w:p>
    <w:p w14:paraId="03798366" w14:textId="77777777" w:rsidR="00886EB8" w:rsidRDefault="00886EB8">
      <w:pPr>
        <w:pBdr>
          <w:top w:val="single" w:sz="6" w:space="0" w:color="2B5797"/>
        </w:pBdr>
        <w:spacing w:after="200"/>
      </w:pPr>
    </w:p>
    <w:p w14:paraId="67B295ED" w14:textId="77777777" w:rsidR="00886EB8" w:rsidRDefault="00000000">
      <w:pPr>
        <w:spacing w:before="60" w:after="120" w:line="360" w:lineRule="auto"/>
      </w:pPr>
      <w:r>
        <w:rPr>
          <w:rFonts w:ascii="Calibri" w:eastAsia="Calibri" w:hAnsi="Calibri" w:cs="Calibri"/>
          <w:color w:val="000000"/>
          <w:sz w:val="22"/>
          <w:szCs w:val="22"/>
        </w:rPr>
        <w:t>The developer CLI script provides a unified interface for common pipeline tasks. Run from the repository root:</w:t>
      </w:r>
    </w:p>
    <w:p w14:paraId="492E95F0" w14:textId="77777777" w:rsidR="00886EB8"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./scripts/local-dev.sh &lt;command&gt;</w:t>
      </w:r>
    </w:p>
    <w:p w14:paraId="1B3B0729"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3"/>
        <w:gridCol w:w="7667"/>
      </w:tblGrid>
      <w:tr w:rsidR="00886EB8" w14:paraId="5D3EC6EA" w14:textId="77777777">
        <w:tblPrEx>
          <w:tblCellMar>
            <w:top w:w="0" w:type="dxa"/>
            <w:bottom w:w="0" w:type="dxa"/>
          </w:tblCellMar>
        </w:tblPrEx>
        <w:trPr>
          <w:tblHeader/>
        </w:trPr>
        <w:tc>
          <w:tcPr>
            <w:tcW w:w="900" w:type="pct"/>
            <w:shd w:val="clear" w:color="auto" w:fill="1B2A4A"/>
            <w:tcMar>
              <w:top w:w="90" w:type="dxa"/>
              <w:left w:w="120" w:type="dxa"/>
              <w:bottom w:w="90" w:type="dxa"/>
              <w:right w:w="120" w:type="dxa"/>
            </w:tcMar>
          </w:tcPr>
          <w:p w14:paraId="428E63BF" w14:textId="77777777" w:rsidR="00886EB8" w:rsidRDefault="00000000">
            <w:r>
              <w:rPr>
                <w:rFonts w:ascii="Calibri" w:eastAsia="Calibri" w:hAnsi="Calibri" w:cs="Calibri"/>
                <w:b/>
                <w:bCs/>
                <w:color w:val="FFFFFF"/>
                <w:sz w:val="22"/>
                <w:szCs w:val="22"/>
              </w:rPr>
              <w:t>Command</w:t>
            </w:r>
          </w:p>
        </w:tc>
        <w:tc>
          <w:tcPr>
            <w:tcW w:w="4100" w:type="pct"/>
            <w:shd w:val="clear" w:color="auto" w:fill="1B2A4A"/>
            <w:tcMar>
              <w:top w:w="90" w:type="dxa"/>
              <w:left w:w="120" w:type="dxa"/>
              <w:bottom w:w="90" w:type="dxa"/>
              <w:right w:w="120" w:type="dxa"/>
            </w:tcMar>
          </w:tcPr>
          <w:p w14:paraId="6B956489" w14:textId="77777777" w:rsidR="00886EB8" w:rsidRDefault="00000000">
            <w:r>
              <w:rPr>
                <w:rFonts w:ascii="Calibri" w:eastAsia="Calibri" w:hAnsi="Calibri" w:cs="Calibri"/>
                <w:b/>
                <w:bCs/>
                <w:color w:val="FFFFFF"/>
                <w:sz w:val="22"/>
                <w:szCs w:val="22"/>
              </w:rPr>
              <w:t>Description</w:t>
            </w:r>
          </w:p>
        </w:tc>
      </w:tr>
      <w:tr w:rsidR="00886EB8" w14:paraId="7C45DA44" w14:textId="77777777">
        <w:tblPrEx>
          <w:tblCellMar>
            <w:top w:w="0" w:type="dxa"/>
            <w:bottom w:w="0" w:type="dxa"/>
          </w:tblCellMar>
        </w:tblPrEx>
        <w:tc>
          <w:tcPr>
            <w:tcW w:w="900" w:type="pct"/>
            <w:tcMar>
              <w:top w:w="90" w:type="dxa"/>
              <w:left w:w="120" w:type="dxa"/>
              <w:bottom w:w="90" w:type="dxa"/>
              <w:right w:w="120" w:type="dxa"/>
            </w:tcMar>
          </w:tcPr>
          <w:p w14:paraId="4C61F59E" w14:textId="77777777" w:rsidR="00886EB8" w:rsidRDefault="00000000">
            <w:r>
              <w:rPr>
                <w:rFonts w:ascii="Courier New" w:eastAsia="Courier New" w:hAnsi="Courier New" w:cs="Courier New"/>
                <w:color w:val="000000"/>
                <w:sz w:val="20"/>
                <w:szCs w:val="20"/>
                <w:shd w:val="clear" w:color="auto" w:fill="F3F4F6"/>
              </w:rPr>
              <w:t>preview</w:t>
            </w:r>
          </w:p>
        </w:tc>
        <w:tc>
          <w:tcPr>
            <w:tcW w:w="4100" w:type="pct"/>
            <w:tcMar>
              <w:top w:w="90" w:type="dxa"/>
              <w:left w:w="120" w:type="dxa"/>
              <w:bottom w:w="90" w:type="dxa"/>
              <w:right w:w="120" w:type="dxa"/>
            </w:tcMar>
          </w:tcPr>
          <w:p w14:paraId="65189CD7" w14:textId="77777777" w:rsidR="00886EB8" w:rsidRDefault="00000000">
            <w:r>
              <w:rPr>
                <w:rFonts w:ascii="Calibri" w:eastAsia="Calibri" w:hAnsi="Calibri" w:cs="Calibri"/>
                <w:color w:val="000000"/>
                <w:sz w:val="22"/>
                <w:szCs w:val="22"/>
              </w:rPr>
              <w:t>Live preview on port 4200 with auto-refresh on file changes</w:t>
            </w:r>
          </w:p>
        </w:tc>
      </w:tr>
      <w:tr w:rsidR="00886EB8" w14:paraId="05136DFA" w14:textId="77777777">
        <w:tblPrEx>
          <w:tblCellMar>
            <w:top w:w="0" w:type="dxa"/>
            <w:bottom w:w="0" w:type="dxa"/>
          </w:tblCellMar>
        </w:tblPrEx>
        <w:tc>
          <w:tcPr>
            <w:tcW w:w="900" w:type="pct"/>
            <w:shd w:val="clear" w:color="auto" w:fill="F4F5F7"/>
            <w:tcMar>
              <w:top w:w="90" w:type="dxa"/>
              <w:left w:w="120" w:type="dxa"/>
              <w:bottom w:w="90" w:type="dxa"/>
              <w:right w:w="120" w:type="dxa"/>
            </w:tcMar>
          </w:tcPr>
          <w:p w14:paraId="1ED34DB4" w14:textId="77777777" w:rsidR="00886EB8" w:rsidRDefault="00000000">
            <w:r>
              <w:rPr>
                <w:rFonts w:ascii="Courier New" w:eastAsia="Courier New" w:hAnsi="Courier New" w:cs="Courier New"/>
                <w:color w:val="000000"/>
                <w:sz w:val="20"/>
                <w:szCs w:val="20"/>
                <w:shd w:val="clear" w:color="auto" w:fill="F3F4F6"/>
              </w:rPr>
              <w:t>render</w:t>
            </w:r>
          </w:p>
        </w:tc>
        <w:tc>
          <w:tcPr>
            <w:tcW w:w="4100" w:type="pct"/>
            <w:shd w:val="clear" w:color="auto" w:fill="F4F5F7"/>
            <w:tcMar>
              <w:top w:w="90" w:type="dxa"/>
              <w:left w:w="120" w:type="dxa"/>
              <w:bottom w:w="90" w:type="dxa"/>
              <w:right w:w="120" w:type="dxa"/>
            </w:tcMar>
          </w:tcPr>
          <w:p w14:paraId="2B58B48E" w14:textId="77777777" w:rsidR="00886EB8" w:rsidRDefault="00000000">
            <w:r>
              <w:rPr>
                <w:rFonts w:ascii="Calibri" w:eastAsia="Calibri" w:hAnsi="Calibri" w:cs="Calibri"/>
                <w:color w:val="000000"/>
                <w:sz w:val="22"/>
                <w:szCs w:val="22"/>
              </w:rPr>
              <w:t>Full render of all formats (HTML + DOCX + PPTX)</w:t>
            </w:r>
          </w:p>
        </w:tc>
      </w:tr>
      <w:tr w:rsidR="00886EB8" w14:paraId="3C54EF44" w14:textId="77777777">
        <w:tblPrEx>
          <w:tblCellMar>
            <w:top w:w="0" w:type="dxa"/>
            <w:bottom w:w="0" w:type="dxa"/>
          </w:tblCellMar>
        </w:tblPrEx>
        <w:tc>
          <w:tcPr>
            <w:tcW w:w="900" w:type="pct"/>
            <w:tcMar>
              <w:top w:w="90" w:type="dxa"/>
              <w:left w:w="120" w:type="dxa"/>
              <w:bottom w:w="90" w:type="dxa"/>
              <w:right w:w="120" w:type="dxa"/>
            </w:tcMar>
          </w:tcPr>
          <w:p w14:paraId="556EC0BF" w14:textId="77777777" w:rsidR="00886EB8" w:rsidRDefault="00000000">
            <w:r>
              <w:rPr>
                <w:rFonts w:ascii="Courier New" w:eastAsia="Courier New" w:hAnsi="Courier New" w:cs="Courier New"/>
                <w:color w:val="000000"/>
                <w:sz w:val="20"/>
                <w:szCs w:val="20"/>
                <w:shd w:val="clear" w:color="auto" w:fill="F3F4F6"/>
              </w:rPr>
              <w:t>render-html</w:t>
            </w:r>
          </w:p>
        </w:tc>
        <w:tc>
          <w:tcPr>
            <w:tcW w:w="4100" w:type="pct"/>
            <w:tcMar>
              <w:top w:w="90" w:type="dxa"/>
              <w:left w:w="120" w:type="dxa"/>
              <w:bottom w:w="90" w:type="dxa"/>
              <w:right w:w="120" w:type="dxa"/>
            </w:tcMar>
          </w:tcPr>
          <w:p w14:paraId="14E550AE" w14:textId="77777777" w:rsidR="00886EB8" w:rsidRDefault="00000000">
            <w:r>
              <w:rPr>
                <w:rFonts w:ascii="Calibri" w:eastAsia="Calibri" w:hAnsi="Calibri" w:cs="Calibri"/>
                <w:color w:val="000000"/>
                <w:sz w:val="22"/>
                <w:szCs w:val="22"/>
              </w:rPr>
              <w:t>Render HTML only</w:t>
            </w:r>
          </w:p>
        </w:tc>
      </w:tr>
      <w:tr w:rsidR="00886EB8" w14:paraId="3865AF8C" w14:textId="77777777">
        <w:tblPrEx>
          <w:tblCellMar>
            <w:top w:w="0" w:type="dxa"/>
            <w:bottom w:w="0" w:type="dxa"/>
          </w:tblCellMar>
        </w:tblPrEx>
        <w:tc>
          <w:tcPr>
            <w:tcW w:w="900" w:type="pct"/>
            <w:shd w:val="clear" w:color="auto" w:fill="F4F5F7"/>
            <w:tcMar>
              <w:top w:w="90" w:type="dxa"/>
              <w:left w:w="120" w:type="dxa"/>
              <w:bottom w:w="90" w:type="dxa"/>
              <w:right w:w="120" w:type="dxa"/>
            </w:tcMar>
          </w:tcPr>
          <w:p w14:paraId="216BC531" w14:textId="77777777" w:rsidR="00886EB8" w:rsidRDefault="00000000">
            <w:r>
              <w:rPr>
                <w:rFonts w:ascii="Courier New" w:eastAsia="Courier New" w:hAnsi="Courier New" w:cs="Courier New"/>
                <w:color w:val="000000"/>
                <w:sz w:val="20"/>
                <w:szCs w:val="20"/>
                <w:shd w:val="clear" w:color="auto" w:fill="F3F4F6"/>
              </w:rPr>
              <w:t>render-docx</w:t>
            </w:r>
          </w:p>
        </w:tc>
        <w:tc>
          <w:tcPr>
            <w:tcW w:w="4100" w:type="pct"/>
            <w:shd w:val="clear" w:color="auto" w:fill="F4F5F7"/>
            <w:tcMar>
              <w:top w:w="90" w:type="dxa"/>
              <w:left w:w="120" w:type="dxa"/>
              <w:bottom w:w="90" w:type="dxa"/>
              <w:right w:w="120" w:type="dxa"/>
            </w:tcMar>
          </w:tcPr>
          <w:p w14:paraId="3E78B933" w14:textId="77777777" w:rsidR="00886EB8" w:rsidRDefault="00000000">
            <w:r>
              <w:rPr>
                <w:rFonts w:ascii="Calibri" w:eastAsia="Calibri" w:hAnsi="Calibri" w:cs="Calibri"/>
                <w:color w:val="000000"/>
                <w:sz w:val="22"/>
                <w:szCs w:val="22"/>
              </w:rPr>
              <w:t>Render DOCX only</w:t>
            </w:r>
          </w:p>
        </w:tc>
      </w:tr>
      <w:tr w:rsidR="00886EB8" w14:paraId="7A913217" w14:textId="77777777">
        <w:tblPrEx>
          <w:tblCellMar>
            <w:top w:w="0" w:type="dxa"/>
            <w:bottom w:w="0" w:type="dxa"/>
          </w:tblCellMar>
        </w:tblPrEx>
        <w:tc>
          <w:tcPr>
            <w:tcW w:w="900" w:type="pct"/>
            <w:tcMar>
              <w:top w:w="90" w:type="dxa"/>
              <w:left w:w="120" w:type="dxa"/>
              <w:bottom w:w="90" w:type="dxa"/>
              <w:right w:w="120" w:type="dxa"/>
            </w:tcMar>
          </w:tcPr>
          <w:p w14:paraId="300C556B" w14:textId="77777777" w:rsidR="00886EB8" w:rsidRDefault="00000000">
            <w:r>
              <w:rPr>
                <w:rFonts w:ascii="Courier New" w:eastAsia="Courier New" w:hAnsi="Courier New" w:cs="Courier New"/>
                <w:color w:val="000000"/>
                <w:sz w:val="20"/>
                <w:szCs w:val="20"/>
                <w:shd w:val="clear" w:color="auto" w:fill="F3F4F6"/>
              </w:rPr>
              <w:t>render-pptx</w:t>
            </w:r>
          </w:p>
        </w:tc>
        <w:tc>
          <w:tcPr>
            <w:tcW w:w="4100" w:type="pct"/>
            <w:tcMar>
              <w:top w:w="90" w:type="dxa"/>
              <w:left w:w="120" w:type="dxa"/>
              <w:bottom w:w="90" w:type="dxa"/>
              <w:right w:w="120" w:type="dxa"/>
            </w:tcMar>
          </w:tcPr>
          <w:p w14:paraId="6435AF41" w14:textId="77777777" w:rsidR="00886EB8" w:rsidRDefault="00000000">
            <w:r>
              <w:rPr>
                <w:rFonts w:ascii="Calibri" w:eastAsia="Calibri" w:hAnsi="Calibri" w:cs="Calibri"/>
                <w:color w:val="000000"/>
                <w:sz w:val="22"/>
                <w:szCs w:val="22"/>
              </w:rPr>
              <w:t>Render PPTX only</w:t>
            </w:r>
          </w:p>
        </w:tc>
      </w:tr>
      <w:tr w:rsidR="00886EB8" w14:paraId="6231A48C" w14:textId="77777777">
        <w:tblPrEx>
          <w:tblCellMar>
            <w:top w:w="0" w:type="dxa"/>
            <w:bottom w:w="0" w:type="dxa"/>
          </w:tblCellMar>
        </w:tblPrEx>
        <w:tc>
          <w:tcPr>
            <w:tcW w:w="900" w:type="pct"/>
            <w:shd w:val="clear" w:color="auto" w:fill="F4F5F7"/>
            <w:tcMar>
              <w:top w:w="90" w:type="dxa"/>
              <w:left w:w="120" w:type="dxa"/>
              <w:bottom w:w="90" w:type="dxa"/>
              <w:right w:w="120" w:type="dxa"/>
            </w:tcMar>
          </w:tcPr>
          <w:p w14:paraId="2F3BA89F" w14:textId="77777777" w:rsidR="00886EB8" w:rsidRDefault="00000000">
            <w:r>
              <w:rPr>
                <w:rFonts w:ascii="Courier New" w:eastAsia="Courier New" w:hAnsi="Courier New" w:cs="Courier New"/>
                <w:color w:val="000000"/>
                <w:sz w:val="20"/>
                <w:szCs w:val="20"/>
                <w:shd w:val="clear" w:color="auto" w:fill="F3F4F6"/>
              </w:rPr>
              <w:t>check</w:t>
            </w:r>
          </w:p>
        </w:tc>
        <w:tc>
          <w:tcPr>
            <w:tcW w:w="4100" w:type="pct"/>
            <w:shd w:val="clear" w:color="auto" w:fill="F4F5F7"/>
            <w:tcMar>
              <w:top w:w="90" w:type="dxa"/>
              <w:left w:w="120" w:type="dxa"/>
              <w:bottom w:w="90" w:type="dxa"/>
              <w:right w:w="120" w:type="dxa"/>
            </w:tcMar>
          </w:tcPr>
          <w:p w14:paraId="1EC0B6CD" w14:textId="77777777" w:rsidR="00886EB8" w:rsidRDefault="00000000">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quarto check</w:t>
            </w:r>
            <w:r>
              <w:rPr>
                <w:rFonts w:ascii="Calibri" w:eastAsia="Calibri" w:hAnsi="Calibri" w:cs="Calibri"/>
                <w:color w:val="000000"/>
                <w:sz w:val="22"/>
                <w:szCs w:val="22"/>
              </w:rPr>
              <w:t xml:space="preserve"> for environment health diagnostics</w:t>
            </w:r>
          </w:p>
        </w:tc>
      </w:tr>
      <w:tr w:rsidR="00886EB8" w14:paraId="1F06FD55" w14:textId="77777777">
        <w:tblPrEx>
          <w:tblCellMar>
            <w:top w:w="0" w:type="dxa"/>
            <w:bottom w:w="0" w:type="dxa"/>
          </w:tblCellMar>
        </w:tblPrEx>
        <w:tc>
          <w:tcPr>
            <w:tcW w:w="900" w:type="pct"/>
            <w:tcMar>
              <w:top w:w="90" w:type="dxa"/>
              <w:left w:w="120" w:type="dxa"/>
              <w:bottom w:w="90" w:type="dxa"/>
              <w:right w:w="120" w:type="dxa"/>
            </w:tcMar>
          </w:tcPr>
          <w:p w14:paraId="2582730A" w14:textId="77777777" w:rsidR="00886EB8" w:rsidRDefault="00000000">
            <w:r>
              <w:rPr>
                <w:rFonts w:ascii="Courier New" w:eastAsia="Courier New" w:hAnsi="Courier New" w:cs="Courier New"/>
                <w:color w:val="000000"/>
                <w:sz w:val="20"/>
                <w:szCs w:val="20"/>
                <w:shd w:val="clear" w:color="auto" w:fill="F3F4F6"/>
              </w:rPr>
              <w:lastRenderedPageBreak/>
              <w:t>clean</w:t>
            </w:r>
          </w:p>
        </w:tc>
        <w:tc>
          <w:tcPr>
            <w:tcW w:w="4100" w:type="pct"/>
            <w:tcMar>
              <w:top w:w="90" w:type="dxa"/>
              <w:left w:w="120" w:type="dxa"/>
              <w:bottom w:w="90" w:type="dxa"/>
              <w:right w:w="120" w:type="dxa"/>
            </w:tcMar>
          </w:tcPr>
          <w:p w14:paraId="18841ADB" w14:textId="77777777" w:rsidR="00886EB8" w:rsidRDefault="00000000">
            <w:r>
              <w:rPr>
                <w:rFonts w:ascii="Calibri" w:eastAsia="Calibri" w:hAnsi="Calibri" w:cs="Calibri"/>
                <w:color w:val="000000"/>
                <w:sz w:val="22"/>
                <w:szCs w:val="22"/>
              </w:rPr>
              <w:t xml:space="preserve">Remove </w:t>
            </w:r>
            <w:r>
              <w:rPr>
                <w:rFonts w:ascii="Courier New" w:eastAsia="Courier New" w:hAnsi="Courier New" w:cs="Courier New"/>
                <w:color w:val="000000"/>
                <w:sz w:val="20"/>
                <w:szCs w:val="20"/>
                <w:shd w:val="clear" w:color="auto" w:fill="F3F4F6"/>
              </w:rPr>
              <w:t>_site/</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_artifacts/</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_freeze/</w:t>
            </w:r>
            <w:proofErr w:type="gramStart"/>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.quarto</w:t>
            </w:r>
            <w:proofErr w:type="gramEnd"/>
            <w:r>
              <w:rPr>
                <w:rFonts w:ascii="Courier New" w:eastAsia="Courier New" w:hAnsi="Courier New" w:cs="Courier New"/>
                <w:color w:val="000000"/>
                <w:sz w:val="20"/>
                <w:szCs w:val="20"/>
                <w:shd w:val="clear" w:color="auto" w:fill="F3F4F6"/>
              </w:rPr>
              <w:t>/</w:t>
            </w:r>
          </w:p>
        </w:tc>
      </w:tr>
      <w:tr w:rsidR="00886EB8" w14:paraId="7FC467CE" w14:textId="77777777">
        <w:tblPrEx>
          <w:tblCellMar>
            <w:top w:w="0" w:type="dxa"/>
            <w:bottom w:w="0" w:type="dxa"/>
          </w:tblCellMar>
        </w:tblPrEx>
        <w:tc>
          <w:tcPr>
            <w:tcW w:w="900" w:type="pct"/>
            <w:shd w:val="clear" w:color="auto" w:fill="F4F5F7"/>
            <w:tcMar>
              <w:top w:w="90" w:type="dxa"/>
              <w:left w:w="120" w:type="dxa"/>
              <w:bottom w:w="90" w:type="dxa"/>
              <w:right w:w="120" w:type="dxa"/>
            </w:tcMar>
          </w:tcPr>
          <w:p w14:paraId="6A315B13" w14:textId="77777777" w:rsidR="00886EB8" w:rsidRDefault="00000000">
            <w:proofErr w:type="spellStart"/>
            <w:r>
              <w:rPr>
                <w:rFonts w:ascii="Courier New" w:eastAsia="Courier New" w:hAnsi="Courier New" w:cs="Courier New"/>
                <w:color w:val="000000"/>
                <w:sz w:val="20"/>
                <w:szCs w:val="20"/>
                <w:shd w:val="clear" w:color="auto" w:fill="F3F4F6"/>
              </w:rPr>
              <w:t>init</w:t>
            </w:r>
            <w:proofErr w:type="spellEnd"/>
          </w:p>
        </w:tc>
        <w:tc>
          <w:tcPr>
            <w:tcW w:w="4100" w:type="pct"/>
            <w:shd w:val="clear" w:color="auto" w:fill="F4F5F7"/>
            <w:tcMar>
              <w:top w:w="90" w:type="dxa"/>
              <w:left w:w="120" w:type="dxa"/>
              <w:bottom w:w="90" w:type="dxa"/>
              <w:right w:w="120" w:type="dxa"/>
            </w:tcMar>
          </w:tcPr>
          <w:p w14:paraId="027FE6C3" w14:textId="77777777" w:rsidR="00886EB8" w:rsidRDefault="00000000">
            <w:r>
              <w:rPr>
                <w:rFonts w:ascii="Calibri" w:eastAsia="Calibri" w:hAnsi="Calibri" w:cs="Calibri"/>
                <w:color w:val="000000"/>
                <w:sz w:val="22"/>
                <w:szCs w:val="22"/>
              </w:rPr>
              <w:t>First-time setup: generate reference templates and install Chrome Headless Shell</w:t>
            </w:r>
          </w:p>
        </w:tc>
      </w:tr>
    </w:tbl>
    <w:p w14:paraId="2CCF470C" w14:textId="77777777" w:rsidR="00886EB8" w:rsidRDefault="00886EB8">
      <w:pPr>
        <w:spacing w:after="200"/>
      </w:pPr>
    </w:p>
    <w:p w14:paraId="26E54F7C" w14:textId="77777777" w:rsidR="00886EB8" w:rsidRDefault="00000000">
      <w:pPr>
        <w:pStyle w:val="Heading1"/>
        <w:spacing w:before="480" w:after="100" w:line="360" w:lineRule="auto"/>
      </w:pPr>
      <w:r>
        <w:rPr>
          <w:rFonts w:ascii="Calibri" w:eastAsia="Calibri" w:hAnsi="Calibri" w:cs="Calibri"/>
          <w:color w:val="1B2A4A"/>
        </w:rPr>
        <w:t>10. Diagram Rendering Guide</w:t>
      </w:r>
    </w:p>
    <w:p w14:paraId="4626FD65" w14:textId="77777777" w:rsidR="00886EB8" w:rsidRDefault="00886EB8">
      <w:pPr>
        <w:pBdr>
          <w:top w:val="single" w:sz="6" w:space="0" w:color="2B5797"/>
        </w:pBdr>
        <w:spacing w:after="200"/>
      </w:pPr>
    </w:p>
    <w:p w14:paraId="60D3F21E" w14:textId="77777777" w:rsidR="00886EB8" w:rsidRDefault="00000000">
      <w:pPr>
        <w:pStyle w:val="Heading2"/>
        <w:spacing w:before="360" w:after="120" w:line="360" w:lineRule="auto"/>
      </w:pPr>
      <w:r>
        <w:rPr>
          <w:rFonts w:ascii="Calibri" w:eastAsia="Calibri" w:hAnsi="Calibri" w:cs="Calibri"/>
          <w:color w:val="1B2A4A"/>
        </w:rPr>
        <w:t>10.1 Mermaid Diagrams</w:t>
      </w:r>
    </w:p>
    <w:p w14:paraId="3DFC4E5A" w14:textId="77777777" w:rsidR="00886EB8" w:rsidRDefault="00000000">
      <w:pPr>
        <w:spacing w:before="60" w:after="120" w:line="360" w:lineRule="auto"/>
      </w:pPr>
      <w:r>
        <w:rPr>
          <w:rFonts w:ascii="Calibri" w:eastAsia="Calibri" w:hAnsi="Calibri" w:cs="Calibri"/>
          <w:color w:val="000000"/>
          <w:sz w:val="22"/>
          <w:szCs w:val="22"/>
        </w:rPr>
        <w:t xml:space="preserve">Mermaid diagrams are written as fenced code blocks with the </w:t>
      </w:r>
      <w:r>
        <w:rPr>
          <w:rFonts w:ascii="Courier New" w:eastAsia="Courier New" w:hAnsi="Courier New" w:cs="Courier New"/>
          <w:color w:val="000000"/>
          <w:sz w:val="20"/>
          <w:szCs w:val="20"/>
          <w:shd w:val="clear" w:color="auto" w:fill="F3F4F6"/>
        </w:rPr>
        <w:t>{mermaid}</w:t>
      </w:r>
      <w:r>
        <w:rPr>
          <w:rFonts w:ascii="Calibri" w:eastAsia="Calibri" w:hAnsi="Calibri" w:cs="Calibri"/>
          <w:color w:val="000000"/>
          <w:sz w:val="22"/>
          <w:szCs w:val="22"/>
        </w:rPr>
        <w:t xml:space="preserve"> language identifier. Use Quarto cell options for labels, captions, and sizing:</w:t>
      </w:r>
    </w:p>
    <w:p w14:paraId="1356AA4A" w14:textId="77777777" w:rsidR="00886EB8"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```{mermaid} %%| label: fig-my-diagram %%| fig-cap: "My Diagram Caption" %%| fig-width: 7 flowchart LR     A[Input] --&gt; B[Process] --&gt; C[Output] ```</w:t>
      </w:r>
    </w:p>
    <w:p w14:paraId="7ECF9951" w14:textId="77777777" w:rsidR="00886EB8" w:rsidRDefault="00000000">
      <w:pPr>
        <w:pStyle w:val="Heading2"/>
        <w:spacing w:before="360" w:after="120" w:line="360" w:lineRule="auto"/>
      </w:pPr>
      <w:r>
        <w:rPr>
          <w:rFonts w:ascii="Calibri" w:eastAsia="Calibri" w:hAnsi="Calibri" w:cs="Calibri"/>
          <w:color w:val="1B2A4A"/>
        </w:rPr>
        <w:t xml:space="preserve">10.2 </w:t>
      </w:r>
      <w:proofErr w:type="spellStart"/>
      <w:r>
        <w:rPr>
          <w:rFonts w:ascii="Calibri" w:eastAsia="Calibri" w:hAnsi="Calibri" w:cs="Calibri"/>
          <w:color w:val="1B2A4A"/>
        </w:rPr>
        <w:t>GraphViz</w:t>
      </w:r>
      <w:proofErr w:type="spellEnd"/>
      <w:r>
        <w:rPr>
          <w:rFonts w:ascii="Calibri" w:eastAsia="Calibri" w:hAnsi="Calibri" w:cs="Calibri"/>
          <w:color w:val="1B2A4A"/>
        </w:rPr>
        <w:t xml:space="preserve"> Diagrams</w:t>
      </w:r>
    </w:p>
    <w:p w14:paraId="7D39C0B8" w14:textId="77777777" w:rsidR="00886EB8" w:rsidRDefault="00000000">
      <w:pPr>
        <w:spacing w:before="60" w:after="120" w:line="360" w:lineRule="auto"/>
      </w:pPr>
      <w:proofErr w:type="spellStart"/>
      <w:r>
        <w:rPr>
          <w:rFonts w:ascii="Calibri" w:eastAsia="Calibri" w:hAnsi="Calibri" w:cs="Calibri"/>
          <w:color w:val="000000"/>
          <w:sz w:val="22"/>
          <w:szCs w:val="22"/>
        </w:rPr>
        <w:t>GraphViz</w:t>
      </w:r>
      <w:proofErr w:type="spellEnd"/>
      <w:r>
        <w:rPr>
          <w:rFonts w:ascii="Calibri" w:eastAsia="Calibri" w:hAnsi="Calibri" w:cs="Calibri"/>
          <w:color w:val="000000"/>
          <w:sz w:val="22"/>
          <w:szCs w:val="22"/>
        </w:rPr>
        <w:t xml:space="preserve"> diagrams use the </w:t>
      </w:r>
      <w:r>
        <w:rPr>
          <w:rFonts w:ascii="Courier New" w:eastAsia="Courier New" w:hAnsi="Courier New" w:cs="Courier New"/>
          <w:color w:val="000000"/>
          <w:sz w:val="20"/>
          <w:szCs w:val="20"/>
          <w:shd w:val="clear" w:color="auto" w:fill="F3F4F6"/>
        </w:rPr>
        <w:t>{dot}</w:t>
      </w:r>
      <w:r>
        <w:rPr>
          <w:rFonts w:ascii="Calibri" w:eastAsia="Calibri" w:hAnsi="Calibri" w:cs="Calibri"/>
          <w:color w:val="000000"/>
          <w:sz w:val="22"/>
          <w:szCs w:val="22"/>
        </w:rPr>
        <w:t xml:space="preserve"> language identifier with DOT syntax:</w:t>
      </w:r>
    </w:p>
    <w:p w14:paraId="2BA33C45" w14:textId="77777777" w:rsidR="00886EB8"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```{dot} //| label: fig-my-graph //| fig-cap: "My Graph Caption" //| fig-width: 5 digraph 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A -&gt; B -&gt; C</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
    <w:p w14:paraId="304BEC6C" w14:textId="77777777" w:rsidR="00886EB8" w:rsidRDefault="00000000">
      <w:pPr>
        <w:pStyle w:val="Heading3"/>
        <w:spacing w:before="240" w:after="120" w:line="360" w:lineRule="auto"/>
      </w:pPr>
      <w:r>
        <w:rPr>
          <w:rFonts w:ascii="Calibri" w:eastAsia="Calibri" w:hAnsi="Calibri" w:cs="Calibri"/>
          <w:color w:val="1B2A4A"/>
          <w:sz w:val="28"/>
          <w:szCs w:val="28"/>
        </w:rPr>
        <w:t>Output Behavior by Format</w:t>
      </w:r>
    </w:p>
    <w:p w14:paraId="6BB9BE67"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28"/>
        <w:gridCol w:w="4114"/>
        <w:gridCol w:w="4208"/>
      </w:tblGrid>
      <w:tr w:rsidR="00886EB8" w14:paraId="65846242" w14:textId="77777777">
        <w:tblPrEx>
          <w:tblCellMar>
            <w:top w:w="0" w:type="dxa"/>
            <w:bottom w:w="0" w:type="dxa"/>
          </w:tblCellMar>
        </w:tblPrEx>
        <w:trPr>
          <w:tblHeader/>
        </w:trPr>
        <w:tc>
          <w:tcPr>
            <w:tcW w:w="550" w:type="pct"/>
            <w:shd w:val="clear" w:color="auto" w:fill="1B2A4A"/>
            <w:tcMar>
              <w:top w:w="90" w:type="dxa"/>
              <w:left w:w="120" w:type="dxa"/>
              <w:bottom w:w="90" w:type="dxa"/>
              <w:right w:w="120" w:type="dxa"/>
            </w:tcMar>
          </w:tcPr>
          <w:p w14:paraId="4FCA6715" w14:textId="77777777" w:rsidR="00886EB8" w:rsidRDefault="00000000">
            <w:r>
              <w:rPr>
                <w:rFonts w:ascii="Calibri" w:eastAsia="Calibri" w:hAnsi="Calibri" w:cs="Calibri"/>
                <w:b/>
                <w:bCs/>
                <w:color w:val="FFFFFF"/>
                <w:sz w:val="22"/>
                <w:szCs w:val="22"/>
              </w:rPr>
              <w:t>Output Format</w:t>
            </w:r>
          </w:p>
        </w:tc>
        <w:tc>
          <w:tcPr>
            <w:tcW w:w="2200" w:type="pct"/>
            <w:shd w:val="clear" w:color="auto" w:fill="1B2A4A"/>
            <w:tcMar>
              <w:top w:w="90" w:type="dxa"/>
              <w:left w:w="120" w:type="dxa"/>
              <w:bottom w:w="90" w:type="dxa"/>
              <w:right w:w="120" w:type="dxa"/>
            </w:tcMar>
          </w:tcPr>
          <w:p w14:paraId="22E17F9A" w14:textId="77777777" w:rsidR="00886EB8" w:rsidRDefault="00000000">
            <w:r>
              <w:rPr>
                <w:rFonts w:ascii="Calibri" w:eastAsia="Calibri" w:hAnsi="Calibri" w:cs="Calibri"/>
                <w:b/>
                <w:bCs/>
                <w:color w:val="FFFFFF"/>
                <w:sz w:val="22"/>
                <w:szCs w:val="22"/>
              </w:rPr>
              <w:t>Mermaid Rendering</w:t>
            </w:r>
          </w:p>
        </w:tc>
        <w:tc>
          <w:tcPr>
            <w:tcW w:w="2250" w:type="pct"/>
            <w:shd w:val="clear" w:color="auto" w:fill="1B2A4A"/>
            <w:tcMar>
              <w:top w:w="90" w:type="dxa"/>
              <w:left w:w="120" w:type="dxa"/>
              <w:bottom w:w="90" w:type="dxa"/>
              <w:right w:w="120" w:type="dxa"/>
            </w:tcMar>
          </w:tcPr>
          <w:p w14:paraId="3FE8EACC" w14:textId="77777777" w:rsidR="00886EB8" w:rsidRDefault="00000000">
            <w:proofErr w:type="spellStart"/>
            <w:r>
              <w:rPr>
                <w:rFonts w:ascii="Calibri" w:eastAsia="Calibri" w:hAnsi="Calibri" w:cs="Calibri"/>
                <w:b/>
                <w:bCs/>
                <w:color w:val="FFFFFF"/>
                <w:sz w:val="22"/>
                <w:szCs w:val="22"/>
              </w:rPr>
              <w:t>GraphViz</w:t>
            </w:r>
            <w:proofErr w:type="spellEnd"/>
            <w:r>
              <w:rPr>
                <w:rFonts w:ascii="Calibri" w:eastAsia="Calibri" w:hAnsi="Calibri" w:cs="Calibri"/>
                <w:b/>
                <w:bCs/>
                <w:color w:val="FFFFFF"/>
                <w:sz w:val="22"/>
                <w:szCs w:val="22"/>
              </w:rPr>
              <w:t xml:space="preserve"> Rendering</w:t>
            </w:r>
          </w:p>
        </w:tc>
      </w:tr>
      <w:tr w:rsidR="00886EB8" w14:paraId="3F8B9986" w14:textId="77777777">
        <w:tblPrEx>
          <w:tblCellMar>
            <w:top w:w="0" w:type="dxa"/>
            <w:bottom w:w="0" w:type="dxa"/>
          </w:tblCellMar>
        </w:tblPrEx>
        <w:tc>
          <w:tcPr>
            <w:tcW w:w="550" w:type="pct"/>
            <w:tcMar>
              <w:top w:w="90" w:type="dxa"/>
              <w:left w:w="120" w:type="dxa"/>
              <w:bottom w:w="90" w:type="dxa"/>
              <w:right w:w="120" w:type="dxa"/>
            </w:tcMar>
          </w:tcPr>
          <w:p w14:paraId="22BA6920" w14:textId="77777777" w:rsidR="00886EB8" w:rsidRDefault="00000000">
            <w:r>
              <w:rPr>
                <w:rFonts w:ascii="Calibri" w:eastAsia="Calibri" w:hAnsi="Calibri" w:cs="Calibri"/>
                <w:color w:val="000000"/>
                <w:sz w:val="22"/>
                <w:szCs w:val="22"/>
              </w:rPr>
              <w:t>HTML</w:t>
            </w:r>
          </w:p>
        </w:tc>
        <w:tc>
          <w:tcPr>
            <w:tcW w:w="2200" w:type="pct"/>
            <w:tcMar>
              <w:top w:w="90" w:type="dxa"/>
              <w:left w:w="120" w:type="dxa"/>
              <w:bottom w:w="90" w:type="dxa"/>
              <w:right w:w="120" w:type="dxa"/>
            </w:tcMar>
          </w:tcPr>
          <w:p w14:paraId="645FC0B9" w14:textId="77777777" w:rsidR="00886EB8" w:rsidRDefault="00000000">
            <w:r>
              <w:rPr>
                <w:rFonts w:ascii="Calibri" w:eastAsia="Calibri" w:hAnsi="Calibri" w:cs="Calibri"/>
                <w:color w:val="000000"/>
                <w:sz w:val="22"/>
                <w:szCs w:val="22"/>
              </w:rPr>
              <w:t>Interactive SVGs via JavaScript</w:t>
            </w:r>
          </w:p>
        </w:tc>
        <w:tc>
          <w:tcPr>
            <w:tcW w:w="2250" w:type="pct"/>
            <w:tcMar>
              <w:top w:w="90" w:type="dxa"/>
              <w:left w:w="120" w:type="dxa"/>
              <w:bottom w:w="90" w:type="dxa"/>
              <w:right w:w="120" w:type="dxa"/>
            </w:tcMar>
          </w:tcPr>
          <w:p w14:paraId="487159B7" w14:textId="77777777" w:rsidR="00886EB8" w:rsidRDefault="00000000">
            <w:r>
              <w:rPr>
                <w:rFonts w:ascii="Calibri" w:eastAsia="Calibri" w:hAnsi="Calibri" w:cs="Calibri"/>
                <w:color w:val="000000"/>
                <w:sz w:val="22"/>
                <w:szCs w:val="22"/>
              </w:rPr>
              <w:t>SVGs via Quarto's built-in renderer</w:t>
            </w:r>
          </w:p>
        </w:tc>
      </w:tr>
      <w:tr w:rsidR="00886EB8" w14:paraId="50F7E9C9" w14:textId="77777777">
        <w:tblPrEx>
          <w:tblCellMar>
            <w:top w:w="0" w:type="dxa"/>
            <w:bottom w:w="0" w:type="dxa"/>
          </w:tblCellMar>
        </w:tblPrEx>
        <w:tc>
          <w:tcPr>
            <w:tcW w:w="550" w:type="pct"/>
            <w:shd w:val="clear" w:color="auto" w:fill="F4F5F7"/>
            <w:tcMar>
              <w:top w:w="90" w:type="dxa"/>
              <w:left w:w="120" w:type="dxa"/>
              <w:bottom w:w="90" w:type="dxa"/>
              <w:right w:w="120" w:type="dxa"/>
            </w:tcMar>
          </w:tcPr>
          <w:p w14:paraId="698D6D90" w14:textId="77777777" w:rsidR="00886EB8" w:rsidRDefault="00000000">
            <w:r>
              <w:rPr>
                <w:rFonts w:ascii="Calibri" w:eastAsia="Calibri" w:hAnsi="Calibri" w:cs="Calibri"/>
                <w:color w:val="000000"/>
                <w:sz w:val="22"/>
                <w:szCs w:val="22"/>
              </w:rPr>
              <w:t>DOCX</w:t>
            </w:r>
          </w:p>
        </w:tc>
        <w:tc>
          <w:tcPr>
            <w:tcW w:w="2200" w:type="pct"/>
            <w:shd w:val="clear" w:color="auto" w:fill="F4F5F7"/>
            <w:tcMar>
              <w:top w:w="90" w:type="dxa"/>
              <w:left w:w="120" w:type="dxa"/>
              <w:bottom w:w="90" w:type="dxa"/>
              <w:right w:w="120" w:type="dxa"/>
            </w:tcMar>
          </w:tcPr>
          <w:p w14:paraId="71B11CE1" w14:textId="77777777" w:rsidR="00886EB8" w:rsidRDefault="00000000">
            <w:r>
              <w:rPr>
                <w:rFonts w:ascii="Calibri" w:eastAsia="Calibri" w:hAnsi="Calibri" w:cs="Calibri"/>
                <w:color w:val="000000"/>
                <w:sz w:val="22"/>
                <w:szCs w:val="22"/>
              </w:rPr>
              <w:t>High-quality PNGs via Chrome Headless Shell</w:t>
            </w:r>
          </w:p>
        </w:tc>
        <w:tc>
          <w:tcPr>
            <w:tcW w:w="2250" w:type="pct"/>
            <w:shd w:val="clear" w:color="auto" w:fill="F4F5F7"/>
            <w:tcMar>
              <w:top w:w="90" w:type="dxa"/>
              <w:left w:w="120" w:type="dxa"/>
              <w:bottom w:w="90" w:type="dxa"/>
              <w:right w:w="120" w:type="dxa"/>
            </w:tcMar>
          </w:tcPr>
          <w:p w14:paraId="32ADCF56" w14:textId="77777777" w:rsidR="00886EB8" w:rsidRDefault="00000000">
            <w:r>
              <w:rPr>
                <w:rFonts w:ascii="Calibri" w:eastAsia="Calibri" w:hAnsi="Calibri" w:cs="Calibri"/>
                <w:color w:val="000000"/>
                <w:sz w:val="22"/>
                <w:szCs w:val="22"/>
              </w:rPr>
              <w:t>High-quality PNGs via Chrome Headless Shell</w:t>
            </w:r>
          </w:p>
        </w:tc>
      </w:tr>
      <w:tr w:rsidR="00886EB8" w14:paraId="54B117D9" w14:textId="77777777">
        <w:tblPrEx>
          <w:tblCellMar>
            <w:top w:w="0" w:type="dxa"/>
            <w:bottom w:w="0" w:type="dxa"/>
          </w:tblCellMar>
        </w:tblPrEx>
        <w:tc>
          <w:tcPr>
            <w:tcW w:w="550" w:type="pct"/>
            <w:tcMar>
              <w:top w:w="90" w:type="dxa"/>
              <w:left w:w="120" w:type="dxa"/>
              <w:bottom w:w="90" w:type="dxa"/>
              <w:right w:w="120" w:type="dxa"/>
            </w:tcMar>
          </w:tcPr>
          <w:p w14:paraId="51D0B22A" w14:textId="77777777" w:rsidR="00886EB8" w:rsidRDefault="00000000">
            <w:r>
              <w:rPr>
                <w:rFonts w:ascii="Calibri" w:eastAsia="Calibri" w:hAnsi="Calibri" w:cs="Calibri"/>
                <w:color w:val="000000"/>
                <w:sz w:val="22"/>
                <w:szCs w:val="22"/>
              </w:rPr>
              <w:t>PPTX</w:t>
            </w:r>
          </w:p>
        </w:tc>
        <w:tc>
          <w:tcPr>
            <w:tcW w:w="2200" w:type="pct"/>
            <w:tcMar>
              <w:top w:w="90" w:type="dxa"/>
              <w:left w:w="120" w:type="dxa"/>
              <w:bottom w:w="90" w:type="dxa"/>
              <w:right w:w="120" w:type="dxa"/>
            </w:tcMar>
          </w:tcPr>
          <w:p w14:paraId="4E4FCF8C" w14:textId="77777777" w:rsidR="00886EB8" w:rsidRDefault="00000000">
            <w:r>
              <w:rPr>
                <w:rFonts w:ascii="Calibri" w:eastAsia="Calibri" w:hAnsi="Calibri" w:cs="Calibri"/>
                <w:color w:val="000000"/>
                <w:sz w:val="22"/>
                <w:szCs w:val="22"/>
              </w:rPr>
              <w:t>High-quality PNGs via Chrome Headless Shell</w:t>
            </w:r>
          </w:p>
        </w:tc>
        <w:tc>
          <w:tcPr>
            <w:tcW w:w="2250" w:type="pct"/>
            <w:tcMar>
              <w:top w:w="90" w:type="dxa"/>
              <w:left w:w="120" w:type="dxa"/>
              <w:bottom w:w="90" w:type="dxa"/>
              <w:right w:w="120" w:type="dxa"/>
            </w:tcMar>
          </w:tcPr>
          <w:p w14:paraId="66DA02FA" w14:textId="77777777" w:rsidR="00886EB8" w:rsidRDefault="00000000">
            <w:r>
              <w:rPr>
                <w:rFonts w:ascii="Calibri" w:eastAsia="Calibri" w:hAnsi="Calibri" w:cs="Calibri"/>
                <w:color w:val="000000"/>
                <w:sz w:val="22"/>
                <w:szCs w:val="22"/>
              </w:rPr>
              <w:t>High-quality PNGs via Chrome Headless Shell</w:t>
            </w:r>
          </w:p>
        </w:tc>
      </w:tr>
    </w:tbl>
    <w:p w14:paraId="28ECB04F" w14:textId="77777777" w:rsidR="00886EB8" w:rsidRDefault="00886EB8">
      <w:pPr>
        <w:spacing w:after="200"/>
      </w:pPr>
    </w:p>
    <w:p w14:paraId="1B347D53" w14:textId="77777777" w:rsidR="00886EB8" w:rsidRDefault="00886EB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886EB8" w14:paraId="3742EEFF" w14:textId="77777777">
        <w:tblPrEx>
          <w:tblCellMar>
            <w:top w:w="0" w:type="dxa"/>
            <w:bottom w:w="0" w:type="dxa"/>
          </w:tblCellMar>
        </w:tblPrEx>
        <w:tc>
          <w:tcPr>
            <w:tcW w:w="0" w:type="auto"/>
            <w:tcBorders>
              <w:top w:val="nil"/>
              <w:left w:val="single" w:sz="24" w:space="0" w:color="2B5797"/>
              <w:bottom w:val="nil"/>
              <w:right w:val="nil"/>
            </w:tcBorders>
            <w:shd w:val="clear" w:color="auto" w:fill="F4F5F7"/>
            <w:tcMar>
              <w:top w:w="200" w:type="dxa"/>
              <w:left w:w="280" w:type="dxa"/>
              <w:bottom w:w="200" w:type="dxa"/>
              <w:right w:w="280" w:type="dxa"/>
            </w:tcMar>
          </w:tcPr>
          <w:p w14:paraId="47B89C96" w14:textId="77777777" w:rsidR="00886EB8" w:rsidRDefault="00000000">
            <w:pPr>
              <w:spacing w:after="80" w:line="360" w:lineRule="auto"/>
            </w:pPr>
            <w:r>
              <w:rPr>
                <w:rFonts w:ascii="Calibri" w:eastAsia="Calibri" w:hAnsi="Calibri" w:cs="Calibri"/>
                <w:b/>
                <w:bCs/>
                <w:color w:val="000000"/>
                <w:sz w:val="22"/>
                <w:szCs w:val="22"/>
              </w:rPr>
              <w:t>Note</w:t>
            </w:r>
          </w:p>
          <w:p w14:paraId="105C129E" w14:textId="77777777" w:rsidR="00886EB8" w:rsidRDefault="00000000">
            <w:pPr>
              <w:spacing w:after="80" w:line="360" w:lineRule="auto"/>
            </w:pPr>
            <w:r>
              <w:rPr>
                <w:rFonts w:ascii="Calibri" w:eastAsia="Calibri" w:hAnsi="Calibri" w:cs="Calibri"/>
                <w:color w:val="000000"/>
                <w:sz w:val="22"/>
                <w:szCs w:val="22"/>
              </w:rPr>
              <w:lastRenderedPageBreak/>
              <w:t xml:space="preserve">The CI workflow installs Chrome Headless Shell automatically via </w:t>
            </w:r>
            <w:r>
              <w:rPr>
                <w:rFonts w:ascii="Courier New" w:eastAsia="Courier New" w:hAnsi="Courier New" w:cs="Courier New"/>
                <w:color w:val="000000"/>
                <w:sz w:val="20"/>
                <w:szCs w:val="20"/>
                <w:shd w:val="clear" w:color="auto" w:fill="F3F4F6"/>
              </w:rPr>
              <w:t xml:space="preserve">quarto </w:t>
            </w:r>
            <w:proofErr w:type="gramStart"/>
            <w:r>
              <w:rPr>
                <w:rFonts w:ascii="Courier New" w:eastAsia="Courier New" w:hAnsi="Courier New" w:cs="Courier New"/>
                <w:color w:val="000000"/>
                <w:sz w:val="20"/>
                <w:szCs w:val="20"/>
                <w:shd w:val="clear" w:color="auto" w:fill="F3F4F6"/>
              </w:rPr>
              <w:t>install</w:t>
            </w:r>
            <w:proofErr w:type="gramEnd"/>
            <w:r>
              <w:rPr>
                <w:rFonts w:ascii="Courier New" w:eastAsia="Courier New" w:hAnsi="Courier New" w:cs="Courier New"/>
                <w:color w:val="000000"/>
                <w:sz w:val="20"/>
                <w:szCs w:val="20"/>
                <w:shd w:val="clear" w:color="auto" w:fill="F3F4F6"/>
              </w:rPr>
              <w:t xml:space="preserve"> chromium</w:t>
            </w:r>
            <w:r>
              <w:rPr>
                <w:rFonts w:ascii="Calibri" w:eastAsia="Calibri" w:hAnsi="Calibri" w:cs="Calibri"/>
                <w:color w:val="000000"/>
                <w:sz w:val="22"/>
                <w:szCs w:val="22"/>
              </w:rPr>
              <w:t xml:space="preserve">. For local development, run </w:t>
            </w:r>
            <w:r>
              <w:rPr>
                <w:rFonts w:ascii="Courier New" w:eastAsia="Courier New" w:hAnsi="Courier New" w:cs="Courier New"/>
                <w:color w:val="000000"/>
                <w:sz w:val="20"/>
                <w:szCs w:val="20"/>
                <w:shd w:val="clear" w:color="auto" w:fill="F3F4F6"/>
              </w:rPr>
              <w:t xml:space="preserve">./scripts/local-dev.sh </w:t>
            </w:r>
            <w:proofErr w:type="spellStart"/>
            <w:r>
              <w:rPr>
                <w:rFonts w:ascii="Courier New" w:eastAsia="Courier New" w:hAnsi="Courier New" w:cs="Courier New"/>
                <w:color w:val="000000"/>
                <w:sz w:val="20"/>
                <w:szCs w:val="20"/>
                <w:shd w:val="clear" w:color="auto" w:fill="F3F4F6"/>
              </w:rPr>
              <w:t>init</w:t>
            </w:r>
            <w:proofErr w:type="spellEnd"/>
            <w:r>
              <w:rPr>
                <w:rFonts w:ascii="Calibri" w:eastAsia="Calibri" w:hAnsi="Calibri" w:cs="Calibri"/>
                <w:color w:val="000000"/>
                <w:sz w:val="22"/>
                <w:szCs w:val="22"/>
              </w:rPr>
              <w:t xml:space="preserve"> to install it.</w:t>
            </w:r>
          </w:p>
        </w:tc>
      </w:tr>
    </w:tbl>
    <w:p w14:paraId="1DD77DF0" w14:textId="77777777" w:rsidR="00886EB8" w:rsidRDefault="00886EB8">
      <w:pPr>
        <w:spacing w:after="240"/>
      </w:pPr>
    </w:p>
    <w:p w14:paraId="6F0716BC" w14:textId="77777777" w:rsidR="00886EB8" w:rsidRDefault="00000000">
      <w:pPr>
        <w:pStyle w:val="Heading1"/>
        <w:spacing w:before="480" w:after="100" w:line="360" w:lineRule="auto"/>
      </w:pPr>
      <w:r>
        <w:rPr>
          <w:rFonts w:ascii="Calibri" w:eastAsia="Calibri" w:hAnsi="Calibri" w:cs="Calibri"/>
          <w:color w:val="1B2A4A"/>
        </w:rPr>
        <w:t>11. Reference Template Setup</w:t>
      </w:r>
    </w:p>
    <w:p w14:paraId="7E000D20" w14:textId="77777777" w:rsidR="00886EB8" w:rsidRDefault="00886EB8">
      <w:pPr>
        <w:pBdr>
          <w:top w:val="single" w:sz="6" w:space="0" w:color="2B5797"/>
        </w:pBdr>
        <w:spacing w:after="200"/>
      </w:pPr>
    </w:p>
    <w:p w14:paraId="630474F1" w14:textId="77777777" w:rsidR="00886EB8" w:rsidRDefault="00000000">
      <w:pPr>
        <w:pStyle w:val="Heading3"/>
        <w:spacing w:before="240" w:after="120" w:line="360" w:lineRule="auto"/>
      </w:pPr>
      <w:r>
        <w:rPr>
          <w:rFonts w:ascii="Calibri" w:eastAsia="Calibri" w:hAnsi="Calibri" w:cs="Calibri"/>
          <w:color w:val="1B2A4A"/>
          <w:sz w:val="28"/>
          <w:szCs w:val="28"/>
        </w:rPr>
        <w:t>DOCX Reference Document</w:t>
      </w:r>
    </w:p>
    <w:p w14:paraId="3D07262E"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 xml:space="preserve">./scripts/local-dev.sh </w:t>
      </w:r>
      <w:proofErr w:type="spellStart"/>
      <w:r>
        <w:rPr>
          <w:rFonts w:ascii="Courier New" w:eastAsia="Courier New" w:hAnsi="Courier New" w:cs="Courier New"/>
          <w:color w:val="000000"/>
          <w:sz w:val="20"/>
          <w:szCs w:val="20"/>
          <w:shd w:val="clear" w:color="auto" w:fill="F3F4F6"/>
        </w:rPr>
        <w:t>init</w:t>
      </w:r>
      <w:proofErr w:type="spellEnd"/>
      <w:r>
        <w:rPr>
          <w:rFonts w:ascii="Calibri" w:eastAsia="Calibri" w:hAnsi="Calibri" w:cs="Calibri"/>
          <w:color w:val="000000"/>
          <w:sz w:val="22"/>
          <w:szCs w:val="22"/>
        </w:rPr>
        <w:t xml:space="preserve"> to generate </w:t>
      </w:r>
      <w:r>
        <w:rPr>
          <w:rFonts w:ascii="Courier New" w:eastAsia="Courier New" w:hAnsi="Courier New" w:cs="Courier New"/>
          <w:color w:val="000000"/>
          <w:sz w:val="20"/>
          <w:szCs w:val="20"/>
          <w:shd w:val="clear" w:color="auto" w:fill="F3F4F6"/>
        </w:rPr>
        <w:t>assets/templates/uiao-reference.docx</w:t>
      </w:r>
    </w:p>
    <w:p w14:paraId="56508A60"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t>Open the generated file in Microsoft Word</w:t>
      </w:r>
    </w:p>
    <w:p w14:paraId="6AD972A5"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t>Modify styles — Heading 1 through Heading 6, Body Text, Table, Code, and others — to match UIAO branding</w:t>
      </w:r>
    </w:p>
    <w:p w14:paraId="331001C1"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t>Save the file and commit to the repository</w:t>
      </w:r>
    </w:p>
    <w:p w14:paraId="08200C7A" w14:textId="77777777" w:rsidR="00886EB8" w:rsidRDefault="00000000">
      <w:pPr>
        <w:pStyle w:val="Heading3"/>
        <w:spacing w:before="240" w:after="120" w:line="360" w:lineRule="auto"/>
      </w:pPr>
      <w:r>
        <w:rPr>
          <w:rFonts w:ascii="Calibri" w:eastAsia="Calibri" w:hAnsi="Calibri" w:cs="Calibri"/>
          <w:color w:val="1B2A4A"/>
          <w:sz w:val="28"/>
          <w:szCs w:val="28"/>
        </w:rPr>
        <w:t>PPTX Reference Document</w:t>
      </w:r>
    </w:p>
    <w:p w14:paraId="508B631C"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 xml:space="preserve">./scripts/local-dev.sh </w:t>
      </w:r>
      <w:proofErr w:type="spellStart"/>
      <w:r>
        <w:rPr>
          <w:rFonts w:ascii="Courier New" w:eastAsia="Courier New" w:hAnsi="Courier New" w:cs="Courier New"/>
          <w:color w:val="000000"/>
          <w:sz w:val="20"/>
          <w:szCs w:val="20"/>
          <w:shd w:val="clear" w:color="auto" w:fill="F3F4F6"/>
        </w:rPr>
        <w:t>init</w:t>
      </w:r>
      <w:proofErr w:type="spellEnd"/>
      <w:r>
        <w:rPr>
          <w:rFonts w:ascii="Calibri" w:eastAsia="Calibri" w:hAnsi="Calibri" w:cs="Calibri"/>
          <w:color w:val="000000"/>
          <w:sz w:val="22"/>
          <w:szCs w:val="22"/>
        </w:rPr>
        <w:t xml:space="preserve"> to generate </w:t>
      </w:r>
      <w:r>
        <w:rPr>
          <w:rFonts w:ascii="Courier New" w:eastAsia="Courier New" w:hAnsi="Courier New" w:cs="Courier New"/>
          <w:color w:val="000000"/>
          <w:sz w:val="20"/>
          <w:szCs w:val="20"/>
          <w:shd w:val="clear" w:color="auto" w:fill="F3F4F6"/>
        </w:rPr>
        <w:t>assets/templates/uiao-reference.pptx</w:t>
      </w:r>
    </w:p>
    <w:p w14:paraId="0E660B42"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t>Open the generated file in Microsoft PowerPoint</w:t>
      </w:r>
    </w:p>
    <w:p w14:paraId="7BCA8D88"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t>Edit the Slide Master (</w:t>
      </w:r>
      <w:r>
        <w:rPr>
          <w:rFonts w:ascii="Calibri" w:eastAsia="Calibri" w:hAnsi="Calibri" w:cs="Calibri"/>
          <w:b/>
          <w:bCs/>
          <w:color w:val="000000"/>
          <w:sz w:val="22"/>
          <w:szCs w:val="22"/>
        </w:rPr>
        <w:t>View &gt; Slide Master</w:t>
      </w:r>
      <w:r>
        <w:rPr>
          <w:rFonts w:ascii="Calibri" w:eastAsia="Calibri" w:hAnsi="Calibri" w:cs="Calibri"/>
          <w:color w:val="000000"/>
          <w:sz w:val="22"/>
          <w:szCs w:val="22"/>
        </w:rPr>
        <w:t>) to match UIAO branding</w:t>
      </w:r>
    </w:p>
    <w:p w14:paraId="24A4A134"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t>Save the file and commit to the repository</w:t>
      </w:r>
    </w:p>
    <w:p w14:paraId="5AC91909" w14:textId="77777777" w:rsidR="00886EB8" w:rsidRDefault="00886EB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886EB8" w14:paraId="5101A4CE" w14:textId="77777777">
        <w:tblPrEx>
          <w:tblCellMar>
            <w:top w:w="0" w:type="dxa"/>
            <w:bottom w:w="0" w:type="dxa"/>
          </w:tblCellMar>
        </w:tblPrEx>
        <w:tc>
          <w:tcPr>
            <w:tcW w:w="0" w:type="auto"/>
            <w:tcBorders>
              <w:top w:val="nil"/>
              <w:left w:val="single" w:sz="24" w:space="0" w:color="2B5797"/>
              <w:bottom w:val="nil"/>
              <w:right w:val="nil"/>
            </w:tcBorders>
            <w:shd w:val="clear" w:color="auto" w:fill="F4F5F7"/>
            <w:tcMar>
              <w:top w:w="200" w:type="dxa"/>
              <w:left w:w="280" w:type="dxa"/>
              <w:bottom w:w="200" w:type="dxa"/>
              <w:right w:w="280" w:type="dxa"/>
            </w:tcMar>
          </w:tcPr>
          <w:p w14:paraId="6FD2639B" w14:textId="77777777" w:rsidR="00886EB8" w:rsidRDefault="00000000">
            <w:pPr>
              <w:spacing w:after="80" w:line="360" w:lineRule="auto"/>
            </w:pPr>
            <w:r>
              <w:rPr>
                <w:rFonts w:ascii="Calibri" w:eastAsia="Calibri" w:hAnsi="Calibri" w:cs="Calibri"/>
                <w:b/>
                <w:bCs/>
                <w:color w:val="000000"/>
                <w:sz w:val="22"/>
                <w:szCs w:val="22"/>
              </w:rPr>
              <w:t>Important</w:t>
            </w:r>
          </w:p>
          <w:p w14:paraId="75441C61" w14:textId="77777777" w:rsidR="00886EB8" w:rsidRDefault="00000000">
            <w:pPr>
              <w:spacing w:after="80" w:line="360" w:lineRule="auto"/>
            </w:pPr>
            <w:r>
              <w:rPr>
                <w:rFonts w:ascii="Calibri" w:eastAsia="Calibri" w:hAnsi="Calibri" w:cs="Calibri"/>
                <w:color w:val="000000"/>
                <w:sz w:val="22"/>
                <w:szCs w:val="22"/>
              </w:rPr>
              <w:t xml:space="preserve">These reference templates are the </w:t>
            </w:r>
            <w:r>
              <w:rPr>
                <w:rFonts w:ascii="Calibri" w:eastAsia="Calibri" w:hAnsi="Calibri" w:cs="Calibri"/>
                <w:b/>
                <w:bCs/>
                <w:color w:val="000000"/>
                <w:sz w:val="22"/>
                <w:szCs w:val="22"/>
              </w:rPr>
              <w:t>single source of truth</w:t>
            </w:r>
            <w:r>
              <w:rPr>
                <w:rFonts w:ascii="Calibri" w:eastAsia="Calibri" w:hAnsi="Calibri" w:cs="Calibri"/>
                <w:color w:val="000000"/>
                <w:sz w:val="22"/>
                <w:szCs w:val="22"/>
              </w:rPr>
              <w:t xml:space="preserve"> for all rendered DOCX and PPTX styling. Do not delete or rename them without also updating the corresponding paths in </w:t>
            </w:r>
            <w:r>
              <w:rPr>
                <w:rFonts w:ascii="Courier New" w:eastAsia="Courier New" w:hAnsi="Courier New" w:cs="Courier New"/>
                <w:color w:val="000000"/>
                <w:sz w:val="20"/>
                <w:szCs w:val="20"/>
                <w:shd w:val="clear" w:color="auto" w:fill="F3F4F6"/>
              </w:rPr>
              <w:t>_</w:t>
            </w:r>
            <w:proofErr w:type="spellStart"/>
            <w:r>
              <w:rPr>
                <w:rFonts w:ascii="Courier New" w:eastAsia="Courier New" w:hAnsi="Courier New" w:cs="Courier New"/>
                <w:color w:val="000000"/>
                <w:sz w:val="20"/>
                <w:szCs w:val="20"/>
                <w:shd w:val="clear" w:color="auto" w:fill="F3F4F6"/>
              </w:rPr>
              <w:t>quarto.yml</w:t>
            </w:r>
            <w:proofErr w:type="spellEnd"/>
            <w:r>
              <w:rPr>
                <w:rFonts w:ascii="Calibri" w:eastAsia="Calibri" w:hAnsi="Calibri" w:cs="Calibri"/>
                <w:color w:val="000000"/>
                <w:sz w:val="22"/>
                <w:szCs w:val="22"/>
              </w:rPr>
              <w:t>.</w:t>
            </w:r>
          </w:p>
        </w:tc>
      </w:tr>
    </w:tbl>
    <w:p w14:paraId="471C5E82" w14:textId="77777777" w:rsidR="00886EB8" w:rsidRDefault="00886EB8">
      <w:pPr>
        <w:spacing w:after="240"/>
      </w:pPr>
    </w:p>
    <w:p w14:paraId="26627BBE" w14:textId="77777777" w:rsidR="00886EB8" w:rsidRDefault="00000000">
      <w:pPr>
        <w:pStyle w:val="Heading1"/>
        <w:spacing w:before="480" w:after="100" w:line="360" w:lineRule="auto"/>
      </w:pPr>
      <w:r>
        <w:rPr>
          <w:rFonts w:ascii="Calibri" w:eastAsia="Calibri" w:hAnsi="Calibri" w:cs="Calibri"/>
          <w:color w:val="1B2A4A"/>
        </w:rPr>
        <w:lastRenderedPageBreak/>
        <w:t>12. Output Formats Summary</w:t>
      </w:r>
    </w:p>
    <w:p w14:paraId="2B31EBAF" w14:textId="77777777" w:rsidR="00886EB8" w:rsidRDefault="00886EB8">
      <w:pPr>
        <w:pBdr>
          <w:top w:val="single" w:sz="6" w:space="0" w:color="2B5797"/>
        </w:pBdr>
        <w:spacing w:after="200"/>
      </w:pPr>
    </w:p>
    <w:p w14:paraId="352B733D"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2899"/>
        <w:gridCol w:w="2525"/>
        <w:gridCol w:w="2992"/>
      </w:tblGrid>
      <w:tr w:rsidR="00886EB8" w14:paraId="490B991C" w14:textId="77777777">
        <w:tblPrEx>
          <w:tblCellMar>
            <w:top w:w="0" w:type="dxa"/>
            <w:bottom w:w="0" w:type="dxa"/>
          </w:tblCellMar>
        </w:tblPrEx>
        <w:trPr>
          <w:tblHeader/>
        </w:trPr>
        <w:tc>
          <w:tcPr>
            <w:tcW w:w="500" w:type="pct"/>
            <w:shd w:val="clear" w:color="auto" w:fill="1B2A4A"/>
            <w:tcMar>
              <w:top w:w="90" w:type="dxa"/>
              <w:left w:w="120" w:type="dxa"/>
              <w:bottom w:w="90" w:type="dxa"/>
              <w:right w:w="120" w:type="dxa"/>
            </w:tcMar>
          </w:tcPr>
          <w:p w14:paraId="5EF0BCC1" w14:textId="77777777" w:rsidR="00886EB8" w:rsidRDefault="00000000">
            <w:r>
              <w:rPr>
                <w:rFonts w:ascii="Calibri" w:eastAsia="Calibri" w:hAnsi="Calibri" w:cs="Calibri"/>
                <w:b/>
                <w:bCs/>
                <w:color w:val="FFFFFF"/>
                <w:sz w:val="22"/>
                <w:szCs w:val="22"/>
              </w:rPr>
              <w:t>Format</w:t>
            </w:r>
          </w:p>
        </w:tc>
        <w:tc>
          <w:tcPr>
            <w:tcW w:w="1550" w:type="pct"/>
            <w:shd w:val="clear" w:color="auto" w:fill="1B2A4A"/>
            <w:tcMar>
              <w:top w:w="90" w:type="dxa"/>
              <w:left w:w="120" w:type="dxa"/>
              <w:bottom w:w="90" w:type="dxa"/>
              <w:right w:w="120" w:type="dxa"/>
            </w:tcMar>
          </w:tcPr>
          <w:p w14:paraId="548630E6" w14:textId="77777777" w:rsidR="00886EB8" w:rsidRDefault="00000000">
            <w:r>
              <w:rPr>
                <w:rFonts w:ascii="Calibri" w:eastAsia="Calibri" w:hAnsi="Calibri" w:cs="Calibri"/>
                <w:b/>
                <w:bCs/>
                <w:color w:val="FFFFFF"/>
                <w:sz w:val="22"/>
                <w:szCs w:val="22"/>
              </w:rPr>
              <w:t>Trigger</w:t>
            </w:r>
          </w:p>
        </w:tc>
        <w:tc>
          <w:tcPr>
            <w:tcW w:w="1350" w:type="pct"/>
            <w:shd w:val="clear" w:color="auto" w:fill="1B2A4A"/>
            <w:tcMar>
              <w:top w:w="90" w:type="dxa"/>
              <w:left w:w="120" w:type="dxa"/>
              <w:bottom w:w="90" w:type="dxa"/>
              <w:right w:w="120" w:type="dxa"/>
            </w:tcMar>
          </w:tcPr>
          <w:p w14:paraId="3B0EB9E7" w14:textId="77777777" w:rsidR="00886EB8" w:rsidRDefault="00000000">
            <w:r>
              <w:rPr>
                <w:rFonts w:ascii="Calibri" w:eastAsia="Calibri" w:hAnsi="Calibri" w:cs="Calibri"/>
                <w:b/>
                <w:bCs/>
                <w:color w:val="FFFFFF"/>
                <w:sz w:val="22"/>
                <w:szCs w:val="22"/>
              </w:rPr>
              <w:t>Destination</w:t>
            </w:r>
          </w:p>
        </w:tc>
        <w:tc>
          <w:tcPr>
            <w:tcW w:w="1600" w:type="pct"/>
            <w:shd w:val="clear" w:color="auto" w:fill="1B2A4A"/>
            <w:tcMar>
              <w:top w:w="90" w:type="dxa"/>
              <w:left w:w="120" w:type="dxa"/>
              <w:bottom w:w="90" w:type="dxa"/>
              <w:right w:w="120" w:type="dxa"/>
            </w:tcMar>
          </w:tcPr>
          <w:p w14:paraId="3EFE9E4C" w14:textId="77777777" w:rsidR="00886EB8" w:rsidRDefault="00000000">
            <w:r>
              <w:rPr>
                <w:rFonts w:ascii="Calibri" w:eastAsia="Calibri" w:hAnsi="Calibri" w:cs="Calibri"/>
                <w:b/>
                <w:bCs/>
                <w:color w:val="FFFFFF"/>
                <w:sz w:val="22"/>
                <w:szCs w:val="22"/>
              </w:rPr>
              <w:t>Purpose</w:t>
            </w:r>
          </w:p>
        </w:tc>
      </w:tr>
      <w:tr w:rsidR="00886EB8" w14:paraId="4D34A961" w14:textId="77777777">
        <w:tblPrEx>
          <w:tblCellMar>
            <w:top w:w="0" w:type="dxa"/>
            <w:bottom w:w="0" w:type="dxa"/>
          </w:tblCellMar>
        </w:tblPrEx>
        <w:tc>
          <w:tcPr>
            <w:tcW w:w="500" w:type="pct"/>
            <w:tcMar>
              <w:top w:w="90" w:type="dxa"/>
              <w:left w:w="120" w:type="dxa"/>
              <w:bottom w:w="90" w:type="dxa"/>
              <w:right w:w="120" w:type="dxa"/>
            </w:tcMar>
          </w:tcPr>
          <w:p w14:paraId="5CFD964B" w14:textId="77777777" w:rsidR="00886EB8" w:rsidRDefault="00000000">
            <w:r>
              <w:rPr>
                <w:rFonts w:ascii="Calibri" w:eastAsia="Calibri" w:hAnsi="Calibri" w:cs="Calibri"/>
                <w:b/>
                <w:bCs/>
                <w:color w:val="000000"/>
                <w:sz w:val="22"/>
                <w:szCs w:val="22"/>
              </w:rPr>
              <w:t>HTML</w:t>
            </w:r>
          </w:p>
        </w:tc>
        <w:tc>
          <w:tcPr>
            <w:tcW w:w="1550" w:type="pct"/>
            <w:tcMar>
              <w:top w:w="90" w:type="dxa"/>
              <w:left w:w="120" w:type="dxa"/>
              <w:bottom w:w="90" w:type="dxa"/>
              <w:right w:w="120" w:type="dxa"/>
            </w:tcMar>
          </w:tcPr>
          <w:p w14:paraId="077BB442" w14:textId="77777777" w:rsidR="00886EB8" w:rsidRDefault="00000000">
            <w:r>
              <w:rPr>
                <w:rFonts w:ascii="Calibri" w:eastAsia="Calibri" w:hAnsi="Calibri" w:cs="Calibri"/>
                <w:color w:val="000000"/>
                <w:sz w:val="22"/>
                <w:szCs w:val="22"/>
              </w:rPr>
              <w:t xml:space="preserve">Every push to </w:t>
            </w:r>
            <w:r>
              <w:rPr>
                <w:rFonts w:ascii="Courier New" w:eastAsia="Courier New" w:hAnsi="Courier New" w:cs="Courier New"/>
                <w:color w:val="000000"/>
                <w:sz w:val="20"/>
                <w:szCs w:val="20"/>
                <w:shd w:val="clear" w:color="auto" w:fill="F3F4F6"/>
              </w:rPr>
              <w:t>main</w:t>
            </w:r>
          </w:p>
        </w:tc>
        <w:tc>
          <w:tcPr>
            <w:tcW w:w="1350" w:type="pct"/>
            <w:tcMar>
              <w:top w:w="90" w:type="dxa"/>
              <w:left w:w="120" w:type="dxa"/>
              <w:bottom w:w="90" w:type="dxa"/>
              <w:right w:w="120" w:type="dxa"/>
            </w:tcMar>
          </w:tcPr>
          <w:p w14:paraId="2FBF08DE" w14:textId="77777777" w:rsidR="00886EB8" w:rsidRDefault="00000000">
            <w:r>
              <w:rPr>
                <w:rFonts w:ascii="Calibri" w:eastAsia="Calibri" w:hAnsi="Calibri" w:cs="Calibri"/>
                <w:color w:val="000000"/>
                <w:sz w:val="22"/>
                <w:szCs w:val="22"/>
              </w:rPr>
              <w:t>GitHub Pages</w:t>
            </w:r>
          </w:p>
        </w:tc>
        <w:tc>
          <w:tcPr>
            <w:tcW w:w="1600" w:type="pct"/>
            <w:tcMar>
              <w:top w:w="90" w:type="dxa"/>
              <w:left w:w="120" w:type="dxa"/>
              <w:bottom w:w="90" w:type="dxa"/>
              <w:right w:w="120" w:type="dxa"/>
            </w:tcMar>
          </w:tcPr>
          <w:p w14:paraId="4EC3EBAA" w14:textId="77777777" w:rsidR="00886EB8" w:rsidRDefault="00000000">
            <w:r>
              <w:rPr>
                <w:rFonts w:ascii="Calibri" w:eastAsia="Calibri" w:hAnsi="Calibri" w:cs="Calibri"/>
                <w:color w:val="000000"/>
                <w:sz w:val="22"/>
                <w:szCs w:val="22"/>
              </w:rPr>
              <w:t>Interactive site with search, diagrams, and navigation</w:t>
            </w:r>
          </w:p>
        </w:tc>
      </w:tr>
      <w:tr w:rsidR="00886EB8" w14:paraId="5AB656F0" w14:textId="77777777">
        <w:tblPrEx>
          <w:tblCellMar>
            <w:top w:w="0" w:type="dxa"/>
            <w:bottom w:w="0" w:type="dxa"/>
          </w:tblCellMar>
        </w:tblPrEx>
        <w:tc>
          <w:tcPr>
            <w:tcW w:w="500" w:type="pct"/>
            <w:shd w:val="clear" w:color="auto" w:fill="F4F5F7"/>
            <w:tcMar>
              <w:top w:w="90" w:type="dxa"/>
              <w:left w:w="120" w:type="dxa"/>
              <w:bottom w:w="90" w:type="dxa"/>
              <w:right w:w="120" w:type="dxa"/>
            </w:tcMar>
          </w:tcPr>
          <w:p w14:paraId="7852D928" w14:textId="77777777" w:rsidR="00886EB8" w:rsidRDefault="00000000">
            <w:r>
              <w:rPr>
                <w:rFonts w:ascii="Calibri" w:eastAsia="Calibri" w:hAnsi="Calibri" w:cs="Calibri"/>
                <w:b/>
                <w:bCs/>
                <w:color w:val="000000"/>
                <w:sz w:val="22"/>
                <w:szCs w:val="22"/>
              </w:rPr>
              <w:t>DOCX</w:t>
            </w:r>
          </w:p>
        </w:tc>
        <w:tc>
          <w:tcPr>
            <w:tcW w:w="1550" w:type="pct"/>
            <w:shd w:val="clear" w:color="auto" w:fill="F4F5F7"/>
            <w:tcMar>
              <w:top w:w="90" w:type="dxa"/>
              <w:left w:w="120" w:type="dxa"/>
              <w:bottom w:w="90" w:type="dxa"/>
              <w:right w:w="120" w:type="dxa"/>
            </w:tcMar>
          </w:tcPr>
          <w:p w14:paraId="1D61DB74" w14:textId="77777777" w:rsidR="00886EB8" w:rsidRDefault="00000000">
            <w:r>
              <w:rPr>
                <w:rFonts w:ascii="Calibri" w:eastAsia="Calibri" w:hAnsi="Calibri" w:cs="Calibri"/>
                <w:color w:val="000000"/>
                <w:sz w:val="22"/>
                <w:szCs w:val="22"/>
              </w:rPr>
              <w:t xml:space="preserve">Every push to </w:t>
            </w:r>
            <w:r>
              <w:rPr>
                <w:rFonts w:ascii="Courier New" w:eastAsia="Courier New" w:hAnsi="Courier New" w:cs="Courier New"/>
                <w:color w:val="000000"/>
                <w:sz w:val="20"/>
                <w:szCs w:val="20"/>
                <w:shd w:val="clear" w:color="auto" w:fill="F3F4F6"/>
              </w:rPr>
              <w:t>main</w:t>
            </w:r>
          </w:p>
        </w:tc>
        <w:tc>
          <w:tcPr>
            <w:tcW w:w="1350" w:type="pct"/>
            <w:shd w:val="clear" w:color="auto" w:fill="F4F5F7"/>
            <w:tcMar>
              <w:top w:w="90" w:type="dxa"/>
              <w:left w:w="120" w:type="dxa"/>
              <w:bottom w:w="90" w:type="dxa"/>
              <w:right w:w="120" w:type="dxa"/>
            </w:tcMar>
          </w:tcPr>
          <w:p w14:paraId="4E2CB7CC" w14:textId="77777777" w:rsidR="00886EB8" w:rsidRDefault="00000000">
            <w:r>
              <w:rPr>
                <w:rFonts w:ascii="Calibri" w:eastAsia="Calibri" w:hAnsi="Calibri" w:cs="Calibri"/>
                <w:color w:val="000000"/>
                <w:sz w:val="22"/>
                <w:szCs w:val="22"/>
              </w:rPr>
              <w:t>GitHub Actions artifact (30-day retention)</w:t>
            </w:r>
          </w:p>
        </w:tc>
        <w:tc>
          <w:tcPr>
            <w:tcW w:w="1600" w:type="pct"/>
            <w:shd w:val="clear" w:color="auto" w:fill="F4F5F7"/>
            <w:tcMar>
              <w:top w:w="90" w:type="dxa"/>
              <w:left w:w="120" w:type="dxa"/>
              <w:bottom w:w="90" w:type="dxa"/>
              <w:right w:w="120" w:type="dxa"/>
            </w:tcMar>
          </w:tcPr>
          <w:p w14:paraId="2493F1F7" w14:textId="77777777" w:rsidR="00886EB8" w:rsidRDefault="00000000">
            <w:r>
              <w:rPr>
                <w:rFonts w:ascii="Calibri" w:eastAsia="Calibri" w:hAnsi="Calibri" w:cs="Calibri"/>
                <w:color w:val="000000"/>
                <w:sz w:val="22"/>
                <w:szCs w:val="22"/>
              </w:rPr>
              <w:t>Governance review, signatures, compliance</w:t>
            </w:r>
          </w:p>
        </w:tc>
      </w:tr>
      <w:tr w:rsidR="00886EB8" w14:paraId="37135CC2" w14:textId="77777777">
        <w:tblPrEx>
          <w:tblCellMar>
            <w:top w:w="0" w:type="dxa"/>
            <w:bottom w:w="0" w:type="dxa"/>
          </w:tblCellMar>
        </w:tblPrEx>
        <w:tc>
          <w:tcPr>
            <w:tcW w:w="500" w:type="pct"/>
            <w:tcMar>
              <w:top w:w="90" w:type="dxa"/>
              <w:left w:w="120" w:type="dxa"/>
              <w:bottom w:w="90" w:type="dxa"/>
              <w:right w:w="120" w:type="dxa"/>
            </w:tcMar>
          </w:tcPr>
          <w:p w14:paraId="20321699" w14:textId="77777777" w:rsidR="00886EB8" w:rsidRDefault="00000000">
            <w:r>
              <w:rPr>
                <w:rFonts w:ascii="Calibri" w:eastAsia="Calibri" w:hAnsi="Calibri" w:cs="Calibri"/>
                <w:b/>
                <w:bCs/>
                <w:color w:val="000000"/>
                <w:sz w:val="22"/>
                <w:szCs w:val="22"/>
              </w:rPr>
              <w:t>PPTX</w:t>
            </w:r>
          </w:p>
        </w:tc>
        <w:tc>
          <w:tcPr>
            <w:tcW w:w="1550" w:type="pct"/>
            <w:tcMar>
              <w:top w:w="90" w:type="dxa"/>
              <w:left w:w="120" w:type="dxa"/>
              <w:bottom w:w="90" w:type="dxa"/>
              <w:right w:w="120" w:type="dxa"/>
            </w:tcMar>
          </w:tcPr>
          <w:p w14:paraId="3C99A427" w14:textId="77777777" w:rsidR="00886EB8" w:rsidRDefault="00000000">
            <w:r>
              <w:rPr>
                <w:rFonts w:ascii="Calibri" w:eastAsia="Calibri" w:hAnsi="Calibri" w:cs="Calibri"/>
                <w:color w:val="000000"/>
                <w:sz w:val="22"/>
                <w:szCs w:val="22"/>
              </w:rPr>
              <w:t xml:space="preserve">Every push to </w:t>
            </w:r>
            <w:r>
              <w:rPr>
                <w:rFonts w:ascii="Courier New" w:eastAsia="Courier New" w:hAnsi="Courier New" w:cs="Courier New"/>
                <w:color w:val="000000"/>
                <w:sz w:val="20"/>
                <w:szCs w:val="20"/>
                <w:shd w:val="clear" w:color="auto" w:fill="F3F4F6"/>
              </w:rPr>
              <w:t>main</w:t>
            </w:r>
            <w:r>
              <w:rPr>
                <w:rFonts w:ascii="Calibri" w:eastAsia="Calibri" w:hAnsi="Calibri" w:cs="Calibri"/>
                <w:color w:val="000000"/>
                <w:sz w:val="22"/>
                <w:szCs w:val="22"/>
              </w:rPr>
              <w:t xml:space="preserve"> (files with </w:t>
            </w:r>
            <w:r>
              <w:rPr>
                <w:rFonts w:ascii="Courier New" w:eastAsia="Courier New" w:hAnsi="Courier New" w:cs="Courier New"/>
                <w:color w:val="000000"/>
                <w:sz w:val="20"/>
                <w:szCs w:val="20"/>
                <w:shd w:val="clear" w:color="auto" w:fill="F3F4F6"/>
              </w:rPr>
              <w:t>pptx</w:t>
            </w:r>
            <w:r>
              <w:rPr>
                <w:rFonts w:ascii="Calibri" w:eastAsia="Calibri" w:hAnsi="Calibri" w:cs="Calibri"/>
                <w:color w:val="000000"/>
                <w:sz w:val="22"/>
                <w:szCs w:val="22"/>
              </w:rPr>
              <w:t xml:space="preserve"> in front matter)</w:t>
            </w:r>
          </w:p>
        </w:tc>
        <w:tc>
          <w:tcPr>
            <w:tcW w:w="1350" w:type="pct"/>
            <w:tcMar>
              <w:top w:w="90" w:type="dxa"/>
              <w:left w:w="120" w:type="dxa"/>
              <w:bottom w:w="90" w:type="dxa"/>
              <w:right w:w="120" w:type="dxa"/>
            </w:tcMar>
          </w:tcPr>
          <w:p w14:paraId="6D3B4B53" w14:textId="77777777" w:rsidR="00886EB8" w:rsidRDefault="00000000">
            <w:r>
              <w:rPr>
                <w:rFonts w:ascii="Calibri" w:eastAsia="Calibri" w:hAnsi="Calibri" w:cs="Calibri"/>
                <w:color w:val="000000"/>
                <w:sz w:val="22"/>
                <w:szCs w:val="22"/>
              </w:rPr>
              <w:t>GitHub Actions artifact (30-day retention)</w:t>
            </w:r>
          </w:p>
        </w:tc>
        <w:tc>
          <w:tcPr>
            <w:tcW w:w="1600" w:type="pct"/>
            <w:tcMar>
              <w:top w:w="90" w:type="dxa"/>
              <w:left w:w="120" w:type="dxa"/>
              <w:bottom w:w="90" w:type="dxa"/>
              <w:right w:w="120" w:type="dxa"/>
            </w:tcMar>
          </w:tcPr>
          <w:p w14:paraId="16C5A338" w14:textId="77777777" w:rsidR="00886EB8" w:rsidRDefault="00000000">
            <w:r>
              <w:rPr>
                <w:rFonts w:ascii="Calibri" w:eastAsia="Calibri" w:hAnsi="Calibri" w:cs="Calibri"/>
                <w:color w:val="000000"/>
                <w:sz w:val="22"/>
                <w:szCs w:val="22"/>
              </w:rPr>
              <w:t>Briefings and presentations</w:t>
            </w:r>
          </w:p>
        </w:tc>
      </w:tr>
    </w:tbl>
    <w:p w14:paraId="7CDA47E7" w14:textId="77777777" w:rsidR="00886EB8" w:rsidRDefault="00886EB8">
      <w:pPr>
        <w:spacing w:after="200"/>
      </w:pPr>
    </w:p>
    <w:p w14:paraId="5D05696B" w14:textId="77777777" w:rsidR="00886EB8" w:rsidRDefault="00000000">
      <w:pPr>
        <w:pStyle w:val="Heading1"/>
        <w:spacing w:before="480" w:after="100" w:line="360" w:lineRule="auto"/>
      </w:pPr>
      <w:r>
        <w:rPr>
          <w:rFonts w:ascii="Calibri" w:eastAsia="Calibri" w:hAnsi="Calibri" w:cs="Calibri"/>
          <w:color w:val="1B2A4A"/>
        </w:rPr>
        <w:t>13. Integration Instructions</w:t>
      </w:r>
    </w:p>
    <w:p w14:paraId="33AA1B7E" w14:textId="77777777" w:rsidR="00886EB8" w:rsidRDefault="00886EB8">
      <w:pPr>
        <w:pBdr>
          <w:top w:val="single" w:sz="6" w:space="0" w:color="2B5797"/>
        </w:pBdr>
        <w:spacing w:after="200"/>
      </w:pPr>
    </w:p>
    <w:p w14:paraId="1FED80A6" w14:textId="77777777" w:rsidR="00886EB8" w:rsidRDefault="00000000">
      <w:pPr>
        <w:pStyle w:val="Heading2"/>
        <w:spacing w:before="360" w:after="120" w:line="360" w:lineRule="auto"/>
      </w:pPr>
      <w:r>
        <w:rPr>
          <w:rFonts w:ascii="Calibri" w:eastAsia="Calibri" w:hAnsi="Calibri" w:cs="Calibri"/>
          <w:color w:val="1B2A4A"/>
        </w:rPr>
        <w:t>13.1 New / Empty Repository</w:t>
      </w:r>
    </w:p>
    <w:p w14:paraId="756D2BE8" w14:textId="77777777" w:rsidR="00886EB8" w:rsidRDefault="00000000">
      <w:pPr>
        <w:spacing w:before="60" w:after="120" w:line="360" w:lineRule="auto"/>
      </w:pPr>
      <w:r>
        <w:rPr>
          <w:rFonts w:ascii="Calibri" w:eastAsia="Calibri" w:hAnsi="Calibri" w:cs="Calibri"/>
          <w:color w:val="000000"/>
          <w:sz w:val="22"/>
          <w:szCs w:val="22"/>
        </w:rPr>
        <w:t>For a brand-new repository with no existing content:</w:t>
      </w:r>
    </w:p>
    <w:p w14:paraId="783A47AF" w14:textId="77777777" w:rsidR="00886EB8" w:rsidRDefault="00000000">
      <w:pPr>
        <w:pBdr>
          <w:top w:val="single" w:sz="1" w:space="0" w:color="CCCCCC"/>
          <w:left w:val="single" w:sz="1" w:space="0" w:color="CCCCCC"/>
          <w:bottom w:val="single" w:sz="1" w:space="0" w:color="CCCCCC"/>
          <w:right w:val="single" w:sz="1" w:space="0" w:color="CCCCCC"/>
        </w:pBdr>
        <w:shd w:val="clear" w:color="auto" w:fill="F5F5F5"/>
      </w:pPr>
      <w:proofErr w:type="spellStart"/>
      <w:r>
        <w:rPr>
          <w:rFonts w:ascii="Courier New" w:eastAsia="Courier New" w:hAnsi="Courier New" w:cs="Courier New"/>
          <w:sz w:val="20"/>
          <w:szCs w:val="20"/>
        </w:rPr>
        <w:t>chmod</w:t>
      </w:r>
      <w:proofErr w:type="spellEnd"/>
      <w:r>
        <w:rPr>
          <w:rFonts w:ascii="Courier New" w:eastAsia="Courier New" w:hAnsi="Courier New" w:cs="Courier New"/>
          <w:sz w:val="20"/>
          <w:szCs w:val="20"/>
        </w:rPr>
        <w:t xml:space="preserve"> +x scripts/*.sh</w:t>
      </w:r>
    </w:p>
    <w:p w14:paraId="6EDCEDB2" w14:textId="77777777" w:rsidR="00886EB8"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./scripts/local-dev.sh </w:t>
      </w:r>
      <w:proofErr w:type="spellStart"/>
      <w:r>
        <w:rPr>
          <w:rFonts w:ascii="Courier New" w:eastAsia="Courier New" w:hAnsi="Courier New" w:cs="Courier New"/>
          <w:sz w:val="20"/>
          <w:szCs w:val="20"/>
        </w:rPr>
        <w:t>init</w:t>
      </w:r>
      <w:proofErr w:type="spellEnd"/>
    </w:p>
    <w:p w14:paraId="2C97BFE0" w14:textId="77777777" w:rsidR="00886EB8"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./scripts/local-dev.sh preview</w:t>
      </w:r>
    </w:p>
    <w:p w14:paraId="54A8B1BE" w14:textId="77777777" w:rsidR="00886EB8"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git </w:t>
      </w:r>
      <w:proofErr w:type="gramStart"/>
      <w:r>
        <w:rPr>
          <w:rFonts w:ascii="Courier New" w:eastAsia="Courier New" w:hAnsi="Courier New" w:cs="Courier New"/>
          <w:sz w:val="20"/>
          <w:szCs w:val="20"/>
        </w:rPr>
        <w:t>add .</w:t>
      </w:r>
      <w:proofErr w:type="gramEnd"/>
      <w:r>
        <w:rPr>
          <w:rFonts w:ascii="Courier New" w:eastAsia="Courier New" w:hAnsi="Courier New" w:cs="Courier New"/>
          <w:sz w:val="20"/>
          <w:szCs w:val="20"/>
        </w:rPr>
        <w:t xml:space="preserve"> git commit -m "Initialize UIAO documentation pipeline" git push origin main</w:t>
      </w:r>
    </w:p>
    <w:p w14:paraId="66B796CB" w14:textId="77777777" w:rsidR="00886EB8" w:rsidRDefault="00000000">
      <w:pPr>
        <w:pStyle w:val="Heading2"/>
        <w:spacing w:before="360" w:after="120" w:line="360" w:lineRule="auto"/>
      </w:pPr>
      <w:r>
        <w:rPr>
          <w:rFonts w:ascii="Calibri" w:eastAsia="Calibri" w:hAnsi="Calibri" w:cs="Calibri"/>
          <w:color w:val="1B2A4A"/>
        </w:rPr>
        <w:t>13.2 Existing Repository with Content</w:t>
      </w:r>
    </w:p>
    <w:p w14:paraId="2C20E29B" w14:textId="77777777" w:rsidR="00886EB8" w:rsidRDefault="00000000">
      <w:pPr>
        <w:spacing w:before="60" w:after="120" w:line="360" w:lineRule="auto"/>
      </w:pPr>
      <w:r>
        <w:rPr>
          <w:rFonts w:ascii="Calibri" w:eastAsia="Calibri" w:hAnsi="Calibri" w:cs="Calibri"/>
          <w:color w:val="000000"/>
          <w:sz w:val="22"/>
          <w:szCs w:val="22"/>
        </w:rPr>
        <w:t xml:space="preserve">For repositories that already contain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qmd</w:t>
      </w:r>
      <w:proofErr w:type="spellEnd"/>
      <w:r>
        <w:rPr>
          <w:rFonts w:ascii="Calibri" w:eastAsia="Calibri" w:hAnsi="Calibri" w:cs="Calibri"/>
          <w:color w:val="000000"/>
          <w:sz w:val="22"/>
          <w:szCs w:val="22"/>
        </w:rPr>
        <w:t xml:space="preserve"> files or other documentation:</w:t>
      </w:r>
    </w:p>
    <w:p w14:paraId="04A22DA1" w14:textId="77777777" w:rsidR="00886EB8"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./scripts/local-dev.sh </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 xml:space="preserve"> ./scripts/local-dev.sh preview</w:t>
      </w:r>
    </w:p>
    <w:p w14:paraId="5CBD1A61" w14:textId="77777777" w:rsidR="00886EB8" w:rsidRDefault="00000000">
      <w:pPr>
        <w:pStyle w:val="Heading2"/>
        <w:spacing w:before="360" w:after="120" w:line="360" w:lineRule="auto"/>
      </w:pPr>
      <w:r>
        <w:rPr>
          <w:rFonts w:ascii="Calibri" w:eastAsia="Calibri" w:hAnsi="Calibri" w:cs="Calibri"/>
          <w:color w:val="1B2A4A"/>
        </w:rPr>
        <w:t>13.3 GitHub Pages Activation</w:t>
      </w:r>
    </w:p>
    <w:p w14:paraId="5DA9F179"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t xml:space="preserve">Navigate to </w:t>
      </w:r>
      <w:r>
        <w:rPr>
          <w:rFonts w:ascii="Calibri" w:eastAsia="Calibri" w:hAnsi="Calibri" w:cs="Calibri"/>
          <w:b/>
          <w:bCs/>
          <w:color w:val="000000"/>
          <w:sz w:val="22"/>
          <w:szCs w:val="22"/>
        </w:rPr>
        <w:t>Settings &gt; Pages</w:t>
      </w:r>
      <w:r>
        <w:rPr>
          <w:rFonts w:ascii="Calibri" w:eastAsia="Calibri" w:hAnsi="Calibri" w:cs="Calibri"/>
          <w:color w:val="000000"/>
          <w:sz w:val="22"/>
          <w:szCs w:val="22"/>
        </w:rPr>
        <w:t xml:space="preserve"> in your GitHub repository</w:t>
      </w:r>
    </w:p>
    <w:p w14:paraId="5BA1A0EC"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t xml:space="preserve">Set </w:t>
      </w:r>
      <w:r>
        <w:rPr>
          <w:rFonts w:ascii="Calibri" w:eastAsia="Calibri" w:hAnsi="Calibri" w:cs="Calibri"/>
          <w:b/>
          <w:bCs/>
          <w:color w:val="000000"/>
          <w:sz w:val="22"/>
          <w:szCs w:val="22"/>
        </w:rPr>
        <w:t>Source</w:t>
      </w:r>
      <w:r>
        <w:rPr>
          <w:rFonts w:ascii="Calibri" w:eastAsia="Calibri" w:hAnsi="Calibri" w:cs="Calibri"/>
          <w:color w:val="000000"/>
          <w:sz w:val="22"/>
          <w:szCs w:val="22"/>
        </w:rPr>
        <w:t xml:space="preserve"> to </w:t>
      </w:r>
      <w:r>
        <w:rPr>
          <w:rFonts w:ascii="Calibri" w:eastAsia="Calibri" w:hAnsi="Calibri" w:cs="Calibri"/>
          <w:b/>
          <w:bCs/>
          <w:color w:val="000000"/>
          <w:sz w:val="22"/>
          <w:szCs w:val="22"/>
        </w:rPr>
        <w:t>GitHub Actions</w:t>
      </w:r>
      <w:r>
        <w:rPr>
          <w:rFonts w:ascii="Calibri" w:eastAsia="Calibri" w:hAnsi="Calibri" w:cs="Calibri"/>
          <w:color w:val="000000"/>
          <w:sz w:val="22"/>
          <w:szCs w:val="22"/>
        </w:rPr>
        <w:t xml:space="preserve"> (not "Deploy from a branch")</w:t>
      </w:r>
    </w:p>
    <w:p w14:paraId="62A76223" w14:textId="77777777" w:rsidR="00886EB8" w:rsidRDefault="00000000">
      <w:pPr>
        <w:pStyle w:val="ListParagraph"/>
        <w:numPr>
          <w:ilvl w:val="0"/>
          <w:numId w:val="2"/>
        </w:numPr>
        <w:spacing w:after="60" w:line="408" w:lineRule="auto"/>
      </w:pPr>
      <w:r>
        <w:rPr>
          <w:rFonts w:ascii="Calibri" w:eastAsia="Calibri" w:hAnsi="Calibri" w:cs="Calibri"/>
          <w:color w:val="000000"/>
          <w:sz w:val="22"/>
          <w:szCs w:val="22"/>
        </w:rPr>
        <w:lastRenderedPageBreak/>
        <w:t xml:space="preserve">Push to </w:t>
      </w:r>
      <w:r>
        <w:rPr>
          <w:rFonts w:ascii="Courier New" w:eastAsia="Courier New" w:hAnsi="Courier New" w:cs="Courier New"/>
          <w:color w:val="000000"/>
          <w:sz w:val="20"/>
          <w:szCs w:val="20"/>
          <w:shd w:val="clear" w:color="auto" w:fill="F3F4F6"/>
        </w:rPr>
        <w:t>main</w:t>
      </w:r>
      <w:r>
        <w:rPr>
          <w:rFonts w:ascii="Calibri" w:eastAsia="Calibri" w:hAnsi="Calibri" w:cs="Calibri"/>
          <w:color w:val="000000"/>
          <w:sz w:val="22"/>
          <w:szCs w:val="22"/>
        </w:rPr>
        <w:t xml:space="preserve"> — the </w:t>
      </w:r>
      <w:r>
        <w:rPr>
          <w:rFonts w:ascii="Courier New" w:eastAsia="Courier New" w:hAnsi="Courier New" w:cs="Courier New"/>
          <w:color w:val="000000"/>
          <w:sz w:val="20"/>
          <w:szCs w:val="20"/>
          <w:shd w:val="clear" w:color="auto" w:fill="F3F4F6"/>
        </w:rPr>
        <w:t>build-and-</w:t>
      </w:r>
      <w:proofErr w:type="spellStart"/>
      <w:r>
        <w:rPr>
          <w:rFonts w:ascii="Courier New" w:eastAsia="Courier New" w:hAnsi="Courier New" w:cs="Courier New"/>
          <w:color w:val="000000"/>
          <w:sz w:val="20"/>
          <w:szCs w:val="20"/>
          <w:shd w:val="clear" w:color="auto" w:fill="F3F4F6"/>
        </w:rPr>
        <w:t>publish.yml</w:t>
      </w:r>
      <w:proofErr w:type="spellEnd"/>
      <w:r>
        <w:rPr>
          <w:rFonts w:ascii="Calibri" w:eastAsia="Calibri" w:hAnsi="Calibri" w:cs="Calibri"/>
          <w:color w:val="000000"/>
          <w:sz w:val="22"/>
          <w:szCs w:val="22"/>
        </w:rPr>
        <w:t xml:space="preserve"> workflow handles everything from render to deployment</w:t>
      </w:r>
    </w:p>
    <w:p w14:paraId="4A6CC1D7" w14:textId="77777777" w:rsidR="00886EB8" w:rsidRDefault="00000000">
      <w:pPr>
        <w:pStyle w:val="Heading1"/>
        <w:spacing w:before="480" w:after="100" w:line="360" w:lineRule="auto"/>
      </w:pPr>
      <w:r>
        <w:rPr>
          <w:rFonts w:ascii="Calibri" w:eastAsia="Calibri" w:hAnsi="Calibri" w:cs="Calibri"/>
          <w:color w:val="1B2A4A"/>
        </w:rPr>
        <w:t>14. Adding New Documents</w:t>
      </w:r>
    </w:p>
    <w:p w14:paraId="495528E0" w14:textId="77777777" w:rsidR="00886EB8" w:rsidRDefault="00886EB8">
      <w:pPr>
        <w:pBdr>
          <w:top w:val="single" w:sz="6" w:space="0" w:color="2B5797"/>
        </w:pBdr>
        <w:spacing w:after="200"/>
      </w:pPr>
    </w:p>
    <w:p w14:paraId="630DF60F" w14:textId="77777777" w:rsidR="00886EB8" w:rsidRDefault="00000000">
      <w:pPr>
        <w:spacing w:before="60" w:after="120" w:line="360" w:lineRule="auto"/>
      </w:pPr>
      <w:r>
        <w:rPr>
          <w:rFonts w:ascii="Calibri" w:eastAsia="Calibri" w:hAnsi="Calibri" w:cs="Calibri"/>
          <w:color w:val="000000"/>
          <w:sz w:val="22"/>
          <w:szCs w:val="22"/>
        </w:rPr>
        <w:t>To add a new document to the pipeline:</w:t>
      </w:r>
    </w:p>
    <w:p w14:paraId="29A591BD" w14:textId="77777777" w:rsidR="00886EB8"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title: "Document Title" subtitle: "Optional Subtitle" description: "Brief description for search and metadata" ---</w:t>
      </w:r>
    </w:p>
    <w:p w14:paraId="4FD4D5E7" w14:textId="77777777" w:rsidR="00886EB8" w:rsidRDefault="00000000">
      <w:pPr>
        <w:pStyle w:val="Heading1"/>
        <w:spacing w:before="480" w:after="100" w:line="360" w:lineRule="auto"/>
      </w:pPr>
      <w:r>
        <w:rPr>
          <w:rFonts w:ascii="Calibri" w:eastAsia="Calibri" w:hAnsi="Calibri" w:cs="Calibri"/>
          <w:color w:val="1B2A4A"/>
        </w:rPr>
        <w:t>Appendix A: Complete File Listing</w:t>
      </w:r>
    </w:p>
    <w:p w14:paraId="331EDB61" w14:textId="77777777" w:rsidR="00886EB8" w:rsidRDefault="00886EB8">
      <w:pPr>
        <w:pBdr>
          <w:top w:val="single" w:sz="6" w:space="0" w:color="2B5797"/>
        </w:pBdr>
        <w:spacing w:after="200"/>
      </w:pPr>
    </w:p>
    <w:p w14:paraId="41D2F79F"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37"/>
        <w:gridCol w:w="3481"/>
        <w:gridCol w:w="5132"/>
      </w:tblGrid>
      <w:tr w:rsidR="00886EB8" w14:paraId="53F03E55" w14:textId="77777777">
        <w:tblPrEx>
          <w:tblCellMar>
            <w:top w:w="0" w:type="dxa"/>
            <w:bottom w:w="0" w:type="dxa"/>
          </w:tblCellMar>
        </w:tblPrEx>
        <w:trPr>
          <w:tblHeader/>
        </w:trPr>
        <w:tc>
          <w:tcPr>
            <w:tcW w:w="450" w:type="pct"/>
            <w:shd w:val="clear" w:color="auto" w:fill="1B2A4A"/>
            <w:tcMar>
              <w:top w:w="90" w:type="dxa"/>
              <w:left w:w="120" w:type="dxa"/>
              <w:bottom w:w="90" w:type="dxa"/>
              <w:right w:w="120" w:type="dxa"/>
            </w:tcMar>
          </w:tcPr>
          <w:p w14:paraId="5572715E" w14:textId="77777777" w:rsidR="00886EB8" w:rsidRDefault="00000000">
            <w:r>
              <w:rPr>
                <w:rFonts w:ascii="Calibri" w:eastAsia="Calibri" w:hAnsi="Calibri" w:cs="Calibri"/>
                <w:b/>
                <w:bCs/>
                <w:color w:val="FFFFFF"/>
                <w:sz w:val="22"/>
                <w:szCs w:val="22"/>
              </w:rPr>
              <w:t>#</w:t>
            </w:r>
          </w:p>
        </w:tc>
        <w:tc>
          <w:tcPr>
            <w:tcW w:w="1750" w:type="pct"/>
            <w:shd w:val="clear" w:color="auto" w:fill="1B2A4A"/>
            <w:tcMar>
              <w:top w:w="90" w:type="dxa"/>
              <w:left w:w="120" w:type="dxa"/>
              <w:bottom w:w="90" w:type="dxa"/>
              <w:right w:w="120" w:type="dxa"/>
            </w:tcMar>
          </w:tcPr>
          <w:p w14:paraId="2273FE7D" w14:textId="77777777" w:rsidR="00886EB8" w:rsidRDefault="00000000">
            <w:r>
              <w:rPr>
                <w:rFonts w:ascii="Calibri" w:eastAsia="Calibri" w:hAnsi="Calibri" w:cs="Calibri"/>
                <w:b/>
                <w:bCs/>
                <w:color w:val="FFFFFF"/>
                <w:sz w:val="22"/>
                <w:szCs w:val="22"/>
              </w:rPr>
              <w:t>File Path</w:t>
            </w:r>
          </w:p>
        </w:tc>
        <w:tc>
          <w:tcPr>
            <w:tcW w:w="2800" w:type="pct"/>
            <w:shd w:val="clear" w:color="auto" w:fill="1B2A4A"/>
            <w:tcMar>
              <w:top w:w="90" w:type="dxa"/>
              <w:left w:w="120" w:type="dxa"/>
              <w:bottom w:w="90" w:type="dxa"/>
              <w:right w:w="120" w:type="dxa"/>
            </w:tcMar>
          </w:tcPr>
          <w:p w14:paraId="56F6C4FF" w14:textId="77777777" w:rsidR="00886EB8" w:rsidRDefault="00000000">
            <w:r>
              <w:rPr>
                <w:rFonts w:ascii="Calibri" w:eastAsia="Calibri" w:hAnsi="Calibri" w:cs="Calibri"/>
                <w:b/>
                <w:bCs/>
                <w:color w:val="FFFFFF"/>
                <w:sz w:val="22"/>
                <w:szCs w:val="22"/>
              </w:rPr>
              <w:t>Description</w:t>
            </w:r>
          </w:p>
        </w:tc>
      </w:tr>
      <w:tr w:rsidR="00886EB8" w14:paraId="6FC4500A" w14:textId="77777777">
        <w:tblPrEx>
          <w:tblCellMar>
            <w:top w:w="0" w:type="dxa"/>
            <w:bottom w:w="0" w:type="dxa"/>
          </w:tblCellMar>
        </w:tblPrEx>
        <w:tc>
          <w:tcPr>
            <w:tcW w:w="450" w:type="pct"/>
            <w:tcMar>
              <w:top w:w="90" w:type="dxa"/>
              <w:left w:w="120" w:type="dxa"/>
              <w:bottom w:w="90" w:type="dxa"/>
              <w:right w:w="120" w:type="dxa"/>
            </w:tcMar>
          </w:tcPr>
          <w:p w14:paraId="42941899" w14:textId="77777777" w:rsidR="00886EB8" w:rsidRDefault="00000000">
            <w:r>
              <w:rPr>
                <w:rFonts w:ascii="Calibri" w:eastAsia="Calibri" w:hAnsi="Calibri" w:cs="Calibri"/>
                <w:color w:val="000000"/>
                <w:sz w:val="22"/>
                <w:szCs w:val="22"/>
              </w:rPr>
              <w:t>1</w:t>
            </w:r>
          </w:p>
        </w:tc>
        <w:tc>
          <w:tcPr>
            <w:tcW w:w="1750" w:type="pct"/>
            <w:tcMar>
              <w:top w:w="90" w:type="dxa"/>
              <w:left w:w="120" w:type="dxa"/>
              <w:bottom w:w="90" w:type="dxa"/>
              <w:right w:w="120" w:type="dxa"/>
            </w:tcMar>
          </w:tcPr>
          <w:p w14:paraId="468077A1" w14:textId="77777777" w:rsidR="00886EB8" w:rsidRDefault="00000000">
            <w:r>
              <w:rPr>
                <w:rFonts w:ascii="Courier New" w:eastAsia="Courier New" w:hAnsi="Courier New" w:cs="Courier New"/>
                <w:color w:val="000000"/>
                <w:sz w:val="20"/>
                <w:szCs w:val="20"/>
                <w:shd w:val="clear" w:color="auto" w:fill="F3F4F6"/>
              </w:rPr>
              <w:t>_</w:t>
            </w:r>
            <w:proofErr w:type="spellStart"/>
            <w:r>
              <w:rPr>
                <w:rFonts w:ascii="Courier New" w:eastAsia="Courier New" w:hAnsi="Courier New" w:cs="Courier New"/>
                <w:color w:val="000000"/>
                <w:sz w:val="20"/>
                <w:szCs w:val="20"/>
                <w:shd w:val="clear" w:color="auto" w:fill="F3F4F6"/>
              </w:rPr>
              <w:t>quarto.yml</w:t>
            </w:r>
            <w:proofErr w:type="spellEnd"/>
          </w:p>
        </w:tc>
        <w:tc>
          <w:tcPr>
            <w:tcW w:w="2800" w:type="pct"/>
            <w:tcMar>
              <w:top w:w="90" w:type="dxa"/>
              <w:left w:w="120" w:type="dxa"/>
              <w:bottom w:w="90" w:type="dxa"/>
              <w:right w:w="120" w:type="dxa"/>
            </w:tcMar>
          </w:tcPr>
          <w:p w14:paraId="497A315B" w14:textId="77777777" w:rsidR="00886EB8" w:rsidRDefault="00000000">
            <w:r>
              <w:rPr>
                <w:rFonts w:ascii="Calibri" w:eastAsia="Calibri" w:hAnsi="Calibri" w:cs="Calibri"/>
                <w:color w:val="000000"/>
                <w:sz w:val="22"/>
                <w:szCs w:val="22"/>
              </w:rPr>
              <w:t>Master project configuration — formats, navigation, theme, execution</w:t>
            </w:r>
          </w:p>
        </w:tc>
      </w:tr>
      <w:tr w:rsidR="00886EB8" w14:paraId="389529E1" w14:textId="77777777">
        <w:tblPrEx>
          <w:tblCellMar>
            <w:top w:w="0" w:type="dxa"/>
            <w:bottom w:w="0" w:type="dxa"/>
          </w:tblCellMar>
        </w:tblPrEx>
        <w:tc>
          <w:tcPr>
            <w:tcW w:w="450" w:type="pct"/>
            <w:shd w:val="clear" w:color="auto" w:fill="F4F5F7"/>
            <w:tcMar>
              <w:top w:w="90" w:type="dxa"/>
              <w:left w:w="120" w:type="dxa"/>
              <w:bottom w:w="90" w:type="dxa"/>
              <w:right w:w="120" w:type="dxa"/>
            </w:tcMar>
          </w:tcPr>
          <w:p w14:paraId="593F839F" w14:textId="77777777" w:rsidR="00886EB8" w:rsidRDefault="00000000">
            <w:r>
              <w:rPr>
                <w:rFonts w:ascii="Calibri" w:eastAsia="Calibri" w:hAnsi="Calibri" w:cs="Calibri"/>
                <w:color w:val="000000"/>
                <w:sz w:val="22"/>
                <w:szCs w:val="22"/>
              </w:rPr>
              <w:t>2</w:t>
            </w:r>
          </w:p>
        </w:tc>
        <w:tc>
          <w:tcPr>
            <w:tcW w:w="1750" w:type="pct"/>
            <w:shd w:val="clear" w:color="auto" w:fill="F4F5F7"/>
            <w:tcMar>
              <w:top w:w="90" w:type="dxa"/>
              <w:left w:w="120" w:type="dxa"/>
              <w:bottom w:w="90" w:type="dxa"/>
              <w:right w:w="120" w:type="dxa"/>
            </w:tcMar>
          </w:tcPr>
          <w:p w14:paraId="74A94B7E" w14:textId="77777777" w:rsidR="00886EB8" w:rsidRDefault="00000000">
            <w:r>
              <w:rPr>
                <w:rFonts w:ascii="Courier New" w:eastAsia="Courier New" w:hAnsi="Courier New" w:cs="Courier New"/>
                <w:color w:val="000000"/>
                <w:sz w:val="20"/>
                <w:szCs w:val="20"/>
                <w:shd w:val="clear" w:color="auto" w:fill="F3F4F6"/>
              </w:rPr>
              <w:t>_quarto-</w:t>
            </w:r>
            <w:proofErr w:type="spellStart"/>
            <w:r>
              <w:rPr>
                <w:rFonts w:ascii="Courier New" w:eastAsia="Courier New" w:hAnsi="Courier New" w:cs="Courier New"/>
                <w:color w:val="000000"/>
                <w:sz w:val="20"/>
                <w:szCs w:val="20"/>
                <w:shd w:val="clear" w:color="auto" w:fill="F3F4F6"/>
              </w:rPr>
              <w:t>production.yml</w:t>
            </w:r>
            <w:proofErr w:type="spellEnd"/>
          </w:p>
        </w:tc>
        <w:tc>
          <w:tcPr>
            <w:tcW w:w="2800" w:type="pct"/>
            <w:shd w:val="clear" w:color="auto" w:fill="F4F5F7"/>
            <w:tcMar>
              <w:top w:w="90" w:type="dxa"/>
              <w:left w:w="120" w:type="dxa"/>
              <w:bottom w:w="90" w:type="dxa"/>
              <w:right w:w="120" w:type="dxa"/>
            </w:tcMar>
          </w:tcPr>
          <w:p w14:paraId="1DC20DB9" w14:textId="77777777" w:rsidR="00886EB8" w:rsidRDefault="00000000">
            <w:r>
              <w:rPr>
                <w:rFonts w:ascii="Calibri" w:eastAsia="Calibri" w:hAnsi="Calibri" w:cs="Calibri"/>
                <w:color w:val="000000"/>
                <w:sz w:val="22"/>
                <w:szCs w:val="22"/>
              </w:rPr>
              <w:t>Production profile overrides — freeze true, HTML minification</w:t>
            </w:r>
          </w:p>
        </w:tc>
      </w:tr>
      <w:tr w:rsidR="00886EB8" w14:paraId="3CD0983C" w14:textId="77777777">
        <w:tblPrEx>
          <w:tblCellMar>
            <w:top w:w="0" w:type="dxa"/>
            <w:bottom w:w="0" w:type="dxa"/>
          </w:tblCellMar>
        </w:tblPrEx>
        <w:tc>
          <w:tcPr>
            <w:tcW w:w="450" w:type="pct"/>
            <w:tcMar>
              <w:top w:w="90" w:type="dxa"/>
              <w:left w:w="120" w:type="dxa"/>
              <w:bottom w:w="90" w:type="dxa"/>
              <w:right w:w="120" w:type="dxa"/>
            </w:tcMar>
          </w:tcPr>
          <w:p w14:paraId="4D747501" w14:textId="77777777" w:rsidR="00886EB8" w:rsidRDefault="00000000">
            <w:r>
              <w:rPr>
                <w:rFonts w:ascii="Calibri" w:eastAsia="Calibri" w:hAnsi="Calibri" w:cs="Calibri"/>
                <w:color w:val="000000"/>
                <w:sz w:val="22"/>
                <w:szCs w:val="22"/>
              </w:rPr>
              <w:t>3</w:t>
            </w:r>
          </w:p>
        </w:tc>
        <w:tc>
          <w:tcPr>
            <w:tcW w:w="1750" w:type="pct"/>
            <w:tcMar>
              <w:top w:w="90" w:type="dxa"/>
              <w:left w:w="120" w:type="dxa"/>
              <w:bottom w:w="90" w:type="dxa"/>
              <w:right w:w="120" w:type="dxa"/>
            </w:tcMar>
          </w:tcPr>
          <w:p w14:paraId="07B98028" w14:textId="77777777" w:rsidR="00886EB8" w:rsidRDefault="00000000">
            <w:r>
              <w:rPr>
                <w:rFonts w:ascii="Courier New" w:eastAsia="Courier New" w:hAnsi="Courier New" w:cs="Courier New"/>
                <w:color w:val="000000"/>
                <w:sz w:val="20"/>
                <w:szCs w:val="20"/>
                <w:shd w:val="clear" w:color="auto" w:fill="F3F4F6"/>
              </w:rPr>
              <w:t>_filters/</w:t>
            </w:r>
            <w:proofErr w:type="spellStart"/>
            <w:r>
              <w:rPr>
                <w:rFonts w:ascii="Courier New" w:eastAsia="Courier New" w:hAnsi="Courier New" w:cs="Courier New"/>
                <w:color w:val="000000"/>
                <w:sz w:val="20"/>
                <w:szCs w:val="20"/>
                <w:shd w:val="clear" w:color="auto" w:fill="F3F4F6"/>
              </w:rPr>
              <w:t>uiao-metadata.lua</w:t>
            </w:r>
            <w:proofErr w:type="spellEnd"/>
          </w:p>
        </w:tc>
        <w:tc>
          <w:tcPr>
            <w:tcW w:w="2800" w:type="pct"/>
            <w:tcMar>
              <w:top w:w="90" w:type="dxa"/>
              <w:left w:w="120" w:type="dxa"/>
              <w:bottom w:w="90" w:type="dxa"/>
              <w:right w:w="120" w:type="dxa"/>
            </w:tcMar>
          </w:tcPr>
          <w:p w14:paraId="72763B5F" w14:textId="77777777" w:rsidR="00886EB8" w:rsidRDefault="00000000">
            <w:r>
              <w:rPr>
                <w:rFonts w:ascii="Calibri" w:eastAsia="Calibri" w:hAnsi="Calibri" w:cs="Calibri"/>
                <w:color w:val="000000"/>
                <w:sz w:val="22"/>
                <w:szCs w:val="22"/>
              </w:rPr>
              <w:t>Lua filter that injects build provenance into every output</w:t>
            </w:r>
          </w:p>
        </w:tc>
      </w:tr>
      <w:tr w:rsidR="00886EB8" w14:paraId="7E18B45C" w14:textId="77777777">
        <w:tblPrEx>
          <w:tblCellMar>
            <w:top w:w="0" w:type="dxa"/>
            <w:bottom w:w="0" w:type="dxa"/>
          </w:tblCellMar>
        </w:tblPrEx>
        <w:tc>
          <w:tcPr>
            <w:tcW w:w="450" w:type="pct"/>
            <w:shd w:val="clear" w:color="auto" w:fill="F4F5F7"/>
            <w:tcMar>
              <w:top w:w="90" w:type="dxa"/>
              <w:left w:w="120" w:type="dxa"/>
              <w:bottom w:w="90" w:type="dxa"/>
              <w:right w:w="120" w:type="dxa"/>
            </w:tcMar>
          </w:tcPr>
          <w:p w14:paraId="296CFEDB" w14:textId="77777777" w:rsidR="00886EB8" w:rsidRDefault="00000000">
            <w:r>
              <w:rPr>
                <w:rFonts w:ascii="Calibri" w:eastAsia="Calibri" w:hAnsi="Calibri" w:cs="Calibri"/>
                <w:color w:val="000000"/>
                <w:sz w:val="22"/>
                <w:szCs w:val="22"/>
              </w:rPr>
              <w:t>4</w:t>
            </w:r>
          </w:p>
        </w:tc>
        <w:tc>
          <w:tcPr>
            <w:tcW w:w="1750" w:type="pct"/>
            <w:shd w:val="clear" w:color="auto" w:fill="F4F5F7"/>
            <w:tcMar>
              <w:top w:w="90" w:type="dxa"/>
              <w:left w:w="120" w:type="dxa"/>
              <w:bottom w:w="90" w:type="dxa"/>
              <w:right w:w="120" w:type="dxa"/>
            </w:tcMar>
          </w:tcPr>
          <w:p w14:paraId="5579CEDB" w14:textId="77777777" w:rsidR="00886EB8" w:rsidRDefault="00000000">
            <w:r>
              <w:rPr>
                <w:rFonts w:ascii="Courier New" w:eastAsia="Courier New" w:hAnsi="Courier New" w:cs="Courier New"/>
                <w:color w:val="000000"/>
                <w:sz w:val="20"/>
                <w:szCs w:val="20"/>
                <w:shd w:val="clear" w:color="auto" w:fill="F3F4F6"/>
              </w:rPr>
              <w:t>assets/</w:t>
            </w:r>
            <w:proofErr w:type="spellStart"/>
            <w:r>
              <w:rPr>
                <w:rFonts w:ascii="Courier New" w:eastAsia="Courier New" w:hAnsi="Courier New" w:cs="Courier New"/>
                <w:color w:val="000000"/>
                <w:sz w:val="20"/>
                <w:szCs w:val="20"/>
                <w:shd w:val="clear" w:color="auto" w:fill="F3F4F6"/>
              </w:rPr>
              <w:t>css</w:t>
            </w:r>
            <w:proofErr w:type="spellEnd"/>
            <w:r>
              <w:rPr>
                <w:rFonts w:ascii="Courier New" w:eastAsia="Courier New" w:hAnsi="Courier New" w:cs="Courier New"/>
                <w:color w:val="000000"/>
                <w:sz w:val="20"/>
                <w:szCs w:val="20"/>
                <w:shd w:val="clear" w:color="auto" w:fill="F3F4F6"/>
              </w:rPr>
              <w:t>/uiao-theme.css</w:t>
            </w:r>
          </w:p>
        </w:tc>
        <w:tc>
          <w:tcPr>
            <w:tcW w:w="2800" w:type="pct"/>
            <w:shd w:val="clear" w:color="auto" w:fill="F4F5F7"/>
            <w:tcMar>
              <w:top w:w="90" w:type="dxa"/>
              <w:left w:w="120" w:type="dxa"/>
              <w:bottom w:w="90" w:type="dxa"/>
              <w:right w:w="120" w:type="dxa"/>
            </w:tcMar>
          </w:tcPr>
          <w:p w14:paraId="3D018359" w14:textId="77777777" w:rsidR="00886EB8" w:rsidRDefault="00000000">
            <w:r>
              <w:rPr>
                <w:rFonts w:ascii="Calibri" w:eastAsia="Calibri" w:hAnsi="Calibri" w:cs="Calibri"/>
                <w:color w:val="000000"/>
                <w:sz w:val="22"/>
                <w:szCs w:val="22"/>
              </w:rPr>
              <w:t>Custom CSS theme layer for HTML output</w:t>
            </w:r>
          </w:p>
        </w:tc>
      </w:tr>
      <w:tr w:rsidR="00886EB8" w14:paraId="14C4DE0C" w14:textId="77777777">
        <w:tblPrEx>
          <w:tblCellMar>
            <w:top w:w="0" w:type="dxa"/>
            <w:bottom w:w="0" w:type="dxa"/>
          </w:tblCellMar>
        </w:tblPrEx>
        <w:tc>
          <w:tcPr>
            <w:tcW w:w="450" w:type="pct"/>
            <w:tcMar>
              <w:top w:w="90" w:type="dxa"/>
              <w:left w:w="120" w:type="dxa"/>
              <w:bottom w:w="90" w:type="dxa"/>
              <w:right w:w="120" w:type="dxa"/>
            </w:tcMar>
          </w:tcPr>
          <w:p w14:paraId="14CC351F" w14:textId="77777777" w:rsidR="00886EB8" w:rsidRDefault="00000000">
            <w:r>
              <w:rPr>
                <w:rFonts w:ascii="Calibri" w:eastAsia="Calibri" w:hAnsi="Calibri" w:cs="Calibri"/>
                <w:color w:val="000000"/>
                <w:sz w:val="22"/>
                <w:szCs w:val="22"/>
              </w:rPr>
              <w:t>5</w:t>
            </w:r>
          </w:p>
        </w:tc>
        <w:tc>
          <w:tcPr>
            <w:tcW w:w="1750" w:type="pct"/>
            <w:tcMar>
              <w:top w:w="90" w:type="dxa"/>
              <w:left w:w="120" w:type="dxa"/>
              <w:bottom w:w="90" w:type="dxa"/>
              <w:right w:w="120" w:type="dxa"/>
            </w:tcMar>
          </w:tcPr>
          <w:p w14:paraId="791E97F0" w14:textId="77777777" w:rsidR="00886EB8" w:rsidRDefault="00000000">
            <w:r>
              <w:rPr>
                <w:rFonts w:ascii="Courier New" w:eastAsia="Courier New" w:hAnsi="Courier New" w:cs="Courier New"/>
                <w:color w:val="000000"/>
                <w:sz w:val="20"/>
                <w:szCs w:val="20"/>
                <w:shd w:val="clear" w:color="auto" w:fill="F3F4F6"/>
              </w:rPr>
              <w:t>assets/templates/uiao-reference.docx</w:t>
            </w:r>
          </w:p>
        </w:tc>
        <w:tc>
          <w:tcPr>
            <w:tcW w:w="2800" w:type="pct"/>
            <w:tcMar>
              <w:top w:w="90" w:type="dxa"/>
              <w:left w:w="120" w:type="dxa"/>
              <w:bottom w:w="90" w:type="dxa"/>
              <w:right w:w="120" w:type="dxa"/>
            </w:tcMar>
          </w:tcPr>
          <w:p w14:paraId="25B7BC70" w14:textId="77777777" w:rsidR="00886EB8" w:rsidRDefault="00000000">
            <w:r>
              <w:rPr>
                <w:rFonts w:ascii="Calibri" w:eastAsia="Calibri" w:hAnsi="Calibri" w:cs="Calibri"/>
                <w:color w:val="000000"/>
                <w:sz w:val="22"/>
                <w:szCs w:val="22"/>
              </w:rPr>
              <w:t xml:space="preserve">DOCX style reference template (generated on </w:t>
            </w:r>
            <w:proofErr w:type="spellStart"/>
            <w:r>
              <w:rPr>
                <w:rFonts w:ascii="Calibri" w:eastAsia="Calibri" w:hAnsi="Calibri" w:cs="Calibri"/>
                <w:color w:val="000000"/>
                <w:sz w:val="22"/>
                <w:szCs w:val="22"/>
              </w:rPr>
              <w:t>init</w:t>
            </w:r>
            <w:proofErr w:type="spellEnd"/>
            <w:r>
              <w:rPr>
                <w:rFonts w:ascii="Calibri" w:eastAsia="Calibri" w:hAnsi="Calibri" w:cs="Calibri"/>
                <w:color w:val="000000"/>
                <w:sz w:val="22"/>
                <w:szCs w:val="22"/>
              </w:rPr>
              <w:t>)</w:t>
            </w:r>
          </w:p>
        </w:tc>
      </w:tr>
      <w:tr w:rsidR="00886EB8" w14:paraId="5B3A46BB" w14:textId="77777777">
        <w:tblPrEx>
          <w:tblCellMar>
            <w:top w:w="0" w:type="dxa"/>
            <w:bottom w:w="0" w:type="dxa"/>
          </w:tblCellMar>
        </w:tblPrEx>
        <w:tc>
          <w:tcPr>
            <w:tcW w:w="450" w:type="pct"/>
            <w:shd w:val="clear" w:color="auto" w:fill="F4F5F7"/>
            <w:tcMar>
              <w:top w:w="90" w:type="dxa"/>
              <w:left w:w="120" w:type="dxa"/>
              <w:bottom w:w="90" w:type="dxa"/>
              <w:right w:w="120" w:type="dxa"/>
            </w:tcMar>
          </w:tcPr>
          <w:p w14:paraId="5F871F2A" w14:textId="77777777" w:rsidR="00886EB8" w:rsidRDefault="00000000">
            <w:r>
              <w:rPr>
                <w:rFonts w:ascii="Calibri" w:eastAsia="Calibri" w:hAnsi="Calibri" w:cs="Calibri"/>
                <w:color w:val="000000"/>
                <w:sz w:val="22"/>
                <w:szCs w:val="22"/>
              </w:rPr>
              <w:t>6</w:t>
            </w:r>
          </w:p>
        </w:tc>
        <w:tc>
          <w:tcPr>
            <w:tcW w:w="1750" w:type="pct"/>
            <w:shd w:val="clear" w:color="auto" w:fill="F4F5F7"/>
            <w:tcMar>
              <w:top w:w="90" w:type="dxa"/>
              <w:left w:w="120" w:type="dxa"/>
              <w:bottom w:w="90" w:type="dxa"/>
              <w:right w:w="120" w:type="dxa"/>
            </w:tcMar>
          </w:tcPr>
          <w:p w14:paraId="5DC37FEC" w14:textId="77777777" w:rsidR="00886EB8" w:rsidRDefault="00000000">
            <w:r>
              <w:rPr>
                <w:rFonts w:ascii="Courier New" w:eastAsia="Courier New" w:hAnsi="Courier New" w:cs="Courier New"/>
                <w:color w:val="000000"/>
                <w:sz w:val="20"/>
                <w:szCs w:val="20"/>
                <w:shd w:val="clear" w:color="auto" w:fill="F3F4F6"/>
              </w:rPr>
              <w:t>assets/templates/uiao-reference.pptx</w:t>
            </w:r>
          </w:p>
        </w:tc>
        <w:tc>
          <w:tcPr>
            <w:tcW w:w="2800" w:type="pct"/>
            <w:shd w:val="clear" w:color="auto" w:fill="F4F5F7"/>
            <w:tcMar>
              <w:top w:w="90" w:type="dxa"/>
              <w:left w:w="120" w:type="dxa"/>
              <w:bottom w:w="90" w:type="dxa"/>
              <w:right w:w="120" w:type="dxa"/>
            </w:tcMar>
          </w:tcPr>
          <w:p w14:paraId="300F6FA1" w14:textId="77777777" w:rsidR="00886EB8" w:rsidRDefault="00000000">
            <w:r>
              <w:rPr>
                <w:rFonts w:ascii="Calibri" w:eastAsia="Calibri" w:hAnsi="Calibri" w:cs="Calibri"/>
                <w:color w:val="000000"/>
                <w:sz w:val="22"/>
                <w:szCs w:val="22"/>
              </w:rPr>
              <w:t xml:space="preserve">PPTX style reference template (generated on </w:t>
            </w:r>
            <w:proofErr w:type="spellStart"/>
            <w:r>
              <w:rPr>
                <w:rFonts w:ascii="Calibri" w:eastAsia="Calibri" w:hAnsi="Calibri" w:cs="Calibri"/>
                <w:color w:val="000000"/>
                <w:sz w:val="22"/>
                <w:szCs w:val="22"/>
              </w:rPr>
              <w:t>init</w:t>
            </w:r>
            <w:proofErr w:type="spellEnd"/>
            <w:r>
              <w:rPr>
                <w:rFonts w:ascii="Calibri" w:eastAsia="Calibri" w:hAnsi="Calibri" w:cs="Calibri"/>
                <w:color w:val="000000"/>
                <w:sz w:val="22"/>
                <w:szCs w:val="22"/>
              </w:rPr>
              <w:t>)</w:t>
            </w:r>
          </w:p>
        </w:tc>
      </w:tr>
      <w:tr w:rsidR="00886EB8" w14:paraId="7D4033CD" w14:textId="77777777">
        <w:tblPrEx>
          <w:tblCellMar>
            <w:top w:w="0" w:type="dxa"/>
            <w:bottom w:w="0" w:type="dxa"/>
          </w:tblCellMar>
        </w:tblPrEx>
        <w:tc>
          <w:tcPr>
            <w:tcW w:w="450" w:type="pct"/>
            <w:tcMar>
              <w:top w:w="90" w:type="dxa"/>
              <w:left w:w="120" w:type="dxa"/>
              <w:bottom w:w="90" w:type="dxa"/>
              <w:right w:w="120" w:type="dxa"/>
            </w:tcMar>
          </w:tcPr>
          <w:p w14:paraId="65B86C91" w14:textId="77777777" w:rsidR="00886EB8" w:rsidRDefault="00000000">
            <w:r>
              <w:rPr>
                <w:rFonts w:ascii="Calibri" w:eastAsia="Calibri" w:hAnsi="Calibri" w:cs="Calibri"/>
                <w:color w:val="000000"/>
                <w:sz w:val="22"/>
                <w:szCs w:val="22"/>
              </w:rPr>
              <w:t>7</w:t>
            </w:r>
          </w:p>
        </w:tc>
        <w:tc>
          <w:tcPr>
            <w:tcW w:w="1750" w:type="pct"/>
            <w:tcMar>
              <w:top w:w="90" w:type="dxa"/>
              <w:left w:w="120" w:type="dxa"/>
              <w:bottom w:w="90" w:type="dxa"/>
              <w:right w:w="120" w:type="dxa"/>
            </w:tcMar>
          </w:tcPr>
          <w:p w14:paraId="6F29E172" w14:textId="77777777" w:rsidR="00886EB8" w:rsidRDefault="00000000">
            <w:r>
              <w:rPr>
                <w:rFonts w:ascii="Courier New" w:eastAsia="Courier New" w:hAnsi="Courier New" w:cs="Courier New"/>
                <w:color w:val="000000"/>
                <w:sz w:val="20"/>
                <w:szCs w:val="20"/>
                <w:shd w:val="clear" w:color="auto" w:fill="F3F4F6"/>
              </w:rPr>
              <w:t>assets/templates/README.md</w:t>
            </w:r>
          </w:p>
        </w:tc>
        <w:tc>
          <w:tcPr>
            <w:tcW w:w="2800" w:type="pct"/>
            <w:tcMar>
              <w:top w:w="90" w:type="dxa"/>
              <w:left w:w="120" w:type="dxa"/>
              <w:bottom w:w="90" w:type="dxa"/>
              <w:right w:w="120" w:type="dxa"/>
            </w:tcMar>
          </w:tcPr>
          <w:p w14:paraId="34BACC66" w14:textId="77777777" w:rsidR="00886EB8" w:rsidRDefault="00000000">
            <w:r>
              <w:rPr>
                <w:rFonts w:ascii="Calibri" w:eastAsia="Calibri" w:hAnsi="Calibri" w:cs="Calibri"/>
                <w:color w:val="000000"/>
                <w:sz w:val="22"/>
                <w:szCs w:val="22"/>
              </w:rPr>
              <w:t>Template creation and customization instructions</w:t>
            </w:r>
          </w:p>
        </w:tc>
      </w:tr>
      <w:tr w:rsidR="00886EB8" w14:paraId="09C61BD4" w14:textId="77777777">
        <w:tblPrEx>
          <w:tblCellMar>
            <w:top w:w="0" w:type="dxa"/>
            <w:bottom w:w="0" w:type="dxa"/>
          </w:tblCellMar>
        </w:tblPrEx>
        <w:tc>
          <w:tcPr>
            <w:tcW w:w="450" w:type="pct"/>
            <w:shd w:val="clear" w:color="auto" w:fill="F4F5F7"/>
            <w:tcMar>
              <w:top w:w="90" w:type="dxa"/>
              <w:left w:w="120" w:type="dxa"/>
              <w:bottom w:w="90" w:type="dxa"/>
              <w:right w:w="120" w:type="dxa"/>
            </w:tcMar>
          </w:tcPr>
          <w:p w14:paraId="23103C01" w14:textId="77777777" w:rsidR="00886EB8" w:rsidRDefault="00000000">
            <w:r>
              <w:rPr>
                <w:rFonts w:ascii="Calibri" w:eastAsia="Calibri" w:hAnsi="Calibri" w:cs="Calibri"/>
                <w:color w:val="000000"/>
                <w:sz w:val="22"/>
                <w:szCs w:val="22"/>
              </w:rPr>
              <w:t>8</w:t>
            </w:r>
          </w:p>
        </w:tc>
        <w:tc>
          <w:tcPr>
            <w:tcW w:w="1750" w:type="pct"/>
            <w:shd w:val="clear" w:color="auto" w:fill="F4F5F7"/>
            <w:tcMar>
              <w:top w:w="90" w:type="dxa"/>
              <w:left w:w="120" w:type="dxa"/>
              <w:bottom w:w="90" w:type="dxa"/>
              <w:right w:w="120" w:type="dxa"/>
            </w:tcMar>
          </w:tcPr>
          <w:p w14:paraId="40DAC802" w14:textId="77777777" w:rsidR="00886EB8" w:rsidRDefault="00000000">
            <w:r>
              <w:rPr>
                <w:rFonts w:ascii="Courier New" w:eastAsia="Courier New" w:hAnsi="Courier New" w:cs="Courier New"/>
                <w:color w:val="000000"/>
                <w:sz w:val="20"/>
                <w:szCs w:val="20"/>
                <w:shd w:val="clear" w:color="auto" w:fill="F3F4F6"/>
              </w:rPr>
              <w:t>docs/governance/</w:t>
            </w:r>
            <w:proofErr w:type="spellStart"/>
            <w:r>
              <w:rPr>
                <w:rFonts w:ascii="Courier New" w:eastAsia="Courier New" w:hAnsi="Courier New" w:cs="Courier New"/>
                <w:color w:val="000000"/>
                <w:sz w:val="20"/>
                <w:szCs w:val="20"/>
                <w:shd w:val="clear" w:color="auto" w:fill="F3F4F6"/>
              </w:rPr>
              <w:t>index.qmd</w:t>
            </w:r>
            <w:proofErr w:type="spellEnd"/>
          </w:p>
        </w:tc>
        <w:tc>
          <w:tcPr>
            <w:tcW w:w="2800" w:type="pct"/>
            <w:shd w:val="clear" w:color="auto" w:fill="F4F5F7"/>
            <w:tcMar>
              <w:top w:w="90" w:type="dxa"/>
              <w:left w:w="120" w:type="dxa"/>
              <w:bottom w:w="90" w:type="dxa"/>
              <w:right w:w="120" w:type="dxa"/>
            </w:tcMar>
          </w:tcPr>
          <w:p w14:paraId="2437BFCF" w14:textId="77777777" w:rsidR="00886EB8" w:rsidRDefault="00000000">
            <w:r>
              <w:rPr>
                <w:rFonts w:ascii="Calibri" w:eastAsia="Calibri" w:hAnsi="Calibri" w:cs="Calibri"/>
                <w:color w:val="000000"/>
                <w:sz w:val="22"/>
                <w:szCs w:val="22"/>
              </w:rPr>
              <w:t>Governance section landing page with Mermaid diagram</w:t>
            </w:r>
          </w:p>
        </w:tc>
      </w:tr>
      <w:tr w:rsidR="00886EB8" w14:paraId="619530AC" w14:textId="77777777">
        <w:tblPrEx>
          <w:tblCellMar>
            <w:top w:w="0" w:type="dxa"/>
            <w:bottom w:w="0" w:type="dxa"/>
          </w:tblCellMar>
        </w:tblPrEx>
        <w:tc>
          <w:tcPr>
            <w:tcW w:w="450" w:type="pct"/>
            <w:tcMar>
              <w:top w:w="90" w:type="dxa"/>
              <w:left w:w="120" w:type="dxa"/>
              <w:bottom w:w="90" w:type="dxa"/>
              <w:right w:w="120" w:type="dxa"/>
            </w:tcMar>
          </w:tcPr>
          <w:p w14:paraId="10264D44" w14:textId="77777777" w:rsidR="00886EB8" w:rsidRDefault="00000000">
            <w:r>
              <w:rPr>
                <w:rFonts w:ascii="Calibri" w:eastAsia="Calibri" w:hAnsi="Calibri" w:cs="Calibri"/>
                <w:color w:val="000000"/>
                <w:sz w:val="22"/>
                <w:szCs w:val="22"/>
              </w:rPr>
              <w:t>9</w:t>
            </w:r>
          </w:p>
        </w:tc>
        <w:tc>
          <w:tcPr>
            <w:tcW w:w="1750" w:type="pct"/>
            <w:tcMar>
              <w:top w:w="90" w:type="dxa"/>
              <w:left w:w="120" w:type="dxa"/>
              <w:bottom w:w="90" w:type="dxa"/>
              <w:right w:w="120" w:type="dxa"/>
            </w:tcMar>
          </w:tcPr>
          <w:p w14:paraId="286ED47D" w14:textId="77777777" w:rsidR="00886EB8" w:rsidRDefault="00000000">
            <w:r>
              <w:rPr>
                <w:rFonts w:ascii="Courier New" w:eastAsia="Courier New" w:hAnsi="Courier New" w:cs="Courier New"/>
                <w:color w:val="000000"/>
                <w:sz w:val="20"/>
                <w:szCs w:val="20"/>
                <w:shd w:val="clear" w:color="auto" w:fill="F3F4F6"/>
              </w:rPr>
              <w:t>docs/architecture/</w:t>
            </w:r>
            <w:proofErr w:type="spellStart"/>
            <w:r>
              <w:rPr>
                <w:rFonts w:ascii="Courier New" w:eastAsia="Courier New" w:hAnsi="Courier New" w:cs="Courier New"/>
                <w:color w:val="000000"/>
                <w:sz w:val="20"/>
                <w:szCs w:val="20"/>
                <w:shd w:val="clear" w:color="auto" w:fill="F3F4F6"/>
              </w:rPr>
              <w:t>index.qmd</w:t>
            </w:r>
            <w:proofErr w:type="spellEnd"/>
          </w:p>
        </w:tc>
        <w:tc>
          <w:tcPr>
            <w:tcW w:w="2800" w:type="pct"/>
            <w:tcMar>
              <w:top w:w="90" w:type="dxa"/>
              <w:left w:w="120" w:type="dxa"/>
              <w:bottom w:w="90" w:type="dxa"/>
              <w:right w:w="120" w:type="dxa"/>
            </w:tcMar>
          </w:tcPr>
          <w:p w14:paraId="3EDA8E63" w14:textId="77777777" w:rsidR="00886EB8" w:rsidRDefault="00000000">
            <w:r>
              <w:rPr>
                <w:rFonts w:ascii="Calibri" w:eastAsia="Calibri" w:hAnsi="Calibri" w:cs="Calibri"/>
                <w:color w:val="000000"/>
                <w:sz w:val="22"/>
                <w:szCs w:val="22"/>
              </w:rPr>
              <w:t>Architecture section landing page with Mermaid diagram</w:t>
            </w:r>
          </w:p>
        </w:tc>
      </w:tr>
      <w:tr w:rsidR="00886EB8" w14:paraId="7DDAEFD1" w14:textId="77777777">
        <w:tblPrEx>
          <w:tblCellMar>
            <w:top w:w="0" w:type="dxa"/>
            <w:bottom w:w="0" w:type="dxa"/>
          </w:tblCellMar>
        </w:tblPrEx>
        <w:tc>
          <w:tcPr>
            <w:tcW w:w="450" w:type="pct"/>
            <w:shd w:val="clear" w:color="auto" w:fill="F4F5F7"/>
            <w:tcMar>
              <w:top w:w="90" w:type="dxa"/>
              <w:left w:w="120" w:type="dxa"/>
              <w:bottom w:w="90" w:type="dxa"/>
              <w:right w:w="120" w:type="dxa"/>
            </w:tcMar>
          </w:tcPr>
          <w:p w14:paraId="337925FB" w14:textId="77777777" w:rsidR="00886EB8" w:rsidRDefault="00000000">
            <w:r>
              <w:rPr>
                <w:rFonts w:ascii="Calibri" w:eastAsia="Calibri" w:hAnsi="Calibri" w:cs="Calibri"/>
                <w:color w:val="000000"/>
                <w:sz w:val="22"/>
                <w:szCs w:val="22"/>
              </w:rPr>
              <w:t>10</w:t>
            </w:r>
          </w:p>
        </w:tc>
        <w:tc>
          <w:tcPr>
            <w:tcW w:w="1750" w:type="pct"/>
            <w:shd w:val="clear" w:color="auto" w:fill="F4F5F7"/>
            <w:tcMar>
              <w:top w:w="90" w:type="dxa"/>
              <w:left w:w="120" w:type="dxa"/>
              <w:bottom w:w="90" w:type="dxa"/>
              <w:right w:w="120" w:type="dxa"/>
            </w:tcMar>
          </w:tcPr>
          <w:p w14:paraId="49B2CC73" w14:textId="77777777" w:rsidR="00886EB8" w:rsidRDefault="00000000">
            <w:r>
              <w:rPr>
                <w:rFonts w:ascii="Courier New" w:eastAsia="Courier New" w:hAnsi="Courier New" w:cs="Courier New"/>
                <w:color w:val="000000"/>
                <w:sz w:val="20"/>
                <w:szCs w:val="20"/>
                <w:shd w:val="clear" w:color="auto" w:fill="F3F4F6"/>
              </w:rPr>
              <w:t>docs/operations/</w:t>
            </w:r>
            <w:proofErr w:type="spellStart"/>
            <w:r>
              <w:rPr>
                <w:rFonts w:ascii="Courier New" w:eastAsia="Courier New" w:hAnsi="Courier New" w:cs="Courier New"/>
                <w:color w:val="000000"/>
                <w:sz w:val="20"/>
                <w:szCs w:val="20"/>
                <w:shd w:val="clear" w:color="auto" w:fill="F3F4F6"/>
              </w:rPr>
              <w:t>index.qmd</w:t>
            </w:r>
            <w:proofErr w:type="spellEnd"/>
          </w:p>
        </w:tc>
        <w:tc>
          <w:tcPr>
            <w:tcW w:w="2800" w:type="pct"/>
            <w:shd w:val="clear" w:color="auto" w:fill="F4F5F7"/>
            <w:tcMar>
              <w:top w:w="90" w:type="dxa"/>
              <w:left w:w="120" w:type="dxa"/>
              <w:bottom w:w="90" w:type="dxa"/>
              <w:right w:w="120" w:type="dxa"/>
            </w:tcMar>
          </w:tcPr>
          <w:p w14:paraId="6B5A2F71" w14:textId="77777777" w:rsidR="00886EB8" w:rsidRDefault="00000000">
            <w:r>
              <w:rPr>
                <w:rFonts w:ascii="Calibri" w:eastAsia="Calibri" w:hAnsi="Calibri" w:cs="Calibri"/>
                <w:color w:val="000000"/>
                <w:sz w:val="22"/>
                <w:szCs w:val="22"/>
              </w:rPr>
              <w:t xml:space="preserve">Operations section landing page with </w:t>
            </w:r>
            <w:proofErr w:type="spellStart"/>
            <w:r>
              <w:rPr>
                <w:rFonts w:ascii="Calibri" w:eastAsia="Calibri" w:hAnsi="Calibri" w:cs="Calibri"/>
                <w:color w:val="000000"/>
                <w:sz w:val="22"/>
                <w:szCs w:val="22"/>
              </w:rPr>
              <w:t>GraphViz</w:t>
            </w:r>
            <w:proofErr w:type="spellEnd"/>
            <w:r>
              <w:rPr>
                <w:rFonts w:ascii="Calibri" w:eastAsia="Calibri" w:hAnsi="Calibri" w:cs="Calibri"/>
                <w:color w:val="000000"/>
                <w:sz w:val="22"/>
                <w:szCs w:val="22"/>
              </w:rPr>
              <w:t xml:space="preserve"> diagram</w:t>
            </w:r>
          </w:p>
        </w:tc>
      </w:tr>
      <w:tr w:rsidR="00886EB8" w14:paraId="11AD1216" w14:textId="77777777">
        <w:tblPrEx>
          <w:tblCellMar>
            <w:top w:w="0" w:type="dxa"/>
            <w:bottom w:w="0" w:type="dxa"/>
          </w:tblCellMar>
        </w:tblPrEx>
        <w:tc>
          <w:tcPr>
            <w:tcW w:w="450" w:type="pct"/>
            <w:tcMar>
              <w:top w:w="90" w:type="dxa"/>
              <w:left w:w="120" w:type="dxa"/>
              <w:bottom w:w="90" w:type="dxa"/>
              <w:right w:w="120" w:type="dxa"/>
            </w:tcMar>
          </w:tcPr>
          <w:p w14:paraId="532F292C" w14:textId="77777777" w:rsidR="00886EB8" w:rsidRDefault="00000000">
            <w:r>
              <w:rPr>
                <w:rFonts w:ascii="Calibri" w:eastAsia="Calibri" w:hAnsi="Calibri" w:cs="Calibri"/>
                <w:color w:val="000000"/>
                <w:sz w:val="22"/>
                <w:szCs w:val="22"/>
              </w:rPr>
              <w:lastRenderedPageBreak/>
              <w:t>11</w:t>
            </w:r>
          </w:p>
        </w:tc>
        <w:tc>
          <w:tcPr>
            <w:tcW w:w="1750" w:type="pct"/>
            <w:tcMar>
              <w:top w:w="90" w:type="dxa"/>
              <w:left w:w="120" w:type="dxa"/>
              <w:bottom w:w="90" w:type="dxa"/>
              <w:right w:w="120" w:type="dxa"/>
            </w:tcMar>
          </w:tcPr>
          <w:p w14:paraId="534B6DC0" w14:textId="77777777" w:rsidR="00886EB8" w:rsidRDefault="00000000">
            <w:r>
              <w:rPr>
                <w:rFonts w:ascii="Courier New" w:eastAsia="Courier New" w:hAnsi="Courier New" w:cs="Courier New"/>
                <w:color w:val="000000"/>
                <w:sz w:val="20"/>
                <w:szCs w:val="20"/>
                <w:shd w:val="clear" w:color="auto" w:fill="F3F4F6"/>
              </w:rPr>
              <w:t>scripts/local-dev.sh</w:t>
            </w:r>
          </w:p>
        </w:tc>
        <w:tc>
          <w:tcPr>
            <w:tcW w:w="2800" w:type="pct"/>
            <w:tcMar>
              <w:top w:w="90" w:type="dxa"/>
              <w:left w:w="120" w:type="dxa"/>
              <w:bottom w:w="90" w:type="dxa"/>
              <w:right w:w="120" w:type="dxa"/>
            </w:tcMar>
          </w:tcPr>
          <w:p w14:paraId="0FBE46C1" w14:textId="77777777" w:rsidR="00886EB8" w:rsidRDefault="00000000">
            <w:r>
              <w:rPr>
                <w:rFonts w:ascii="Calibri" w:eastAsia="Calibri" w:hAnsi="Calibri" w:cs="Calibri"/>
                <w:color w:val="000000"/>
                <w:sz w:val="22"/>
                <w:szCs w:val="22"/>
              </w:rPr>
              <w:t xml:space="preserve">Developer CLI — preview, render, clean, </w:t>
            </w:r>
            <w:proofErr w:type="spellStart"/>
            <w:r>
              <w:rPr>
                <w:rFonts w:ascii="Calibri" w:eastAsia="Calibri" w:hAnsi="Calibri" w:cs="Calibri"/>
                <w:color w:val="000000"/>
                <w:sz w:val="22"/>
                <w:szCs w:val="22"/>
              </w:rPr>
              <w:t>init</w:t>
            </w:r>
            <w:proofErr w:type="spellEnd"/>
            <w:r>
              <w:rPr>
                <w:rFonts w:ascii="Calibri" w:eastAsia="Calibri" w:hAnsi="Calibri" w:cs="Calibri"/>
                <w:color w:val="000000"/>
                <w:sz w:val="22"/>
                <w:szCs w:val="22"/>
              </w:rPr>
              <w:t xml:space="preserve"> commands</w:t>
            </w:r>
          </w:p>
        </w:tc>
      </w:tr>
      <w:tr w:rsidR="00886EB8" w14:paraId="6326A21D" w14:textId="77777777">
        <w:tblPrEx>
          <w:tblCellMar>
            <w:top w:w="0" w:type="dxa"/>
            <w:bottom w:w="0" w:type="dxa"/>
          </w:tblCellMar>
        </w:tblPrEx>
        <w:tc>
          <w:tcPr>
            <w:tcW w:w="450" w:type="pct"/>
            <w:shd w:val="clear" w:color="auto" w:fill="F4F5F7"/>
            <w:tcMar>
              <w:top w:w="90" w:type="dxa"/>
              <w:left w:w="120" w:type="dxa"/>
              <w:bottom w:w="90" w:type="dxa"/>
              <w:right w:w="120" w:type="dxa"/>
            </w:tcMar>
          </w:tcPr>
          <w:p w14:paraId="379BA3C5" w14:textId="77777777" w:rsidR="00886EB8" w:rsidRDefault="00000000">
            <w:r>
              <w:rPr>
                <w:rFonts w:ascii="Calibri" w:eastAsia="Calibri" w:hAnsi="Calibri" w:cs="Calibri"/>
                <w:color w:val="000000"/>
                <w:sz w:val="22"/>
                <w:szCs w:val="22"/>
              </w:rPr>
              <w:t>12</w:t>
            </w:r>
          </w:p>
        </w:tc>
        <w:tc>
          <w:tcPr>
            <w:tcW w:w="1750" w:type="pct"/>
            <w:shd w:val="clear" w:color="auto" w:fill="F4F5F7"/>
            <w:tcMar>
              <w:top w:w="90" w:type="dxa"/>
              <w:left w:w="120" w:type="dxa"/>
              <w:bottom w:w="90" w:type="dxa"/>
              <w:right w:w="120" w:type="dxa"/>
            </w:tcMar>
          </w:tcPr>
          <w:p w14:paraId="68E684DF" w14:textId="77777777" w:rsidR="00886EB8" w:rsidRDefault="00000000">
            <w:r>
              <w:rPr>
                <w:rFonts w:ascii="Courier New" w:eastAsia="Courier New" w:hAnsi="Courier New" w:cs="Courier New"/>
                <w:color w:val="000000"/>
                <w:sz w:val="20"/>
                <w:szCs w:val="20"/>
                <w:shd w:val="clear" w:color="auto" w:fill="F3F4F6"/>
              </w:rPr>
              <w:t>scripts/post-render.sh</w:t>
            </w:r>
          </w:p>
        </w:tc>
        <w:tc>
          <w:tcPr>
            <w:tcW w:w="2800" w:type="pct"/>
            <w:shd w:val="clear" w:color="auto" w:fill="F4F5F7"/>
            <w:tcMar>
              <w:top w:w="90" w:type="dxa"/>
              <w:left w:w="120" w:type="dxa"/>
              <w:bottom w:w="90" w:type="dxa"/>
              <w:right w:w="120" w:type="dxa"/>
            </w:tcMar>
          </w:tcPr>
          <w:p w14:paraId="6E8443B6" w14:textId="77777777" w:rsidR="00886EB8" w:rsidRDefault="00000000">
            <w:r>
              <w:rPr>
                <w:rFonts w:ascii="Calibri" w:eastAsia="Calibri" w:hAnsi="Calibri" w:cs="Calibri"/>
                <w:color w:val="000000"/>
                <w:sz w:val="22"/>
                <w:szCs w:val="22"/>
              </w:rPr>
              <w:t>Post-render hook — banners, manifest, artifact staging</w:t>
            </w:r>
          </w:p>
        </w:tc>
      </w:tr>
      <w:tr w:rsidR="00886EB8" w14:paraId="4AE8E476" w14:textId="77777777">
        <w:tblPrEx>
          <w:tblCellMar>
            <w:top w:w="0" w:type="dxa"/>
            <w:bottom w:w="0" w:type="dxa"/>
          </w:tblCellMar>
        </w:tblPrEx>
        <w:tc>
          <w:tcPr>
            <w:tcW w:w="450" w:type="pct"/>
            <w:tcMar>
              <w:top w:w="90" w:type="dxa"/>
              <w:left w:w="120" w:type="dxa"/>
              <w:bottom w:w="90" w:type="dxa"/>
              <w:right w:w="120" w:type="dxa"/>
            </w:tcMar>
          </w:tcPr>
          <w:p w14:paraId="5C261C42" w14:textId="77777777" w:rsidR="00886EB8" w:rsidRDefault="00000000">
            <w:r>
              <w:rPr>
                <w:rFonts w:ascii="Calibri" w:eastAsia="Calibri" w:hAnsi="Calibri" w:cs="Calibri"/>
                <w:color w:val="000000"/>
                <w:sz w:val="22"/>
                <w:szCs w:val="22"/>
              </w:rPr>
              <w:t>13</w:t>
            </w:r>
          </w:p>
        </w:tc>
        <w:tc>
          <w:tcPr>
            <w:tcW w:w="1750" w:type="pct"/>
            <w:tcMar>
              <w:top w:w="90" w:type="dxa"/>
              <w:left w:w="120" w:type="dxa"/>
              <w:bottom w:w="90" w:type="dxa"/>
              <w:right w:w="120" w:type="dxa"/>
            </w:tcMar>
          </w:tcPr>
          <w:p w14:paraId="3D16F521" w14:textId="77777777" w:rsidR="00886EB8" w:rsidRDefault="00000000">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github</w:t>
            </w:r>
            <w:proofErr w:type="spellEnd"/>
            <w:r>
              <w:rPr>
                <w:rFonts w:ascii="Courier New" w:eastAsia="Courier New" w:hAnsi="Courier New" w:cs="Courier New"/>
                <w:color w:val="000000"/>
                <w:sz w:val="20"/>
                <w:szCs w:val="20"/>
                <w:shd w:val="clear" w:color="auto" w:fill="F3F4F6"/>
              </w:rPr>
              <w:t>/workflows/build-and-</w:t>
            </w:r>
            <w:proofErr w:type="spellStart"/>
            <w:r>
              <w:rPr>
                <w:rFonts w:ascii="Courier New" w:eastAsia="Courier New" w:hAnsi="Courier New" w:cs="Courier New"/>
                <w:color w:val="000000"/>
                <w:sz w:val="20"/>
                <w:szCs w:val="20"/>
                <w:shd w:val="clear" w:color="auto" w:fill="F3F4F6"/>
              </w:rPr>
              <w:t>publish.yml</w:t>
            </w:r>
            <w:proofErr w:type="spellEnd"/>
          </w:p>
        </w:tc>
        <w:tc>
          <w:tcPr>
            <w:tcW w:w="2800" w:type="pct"/>
            <w:tcMar>
              <w:top w:w="90" w:type="dxa"/>
              <w:left w:w="120" w:type="dxa"/>
              <w:bottom w:w="90" w:type="dxa"/>
              <w:right w:w="120" w:type="dxa"/>
            </w:tcMar>
          </w:tcPr>
          <w:p w14:paraId="34C6D512" w14:textId="77777777" w:rsidR="00886EB8" w:rsidRDefault="00000000">
            <w:r>
              <w:rPr>
                <w:rFonts w:ascii="Calibri" w:eastAsia="Calibri" w:hAnsi="Calibri" w:cs="Calibri"/>
                <w:color w:val="000000"/>
                <w:sz w:val="22"/>
                <w:szCs w:val="22"/>
              </w:rPr>
              <w:t>Main CI workflow — build all formats, deploy to Pages</w:t>
            </w:r>
          </w:p>
        </w:tc>
      </w:tr>
      <w:tr w:rsidR="00886EB8" w14:paraId="5FDC04FA" w14:textId="77777777">
        <w:tblPrEx>
          <w:tblCellMar>
            <w:top w:w="0" w:type="dxa"/>
            <w:bottom w:w="0" w:type="dxa"/>
          </w:tblCellMar>
        </w:tblPrEx>
        <w:tc>
          <w:tcPr>
            <w:tcW w:w="450" w:type="pct"/>
            <w:shd w:val="clear" w:color="auto" w:fill="F4F5F7"/>
            <w:tcMar>
              <w:top w:w="90" w:type="dxa"/>
              <w:left w:w="120" w:type="dxa"/>
              <w:bottom w:w="90" w:type="dxa"/>
              <w:right w:w="120" w:type="dxa"/>
            </w:tcMar>
          </w:tcPr>
          <w:p w14:paraId="6391634C" w14:textId="77777777" w:rsidR="00886EB8" w:rsidRDefault="00000000">
            <w:r>
              <w:rPr>
                <w:rFonts w:ascii="Calibri" w:eastAsia="Calibri" w:hAnsi="Calibri" w:cs="Calibri"/>
                <w:color w:val="000000"/>
                <w:sz w:val="22"/>
                <w:szCs w:val="22"/>
              </w:rPr>
              <w:t>14</w:t>
            </w:r>
          </w:p>
        </w:tc>
        <w:tc>
          <w:tcPr>
            <w:tcW w:w="1750" w:type="pct"/>
            <w:shd w:val="clear" w:color="auto" w:fill="F4F5F7"/>
            <w:tcMar>
              <w:top w:w="90" w:type="dxa"/>
              <w:left w:w="120" w:type="dxa"/>
              <w:bottom w:w="90" w:type="dxa"/>
              <w:right w:w="120" w:type="dxa"/>
            </w:tcMar>
          </w:tcPr>
          <w:p w14:paraId="5B9B520B" w14:textId="77777777" w:rsidR="00886EB8" w:rsidRDefault="00000000">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github</w:t>
            </w:r>
            <w:proofErr w:type="spellEnd"/>
            <w:r>
              <w:rPr>
                <w:rFonts w:ascii="Courier New" w:eastAsia="Courier New" w:hAnsi="Courier New" w:cs="Courier New"/>
                <w:color w:val="000000"/>
                <w:sz w:val="20"/>
                <w:szCs w:val="20"/>
                <w:shd w:val="clear" w:color="auto" w:fill="F3F4F6"/>
              </w:rPr>
              <w:t>/workflows/pr-</w:t>
            </w:r>
            <w:proofErr w:type="spellStart"/>
            <w:r>
              <w:rPr>
                <w:rFonts w:ascii="Courier New" w:eastAsia="Courier New" w:hAnsi="Courier New" w:cs="Courier New"/>
                <w:color w:val="000000"/>
                <w:sz w:val="20"/>
                <w:szCs w:val="20"/>
                <w:shd w:val="clear" w:color="auto" w:fill="F3F4F6"/>
              </w:rPr>
              <w:t>check.yml</w:t>
            </w:r>
            <w:proofErr w:type="spellEnd"/>
          </w:p>
        </w:tc>
        <w:tc>
          <w:tcPr>
            <w:tcW w:w="2800" w:type="pct"/>
            <w:shd w:val="clear" w:color="auto" w:fill="F4F5F7"/>
            <w:tcMar>
              <w:top w:w="90" w:type="dxa"/>
              <w:left w:w="120" w:type="dxa"/>
              <w:bottom w:w="90" w:type="dxa"/>
              <w:right w:w="120" w:type="dxa"/>
            </w:tcMar>
          </w:tcPr>
          <w:p w14:paraId="70A75E5D" w14:textId="77777777" w:rsidR="00886EB8" w:rsidRDefault="00000000">
            <w:r>
              <w:rPr>
                <w:rFonts w:ascii="Calibri" w:eastAsia="Calibri" w:hAnsi="Calibri" w:cs="Calibri"/>
                <w:color w:val="000000"/>
                <w:sz w:val="22"/>
                <w:szCs w:val="22"/>
              </w:rPr>
              <w:t>PR gate workflow — validate changed files before merge</w:t>
            </w:r>
          </w:p>
        </w:tc>
      </w:tr>
      <w:tr w:rsidR="00886EB8" w14:paraId="055C147E" w14:textId="77777777">
        <w:tblPrEx>
          <w:tblCellMar>
            <w:top w:w="0" w:type="dxa"/>
            <w:bottom w:w="0" w:type="dxa"/>
          </w:tblCellMar>
        </w:tblPrEx>
        <w:tc>
          <w:tcPr>
            <w:tcW w:w="450" w:type="pct"/>
            <w:tcMar>
              <w:top w:w="90" w:type="dxa"/>
              <w:left w:w="120" w:type="dxa"/>
              <w:bottom w:w="90" w:type="dxa"/>
              <w:right w:w="120" w:type="dxa"/>
            </w:tcMar>
          </w:tcPr>
          <w:p w14:paraId="16B7D9F1" w14:textId="77777777" w:rsidR="00886EB8" w:rsidRDefault="00000000">
            <w:r>
              <w:rPr>
                <w:rFonts w:ascii="Calibri" w:eastAsia="Calibri" w:hAnsi="Calibri" w:cs="Calibri"/>
                <w:color w:val="000000"/>
                <w:sz w:val="22"/>
                <w:szCs w:val="22"/>
              </w:rPr>
              <w:t>15</w:t>
            </w:r>
          </w:p>
        </w:tc>
        <w:tc>
          <w:tcPr>
            <w:tcW w:w="1750" w:type="pct"/>
            <w:tcMar>
              <w:top w:w="90" w:type="dxa"/>
              <w:left w:w="120" w:type="dxa"/>
              <w:bottom w:w="90" w:type="dxa"/>
              <w:right w:w="120" w:type="dxa"/>
            </w:tcMar>
          </w:tcPr>
          <w:p w14:paraId="2630B457" w14:textId="77777777" w:rsidR="00886EB8" w:rsidRDefault="00000000">
            <w:proofErr w:type="spellStart"/>
            <w:r>
              <w:rPr>
                <w:rFonts w:ascii="Courier New" w:eastAsia="Courier New" w:hAnsi="Courier New" w:cs="Courier New"/>
                <w:color w:val="000000"/>
                <w:sz w:val="20"/>
                <w:szCs w:val="20"/>
                <w:shd w:val="clear" w:color="auto" w:fill="F3F4F6"/>
              </w:rPr>
              <w:t>index.qmd</w:t>
            </w:r>
            <w:proofErr w:type="spellEnd"/>
          </w:p>
        </w:tc>
        <w:tc>
          <w:tcPr>
            <w:tcW w:w="2800" w:type="pct"/>
            <w:tcMar>
              <w:top w:w="90" w:type="dxa"/>
              <w:left w:w="120" w:type="dxa"/>
              <w:bottom w:w="90" w:type="dxa"/>
              <w:right w:w="120" w:type="dxa"/>
            </w:tcMar>
          </w:tcPr>
          <w:p w14:paraId="35833384" w14:textId="77777777" w:rsidR="00886EB8" w:rsidRDefault="00000000">
            <w:r>
              <w:rPr>
                <w:rFonts w:ascii="Calibri" w:eastAsia="Calibri" w:hAnsi="Calibri" w:cs="Calibri"/>
                <w:color w:val="000000"/>
                <w:sz w:val="22"/>
                <w:szCs w:val="22"/>
              </w:rPr>
              <w:t>Site landing page with pipeline overview diagram</w:t>
            </w:r>
          </w:p>
        </w:tc>
      </w:tr>
      <w:tr w:rsidR="00886EB8" w14:paraId="17974C6F" w14:textId="77777777">
        <w:tblPrEx>
          <w:tblCellMar>
            <w:top w:w="0" w:type="dxa"/>
            <w:bottom w:w="0" w:type="dxa"/>
          </w:tblCellMar>
        </w:tblPrEx>
        <w:tc>
          <w:tcPr>
            <w:tcW w:w="450" w:type="pct"/>
            <w:shd w:val="clear" w:color="auto" w:fill="F4F5F7"/>
            <w:tcMar>
              <w:top w:w="90" w:type="dxa"/>
              <w:left w:w="120" w:type="dxa"/>
              <w:bottom w:w="90" w:type="dxa"/>
              <w:right w:w="120" w:type="dxa"/>
            </w:tcMar>
          </w:tcPr>
          <w:p w14:paraId="388AC877" w14:textId="77777777" w:rsidR="00886EB8" w:rsidRDefault="00000000">
            <w:r>
              <w:rPr>
                <w:rFonts w:ascii="Calibri" w:eastAsia="Calibri" w:hAnsi="Calibri" w:cs="Calibri"/>
                <w:color w:val="000000"/>
                <w:sz w:val="22"/>
                <w:szCs w:val="22"/>
              </w:rPr>
              <w:t>16</w:t>
            </w:r>
          </w:p>
        </w:tc>
        <w:tc>
          <w:tcPr>
            <w:tcW w:w="1750" w:type="pct"/>
            <w:shd w:val="clear" w:color="auto" w:fill="F4F5F7"/>
            <w:tcMar>
              <w:top w:w="90" w:type="dxa"/>
              <w:left w:w="120" w:type="dxa"/>
              <w:bottom w:w="90" w:type="dxa"/>
              <w:right w:w="120" w:type="dxa"/>
            </w:tcMar>
          </w:tcPr>
          <w:p w14:paraId="3F395AE4" w14:textId="77777777" w:rsidR="00886EB8" w:rsidRDefault="00000000">
            <w:r>
              <w:rPr>
                <w:rFonts w:ascii="Courier New" w:eastAsia="Courier New" w:hAnsi="Courier New" w:cs="Courier New"/>
                <w:color w:val="000000"/>
                <w:sz w:val="20"/>
                <w:szCs w:val="20"/>
                <w:shd w:val="clear" w:color="auto" w:fill="F3F4F6"/>
              </w:rPr>
              <w:t>README.md</w:t>
            </w:r>
          </w:p>
        </w:tc>
        <w:tc>
          <w:tcPr>
            <w:tcW w:w="2800" w:type="pct"/>
            <w:shd w:val="clear" w:color="auto" w:fill="F4F5F7"/>
            <w:tcMar>
              <w:top w:w="90" w:type="dxa"/>
              <w:left w:w="120" w:type="dxa"/>
              <w:bottom w:w="90" w:type="dxa"/>
              <w:right w:w="120" w:type="dxa"/>
            </w:tcMar>
          </w:tcPr>
          <w:p w14:paraId="1660B89E" w14:textId="77777777" w:rsidR="00886EB8" w:rsidRDefault="00000000">
            <w:r>
              <w:rPr>
                <w:rFonts w:ascii="Calibri" w:eastAsia="Calibri" w:hAnsi="Calibri" w:cs="Calibri"/>
                <w:color w:val="000000"/>
                <w:sz w:val="22"/>
                <w:szCs w:val="22"/>
              </w:rPr>
              <w:t xml:space="preserve">Full project documentation and </w:t>
            </w:r>
            <w:proofErr w:type="spellStart"/>
            <w:r>
              <w:rPr>
                <w:rFonts w:ascii="Calibri" w:eastAsia="Calibri" w:hAnsi="Calibri" w:cs="Calibri"/>
                <w:color w:val="000000"/>
                <w:sz w:val="22"/>
                <w:szCs w:val="22"/>
              </w:rPr>
              <w:t>quickstart</w:t>
            </w:r>
            <w:proofErr w:type="spellEnd"/>
            <w:r>
              <w:rPr>
                <w:rFonts w:ascii="Calibri" w:eastAsia="Calibri" w:hAnsi="Calibri" w:cs="Calibri"/>
                <w:color w:val="000000"/>
                <w:sz w:val="22"/>
                <w:szCs w:val="22"/>
              </w:rPr>
              <w:t xml:space="preserve"> guide</w:t>
            </w:r>
          </w:p>
        </w:tc>
      </w:tr>
    </w:tbl>
    <w:p w14:paraId="225BF94C" w14:textId="77777777" w:rsidR="00886EB8" w:rsidRDefault="00886EB8">
      <w:pPr>
        <w:spacing w:after="200"/>
      </w:pPr>
    </w:p>
    <w:p w14:paraId="3D778A36" w14:textId="77777777" w:rsidR="00886EB8" w:rsidRDefault="00000000">
      <w:pPr>
        <w:pStyle w:val="Heading1"/>
        <w:spacing w:before="480" w:after="100" w:line="360" w:lineRule="auto"/>
      </w:pPr>
      <w:r>
        <w:rPr>
          <w:rFonts w:ascii="Calibri" w:eastAsia="Calibri" w:hAnsi="Calibri" w:cs="Calibri"/>
          <w:color w:val="1B2A4A"/>
        </w:rPr>
        <w:t>Appendix B: Environment Variables</w:t>
      </w:r>
    </w:p>
    <w:p w14:paraId="2DFE1CE6" w14:textId="77777777" w:rsidR="00886EB8" w:rsidRDefault="00886EB8">
      <w:pPr>
        <w:pBdr>
          <w:top w:val="single" w:sz="6" w:space="0" w:color="2B5797"/>
        </w:pBdr>
        <w:spacing w:after="200"/>
      </w:pPr>
    </w:p>
    <w:p w14:paraId="08A770E2" w14:textId="77777777" w:rsidR="00886EB8" w:rsidRDefault="00886EB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521"/>
        <w:gridCol w:w="1681"/>
        <w:gridCol w:w="5148"/>
      </w:tblGrid>
      <w:tr w:rsidR="00886EB8" w14:paraId="18B8D289" w14:textId="77777777">
        <w:tblPrEx>
          <w:tblCellMar>
            <w:top w:w="0" w:type="dxa"/>
            <w:bottom w:w="0" w:type="dxa"/>
          </w:tblCellMar>
        </w:tblPrEx>
        <w:trPr>
          <w:tblHeader/>
        </w:trPr>
        <w:tc>
          <w:tcPr>
            <w:tcW w:w="1050" w:type="pct"/>
            <w:shd w:val="clear" w:color="auto" w:fill="1B2A4A"/>
            <w:tcMar>
              <w:top w:w="90" w:type="dxa"/>
              <w:left w:w="120" w:type="dxa"/>
              <w:bottom w:w="90" w:type="dxa"/>
              <w:right w:w="120" w:type="dxa"/>
            </w:tcMar>
          </w:tcPr>
          <w:p w14:paraId="1AA252F7" w14:textId="77777777" w:rsidR="00886EB8" w:rsidRDefault="00000000">
            <w:r>
              <w:rPr>
                <w:rFonts w:ascii="Calibri" w:eastAsia="Calibri" w:hAnsi="Calibri" w:cs="Calibri"/>
                <w:b/>
                <w:bCs/>
                <w:color w:val="FFFFFF"/>
                <w:sz w:val="22"/>
                <w:szCs w:val="22"/>
              </w:rPr>
              <w:t>Variable</w:t>
            </w:r>
          </w:p>
        </w:tc>
        <w:tc>
          <w:tcPr>
            <w:tcW w:w="850" w:type="pct"/>
            <w:shd w:val="clear" w:color="auto" w:fill="1B2A4A"/>
            <w:tcMar>
              <w:top w:w="90" w:type="dxa"/>
              <w:left w:w="120" w:type="dxa"/>
              <w:bottom w:w="90" w:type="dxa"/>
              <w:right w:w="120" w:type="dxa"/>
            </w:tcMar>
          </w:tcPr>
          <w:p w14:paraId="60557E6F" w14:textId="77777777" w:rsidR="00886EB8" w:rsidRDefault="00000000">
            <w:r>
              <w:rPr>
                <w:rFonts w:ascii="Calibri" w:eastAsia="Calibri" w:hAnsi="Calibri" w:cs="Calibri"/>
                <w:b/>
                <w:bCs/>
                <w:color w:val="FFFFFF"/>
                <w:sz w:val="22"/>
                <w:szCs w:val="22"/>
              </w:rPr>
              <w:t>Default</w:t>
            </w:r>
          </w:p>
        </w:tc>
        <w:tc>
          <w:tcPr>
            <w:tcW w:w="3100" w:type="pct"/>
            <w:shd w:val="clear" w:color="auto" w:fill="1B2A4A"/>
            <w:tcMar>
              <w:top w:w="90" w:type="dxa"/>
              <w:left w:w="120" w:type="dxa"/>
              <w:bottom w:w="90" w:type="dxa"/>
              <w:right w:w="120" w:type="dxa"/>
            </w:tcMar>
          </w:tcPr>
          <w:p w14:paraId="4AE044B6" w14:textId="77777777" w:rsidR="00886EB8" w:rsidRDefault="00000000">
            <w:r>
              <w:rPr>
                <w:rFonts w:ascii="Calibri" w:eastAsia="Calibri" w:hAnsi="Calibri" w:cs="Calibri"/>
                <w:b/>
                <w:bCs/>
                <w:color w:val="FFFFFF"/>
                <w:sz w:val="22"/>
                <w:szCs w:val="22"/>
              </w:rPr>
              <w:t>Purpose</w:t>
            </w:r>
          </w:p>
        </w:tc>
      </w:tr>
      <w:tr w:rsidR="00886EB8" w14:paraId="1FB0F0C9" w14:textId="77777777">
        <w:tblPrEx>
          <w:tblCellMar>
            <w:top w:w="0" w:type="dxa"/>
            <w:bottom w:w="0" w:type="dxa"/>
          </w:tblCellMar>
        </w:tblPrEx>
        <w:tc>
          <w:tcPr>
            <w:tcW w:w="1050" w:type="pct"/>
            <w:tcMar>
              <w:top w:w="90" w:type="dxa"/>
              <w:left w:w="120" w:type="dxa"/>
              <w:bottom w:w="90" w:type="dxa"/>
              <w:right w:w="120" w:type="dxa"/>
            </w:tcMar>
          </w:tcPr>
          <w:p w14:paraId="05719223" w14:textId="77777777" w:rsidR="00886EB8" w:rsidRDefault="00000000">
            <w:r>
              <w:rPr>
                <w:rFonts w:ascii="Courier New" w:eastAsia="Courier New" w:hAnsi="Courier New" w:cs="Courier New"/>
                <w:color w:val="000000"/>
                <w:sz w:val="20"/>
                <w:szCs w:val="20"/>
                <w:shd w:val="clear" w:color="auto" w:fill="F3F4F6"/>
              </w:rPr>
              <w:t>QUARTO_PROFILE</w:t>
            </w:r>
          </w:p>
        </w:tc>
        <w:tc>
          <w:tcPr>
            <w:tcW w:w="850" w:type="pct"/>
            <w:tcMar>
              <w:top w:w="90" w:type="dxa"/>
              <w:left w:w="120" w:type="dxa"/>
              <w:bottom w:w="90" w:type="dxa"/>
              <w:right w:w="120" w:type="dxa"/>
            </w:tcMar>
          </w:tcPr>
          <w:p w14:paraId="70FFFD50" w14:textId="77777777" w:rsidR="00886EB8" w:rsidRDefault="00000000">
            <w:r>
              <w:rPr>
                <w:rFonts w:ascii="Courier New" w:eastAsia="Courier New" w:hAnsi="Courier New" w:cs="Courier New"/>
                <w:color w:val="000000"/>
                <w:sz w:val="20"/>
                <w:szCs w:val="20"/>
                <w:shd w:val="clear" w:color="auto" w:fill="F3F4F6"/>
              </w:rPr>
              <w:t>development</w:t>
            </w:r>
          </w:p>
        </w:tc>
        <w:tc>
          <w:tcPr>
            <w:tcW w:w="3100" w:type="pct"/>
            <w:tcMar>
              <w:top w:w="90" w:type="dxa"/>
              <w:left w:w="120" w:type="dxa"/>
              <w:bottom w:w="90" w:type="dxa"/>
              <w:right w:w="120" w:type="dxa"/>
            </w:tcMar>
          </w:tcPr>
          <w:p w14:paraId="27A5D389" w14:textId="77777777" w:rsidR="00886EB8" w:rsidRDefault="00000000">
            <w:r>
              <w:rPr>
                <w:rFonts w:ascii="Calibri" w:eastAsia="Calibri" w:hAnsi="Calibri" w:cs="Calibri"/>
                <w:color w:val="000000"/>
                <w:sz w:val="22"/>
                <w:szCs w:val="22"/>
              </w:rPr>
              <w:t xml:space="preserve">Set to </w:t>
            </w:r>
            <w:r>
              <w:rPr>
                <w:rFonts w:ascii="Courier New" w:eastAsia="Courier New" w:hAnsi="Courier New" w:cs="Courier New"/>
                <w:color w:val="000000"/>
                <w:sz w:val="20"/>
                <w:szCs w:val="20"/>
                <w:shd w:val="clear" w:color="auto" w:fill="F3F4F6"/>
              </w:rPr>
              <w:t>production</w:t>
            </w:r>
            <w:r>
              <w:rPr>
                <w:rFonts w:ascii="Calibri" w:eastAsia="Calibri" w:hAnsi="Calibri" w:cs="Calibri"/>
                <w:color w:val="000000"/>
                <w:sz w:val="22"/>
                <w:szCs w:val="22"/>
              </w:rPr>
              <w:t xml:space="preserve"> for CI builds to enable freeze and HTML minification</w:t>
            </w:r>
          </w:p>
        </w:tc>
      </w:tr>
      <w:tr w:rsidR="00886EB8" w14:paraId="000792B9" w14:textId="77777777">
        <w:tblPrEx>
          <w:tblCellMar>
            <w:top w:w="0" w:type="dxa"/>
            <w:bottom w:w="0" w:type="dxa"/>
          </w:tblCellMar>
        </w:tblPrEx>
        <w:tc>
          <w:tcPr>
            <w:tcW w:w="1050" w:type="pct"/>
            <w:shd w:val="clear" w:color="auto" w:fill="F4F5F7"/>
            <w:tcMar>
              <w:top w:w="90" w:type="dxa"/>
              <w:left w:w="120" w:type="dxa"/>
              <w:bottom w:w="90" w:type="dxa"/>
              <w:right w:w="120" w:type="dxa"/>
            </w:tcMar>
          </w:tcPr>
          <w:p w14:paraId="62120378" w14:textId="77777777" w:rsidR="00886EB8" w:rsidRDefault="00000000">
            <w:r>
              <w:rPr>
                <w:rFonts w:ascii="Courier New" w:eastAsia="Courier New" w:hAnsi="Courier New" w:cs="Courier New"/>
                <w:color w:val="000000"/>
                <w:sz w:val="20"/>
                <w:szCs w:val="20"/>
                <w:shd w:val="clear" w:color="auto" w:fill="F3F4F6"/>
              </w:rPr>
              <w:t>UIAO_CLASSIFICATION</w:t>
            </w:r>
          </w:p>
        </w:tc>
        <w:tc>
          <w:tcPr>
            <w:tcW w:w="850" w:type="pct"/>
            <w:shd w:val="clear" w:color="auto" w:fill="F4F5F7"/>
            <w:tcMar>
              <w:top w:w="90" w:type="dxa"/>
              <w:left w:w="120" w:type="dxa"/>
              <w:bottom w:w="90" w:type="dxa"/>
              <w:right w:w="120" w:type="dxa"/>
            </w:tcMar>
          </w:tcPr>
          <w:p w14:paraId="681BF220" w14:textId="77777777" w:rsidR="00886EB8" w:rsidRDefault="00000000">
            <w:r>
              <w:rPr>
                <w:rFonts w:ascii="Courier New" w:eastAsia="Courier New" w:hAnsi="Courier New" w:cs="Courier New"/>
                <w:color w:val="000000"/>
                <w:sz w:val="20"/>
                <w:szCs w:val="20"/>
                <w:shd w:val="clear" w:color="auto" w:fill="F3F4F6"/>
              </w:rPr>
              <w:t>UNCLASSIFIED</w:t>
            </w:r>
          </w:p>
        </w:tc>
        <w:tc>
          <w:tcPr>
            <w:tcW w:w="3100" w:type="pct"/>
            <w:shd w:val="clear" w:color="auto" w:fill="F4F5F7"/>
            <w:tcMar>
              <w:top w:w="90" w:type="dxa"/>
              <w:left w:w="120" w:type="dxa"/>
              <w:bottom w:w="90" w:type="dxa"/>
              <w:right w:w="120" w:type="dxa"/>
            </w:tcMar>
          </w:tcPr>
          <w:p w14:paraId="1324A62C" w14:textId="77777777" w:rsidR="00886EB8" w:rsidRDefault="00000000">
            <w:r>
              <w:rPr>
                <w:rFonts w:ascii="Calibri" w:eastAsia="Calibri" w:hAnsi="Calibri" w:cs="Calibri"/>
                <w:color w:val="000000"/>
                <w:sz w:val="22"/>
                <w:szCs w:val="22"/>
              </w:rPr>
              <w:t xml:space="preserve">Classification banner text injected by </w:t>
            </w:r>
            <w:r>
              <w:rPr>
                <w:rFonts w:ascii="Courier New" w:eastAsia="Courier New" w:hAnsi="Courier New" w:cs="Courier New"/>
                <w:color w:val="000000"/>
                <w:sz w:val="20"/>
                <w:szCs w:val="20"/>
                <w:shd w:val="clear" w:color="auto" w:fill="F3F4F6"/>
              </w:rPr>
              <w:t>post-render.sh</w:t>
            </w:r>
          </w:p>
        </w:tc>
      </w:tr>
      <w:tr w:rsidR="00886EB8" w14:paraId="5C868349" w14:textId="77777777">
        <w:tblPrEx>
          <w:tblCellMar>
            <w:top w:w="0" w:type="dxa"/>
            <w:bottom w:w="0" w:type="dxa"/>
          </w:tblCellMar>
        </w:tblPrEx>
        <w:tc>
          <w:tcPr>
            <w:tcW w:w="1050" w:type="pct"/>
            <w:tcMar>
              <w:top w:w="90" w:type="dxa"/>
              <w:left w:w="120" w:type="dxa"/>
              <w:bottom w:w="90" w:type="dxa"/>
              <w:right w:w="120" w:type="dxa"/>
            </w:tcMar>
          </w:tcPr>
          <w:p w14:paraId="3D94612E" w14:textId="77777777" w:rsidR="00886EB8" w:rsidRDefault="00000000">
            <w:r>
              <w:rPr>
                <w:rFonts w:ascii="Courier New" w:eastAsia="Courier New" w:hAnsi="Courier New" w:cs="Courier New"/>
                <w:color w:val="000000"/>
                <w:sz w:val="20"/>
                <w:szCs w:val="20"/>
                <w:shd w:val="clear" w:color="auto" w:fill="F3F4F6"/>
              </w:rPr>
              <w:t>CI</w:t>
            </w:r>
          </w:p>
        </w:tc>
        <w:tc>
          <w:tcPr>
            <w:tcW w:w="850" w:type="pct"/>
            <w:tcMar>
              <w:top w:w="90" w:type="dxa"/>
              <w:left w:w="120" w:type="dxa"/>
              <w:bottom w:w="90" w:type="dxa"/>
              <w:right w:w="120" w:type="dxa"/>
            </w:tcMar>
          </w:tcPr>
          <w:p w14:paraId="0060EE5E" w14:textId="77777777" w:rsidR="00886EB8" w:rsidRDefault="00000000">
            <w:r>
              <w:rPr>
                <w:rFonts w:ascii="Courier New" w:eastAsia="Courier New" w:hAnsi="Courier New" w:cs="Courier New"/>
                <w:color w:val="000000"/>
                <w:sz w:val="20"/>
                <w:szCs w:val="20"/>
                <w:shd w:val="clear" w:color="auto" w:fill="F3F4F6"/>
              </w:rPr>
              <w:t>false</w:t>
            </w:r>
          </w:p>
        </w:tc>
        <w:tc>
          <w:tcPr>
            <w:tcW w:w="3100" w:type="pct"/>
            <w:tcMar>
              <w:top w:w="90" w:type="dxa"/>
              <w:left w:w="120" w:type="dxa"/>
              <w:bottom w:w="90" w:type="dxa"/>
              <w:right w:w="120" w:type="dxa"/>
            </w:tcMar>
          </w:tcPr>
          <w:p w14:paraId="21A5464C" w14:textId="77777777" w:rsidR="00886EB8" w:rsidRDefault="00000000">
            <w:r>
              <w:rPr>
                <w:rFonts w:ascii="Calibri" w:eastAsia="Calibri" w:hAnsi="Calibri" w:cs="Calibri"/>
                <w:color w:val="000000"/>
                <w:sz w:val="22"/>
                <w:szCs w:val="22"/>
              </w:rPr>
              <w:t>Set automatically by GitHub Actions; used by build manifest and filter logic</w:t>
            </w:r>
          </w:p>
        </w:tc>
      </w:tr>
    </w:tbl>
    <w:p w14:paraId="2F678028" w14:textId="77777777" w:rsidR="00886EB8" w:rsidRDefault="00886EB8">
      <w:pPr>
        <w:spacing w:after="200"/>
      </w:pPr>
    </w:p>
    <w:p w14:paraId="30AC42F1" w14:textId="77777777" w:rsidR="00886EB8" w:rsidRDefault="00886EB8">
      <w:pPr>
        <w:pBdr>
          <w:bottom w:val="single" w:sz="6" w:space="0" w:color="CCCCCC"/>
        </w:pBdr>
        <w:spacing w:before="240" w:after="240"/>
      </w:pPr>
    </w:p>
    <w:p w14:paraId="5B90EB2B" w14:textId="77777777" w:rsidR="00886EB8" w:rsidRDefault="00000000">
      <w:pPr>
        <w:spacing w:before="60" w:after="120" w:line="360" w:lineRule="auto"/>
      </w:pPr>
      <w:r>
        <w:rPr>
          <w:rFonts w:ascii="Calibri" w:eastAsia="Calibri" w:hAnsi="Calibri" w:cs="Calibri"/>
          <w:color w:val="000000"/>
          <w:sz w:val="22"/>
          <w:szCs w:val="22"/>
        </w:rPr>
        <w:t>UIAO Documentation Pipeline v1.0.0 · UIAO Program Office · April 2026 · UNCLASSIFIED</w:t>
      </w:r>
    </w:p>
    <w:p w14:paraId="619AC5BB" w14:textId="77777777" w:rsidR="00886EB8" w:rsidRDefault="00886EB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886EB8" w14:paraId="704611B9" w14:textId="77777777">
        <w:tblPrEx>
          <w:tblCellMar>
            <w:top w:w="0" w:type="dxa"/>
            <w:bottom w:w="0" w:type="dxa"/>
          </w:tblCellMar>
        </w:tblPrEx>
        <w:tc>
          <w:tcPr>
            <w:tcW w:w="0" w:type="auto"/>
            <w:tcBorders>
              <w:top w:val="nil"/>
              <w:left w:val="nil"/>
              <w:bottom w:val="nil"/>
              <w:right w:val="nil"/>
            </w:tcBorders>
            <w:shd w:val="clear" w:color="auto" w:fill="4A8C3F"/>
            <w:tcMar>
              <w:top w:w="60" w:type="dxa"/>
              <w:left w:w="0" w:type="dxa"/>
              <w:bottom w:w="60" w:type="dxa"/>
              <w:right w:w="0" w:type="dxa"/>
            </w:tcMar>
          </w:tcPr>
          <w:p w14:paraId="09A09378" w14:textId="77777777" w:rsidR="00886EB8" w:rsidRDefault="00000000">
            <w:pPr>
              <w:spacing w:after="120" w:line="408" w:lineRule="auto"/>
            </w:pPr>
            <w:r>
              <w:t>UNCLASSIFIED</w:t>
            </w:r>
          </w:p>
        </w:tc>
      </w:tr>
    </w:tbl>
    <w:p w14:paraId="4B22C9B6" w14:textId="77777777" w:rsidR="00886EB8" w:rsidRDefault="00886EB8">
      <w:pPr>
        <w:spacing w:after="240"/>
      </w:pPr>
    </w:p>
    <w:sectPr w:rsidR="00886EB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6BD8"/>
    <w:multiLevelType w:val="hybridMultilevel"/>
    <w:tmpl w:val="1DE2C984"/>
    <w:lvl w:ilvl="0" w:tplc="40FEE630">
      <w:start w:val="1"/>
      <w:numFmt w:val="bullet"/>
      <w:lvlText w:val="●"/>
      <w:lvlJc w:val="left"/>
      <w:pPr>
        <w:ind w:left="720" w:hanging="360"/>
      </w:pPr>
    </w:lvl>
    <w:lvl w:ilvl="1" w:tplc="7D10319C">
      <w:start w:val="1"/>
      <w:numFmt w:val="bullet"/>
      <w:lvlText w:val="○"/>
      <w:lvlJc w:val="left"/>
      <w:pPr>
        <w:ind w:left="1440" w:hanging="360"/>
      </w:pPr>
    </w:lvl>
    <w:lvl w:ilvl="2" w:tplc="8B6E5B60">
      <w:start w:val="1"/>
      <w:numFmt w:val="bullet"/>
      <w:lvlText w:val="■"/>
      <w:lvlJc w:val="left"/>
      <w:pPr>
        <w:ind w:left="2160" w:hanging="360"/>
      </w:pPr>
    </w:lvl>
    <w:lvl w:ilvl="3" w:tplc="C56AF340">
      <w:start w:val="1"/>
      <w:numFmt w:val="bullet"/>
      <w:lvlText w:val="●"/>
      <w:lvlJc w:val="left"/>
      <w:pPr>
        <w:ind w:left="2880" w:hanging="360"/>
      </w:pPr>
    </w:lvl>
    <w:lvl w:ilvl="4" w:tplc="636E10CA">
      <w:start w:val="1"/>
      <w:numFmt w:val="bullet"/>
      <w:lvlText w:val="○"/>
      <w:lvlJc w:val="left"/>
      <w:pPr>
        <w:ind w:left="3600" w:hanging="360"/>
      </w:pPr>
    </w:lvl>
    <w:lvl w:ilvl="5" w:tplc="55726DA4">
      <w:start w:val="1"/>
      <w:numFmt w:val="bullet"/>
      <w:lvlText w:val="■"/>
      <w:lvlJc w:val="left"/>
      <w:pPr>
        <w:ind w:left="4320" w:hanging="360"/>
      </w:pPr>
    </w:lvl>
    <w:lvl w:ilvl="6" w:tplc="92EA94AE">
      <w:start w:val="1"/>
      <w:numFmt w:val="bullet"/>
      <w:lvlText w:val="●"/>
      <w:lvlJc w:val="left"/>
      <w:pPr>
        <w:ind w:left="5040" w:hanging="360"/>
      </w:pPr>
    </w:lvl>
    <w:lvl w:ilvl="7" w:tplc="40ECEC40">
      <w:start w:val="1"/>
      <w:numFmt w:val="bullet"/>
      <w:lvlText w:val="●"/>
      <w:lvlJc w:val="left"/>
      <w:pPr>
        <w:ind w:left="5760" w:hanging="360"/>
      </w:pPr>
    </w:lvl>
    <w:lvl w:ilvl="8" w:tplc="10A4C67C">
      <w:start w:val="1"/>
      <w:numFmt w:val="bullet"/>
      <w:lvlText w:val="●"/>
      <w:lvlJc w:val="left"/>
      <w:pPr>
        <w:ind w:left="6480" w:hanging="360"/>
      </w:pPr>
    </w:lvl>
  </w:abstractNum>
  <w:abstractNum w:abstractNumId="1" w15:restartNumberingAfterBreak="0">
    <w:nsid w:val="54DF2919"/>
    <w:multiLevelType w:val="hybridMultilevel"/>
    <w:tmpl w:val="D8F0EEF0"/>
    <w:lvl w:ilvl="0" w:tplc="10F27ED4">
      <w:start w:val="1"/>
      <w:numFmt w:val="decimal"/>
      <w:lvlText w:val="%1."/>
      <w:lvlJc w:val="left"/>
      <w:pPr>
        <w:ind w:left="720" w:hanging="360"/>
      </w:pPr>
    </w:lvl>
    <w:lvl w:ilvl="1" w:tplc="290C37BE">
      <w:numFmt w:val="decimal"/>
      <w:lvlText w:val=""/>
      <w:lvlJc w:val="left"/>
    </w:lvl>
    <w:lvl w:ilvl="2" w:tplc="F812894E">
      <w:numFmt w:val="decimal"/>
      <w:lvlText w:val=""/>
      <w:lvlJc w:val="left"/>
    </w:lvl>
    <w:lvl w:ilvl="3" w:tplc="044AFCB0">
      <w:numFmt w:val="decimal"/>
      <w:lvlText w:val=""/>
      <w:lvlJc w:val="left"/>
    </w:lvl>
    <w:lvl w:ilvl="4" w:tplc="70ACF29A">
      <w:numFmt w:val="decimal"/>
      <w:lvlText w:val=""/>
      <w:lvlJc w:val="left"/>
    </w:lvl>
    <w:lvl w:ilvl="5" w:tplc="92C61AF8">
      <w:numFmt w:val="decimal"/>
      <w:lvlText w:val=""/>
      <w:lvlJc w:val="left"/>
    </w:lvl>
    <w:lvl w:ilvl="6" w:tplc="1E18BE74">
      <w:numFmt w:val="decimal"/>
      <w:lvlText w:val=""/>
      <w:lvlJc w:val="left"/>
    </w:lvl>
    <w:lvl w:ilvl="7" w:tplc="E9284EA6">
      <w:numFmt w:val="decimal"/>
      <w:lvlText w:val=""/>
      <w:lvlJc w:val="left"/>
    </w:lvl>
    <w:lvl w:ilvl="8" w:tplc="A8BCA7A0">
      <w:numFmt w:val="decimal"/>
      <w:lvlText w:val=""/>
      <w:lvlJc w:val="left"/>
    </w:lvl>
  </w:abstractNum>
  <w:num w:numId="1" w16cid:durableId="1643146645">
    <w:abstractNumId w:val="0"/>
    <w:lvlOverride w:ilvl="0">
      <w:startOverride w:val="1"/>
    </w:lvlOverride>
  </w:num>
  <w:num w:numId="2" w16cid:durableId="7279254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EB8"/>
    <w:rsid w:val="0011556D"/>
    <w:rsid w:val="00886EB8"/>
    <w:rsid w:val="00D81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47318"/>
  <w15:docId w15:val="{0D975280-2676-48A8-A320-BABA02D9E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2344</Words>
  <Characters>14841</Characters>
  <Application>Microsoft Office Word</Application>
  <DocSecurity>0</DocSecurity>
  <Lines>570</Lines>
  <Paragraphs>452</Paragraphs>
  <ScaleCrop>false</ScaleCrop>
  <Company/>
  <LinksUpToDate>false</LinksUpToDate>
  <CharactersWithSpaces>16733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4TmKcwd6Ua9CcaB1PXZsD</dc:title>
  <dc:creator>Un-named</dc:creator>
  <dc:description>Generated document</dc:description>
  <cp:lastModifiedBy>Michael Stratton</cp:lastModifiedBy>
  <cp:revision>2</cp:revision>
  <dcterms:created xsi:type="dcterms:W3CDTF">2026-04-03T17:25:00Z</dcterms:created>
  <dcterms:modified xsi:type="dcterms:W3CDTF">2026-04-03T17:40:00Z</dcterms:modified>
</cp:coreProperties>
</file>