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F034" w14:textId="5C1A72BC" w:rsidR="00262256" w:rsidRDefault="00501CFC">
      <w:pPr>
        <w:spacing w:after="0"/>
        <w:ind w:left="0" w:firstLine="0"/>
      </w:pPr>
      <w:r>
        <w:rPr>
          <w:rFonts w:ascii="Calibri" w:eastAsia="Calibri" w:hAnsi="Calibri" w:cs="Calibri"/>
          <w:sz w:val="56"/>
        </w:rPr>
        <w:t xml:space="preserve">Coursework 2 </w:t>
      </w:r>
    </w:p>
    <w:p w14:paraId="6C37C6DE" w14:textId="77777777" w:rsidR="00262256" w:rsidRDefault="00501CFC">
      <w:pPr>
        <w:spacing w:after="30"/>
        <w:ind w:left="0" w:firstLine="0"/>
      </w:pPr>
      <w:r>
        <w:rPr>
          <w:rFonts w:ascii="Times New Roman" w:eastAsia="Times New Roman" w:hAnsi="Times New Roman" w:cs="Times New Roman"/>
          <w:sz w:val="36"/>
        </w:rPr>
        <w:t xml:space="preserve"> </w:t>
      </w:r>
    </w:p>
    <w:p w14:paraId="32D51388" w14:textId="77777777" w:rsidR="00262256" w:rsidRDefault="00501CFC">
      <w:pPr>
        <w:ind w:left="-5"/>
      </w:pPr>
      <w:r>
        <w:t>This section covers what you learnt and practised in weeks four, five and six.</w:t>
      </w:r>
      <w:r>
        <w:rPr>
          <w:rFonts w:ascii="Calibri" w:eastAsia="Calibri" w:hAnsi="Calibri" w:cs="Calibri"/>
          <w:color w:val="2F5496"/>
          <w:sz w:val="26"/>
        </w:rPr>
        <w:t xml:space="preserve"> </w:t>
      </w:r>
    </w:p>
    <w:p w14:paraId="116AFEFF" w14:textId="77777777" w:rsidR="00262256" w:rsidRDefault="00501CFC">
      <w:pPr>
        <w:pStyle w:val="Heading1"/>
        <w:ind w:left="-5"/>
      </w:pPr>
      <w:r>
        <w:t xml:space="preserve">Code task </w:t>
      </w:r>
    </w:p>
    <w:p w14:paraId="50C530A3" w14:textId="77777777" w:rsidR="00262256" w:rsidRDefault="00501CFC">
      <w:pPr>
        <w:ind w:left="-5"/>
      </w:pPr>
      <w:r>
        <w:t xml:space="preserve">You need to code a Hash Table to store and retrieve a retail’s store name, full address (street, town, and postcode) and size ban. Remember that a hash table has three main components: </w:t>
      </w:r>
    </w:p>
    <w:p w14:paraId="37E7B94D" w14:textId="77777777" w:rsidR="00262256" w:rsidRDefault="00501CFC">
      <w:pPr>
        <w:ind w:left="-5"/>
      </w:pPr>
      <w:r>
        <w:rPr>
          <w:b/>
        </w:rPr>
        <w:t>key</w:t>
      </w:r>
      <w:r>
        <w:t xml:space="preserve">:  This should be the retailer's name </w:t>
      </w:r>
    </w:p>
    <w:p w14:paraId="4FBCA1E1" w14:textId="77777777" w:rsidR="00262256" w:rsidRDefault="00501CFC">
      <w:pPr>
        <w:ind w:left="-5"/>
      </w:pPr>
      <w:r>
        <w:rPr>
          <w:b/>
        </w:rPr>
        <w:t>value</w:t>
      </w:r>
      <w:r>
        <w:t xml:space="preserve">: A structure </w:t>
      </w:r>
      <w:r>
        <w:rPr>
          <w:b/>
        </w:rPr>
        <w:t xml:space="preserve">ST </w:t>
      </w:r>
      <w:r>
        <w:t xml:space="preserve">holding the {Store name, full address (street, town, and postcode) and size band} values </w:t>
      </w:r>
    </w:p>
    <w:p w14:paraId="129B0597" w14:textId="77777777" w:rsidR="00262256" w:rsidRDefault="00501CFC">
      <w:pPr>
        <w:ind w:left="-5"/>
      </w:pPr>
      <w:r>
        <w:rPr>
          <w:b/>
        </w:rPr>
        <w:t>hash function</w:t>
      </w:r>
      <w:r>
        <w:t xml:space="preserve">: Using the techniques reviewed in the lectures, construct a hash function based on the retailer's name. </w:t>
      </w:r>
    </w:p>
    <w:p w14:paraId="603224F4" w14:textId="77777777" w:rsidR="00262256" w:rsidRDefault="00501CFC">
      <w:pPr>
        <w:ind w:left="-5"/>
      </w:pPr>
      <w:r>
        <w:t xml:space="preserve">Your program input is a retailer’s name and a postcode, and the output is the structure </w:t>
      </w:r>
      <w:r>
        <w:rPr>
          <w:b/>
        </w:rPr>
        <w:t>ST.</w:t>
      </w:r>
      <w:r>
        <w:t xml:space="preserve"> </w:t>
      </w:r>
    </w:p>
    <w:p w14:paraId="7EC0A032" w14:textId="77777777" w:rsidR="00262256" w:rsidRDefault="00501CFC">
      <w:pPr>
        <w:ind w:left="-5"/>
      </w:pPr>
      <w:r>
        <w:t xml:space="preserve">For example, if the input is Sainsburys, AB10 1HW, the output should be </w:t>
      </w:r>
    </w:p>
    <w:p w14:paraId="3ECE8C29" w14:textId="77777777" w:rsidR="00262256" w:rsidRDefault="00501CFC">
      <w:pPr>
        <w:spacing w:after="197"/>
        <w:ind w:left="-5"/>
      </w:pPr>
      <w:r>
        <w:t xml:space="preserve">Sainsburys Aberdeen St. Nicholas Centre Local, St. Nicholas Centre, Aberdeen, AB10 1HW, &lt; 3,013 ft2 (280m2) </w:t>
      </w:r>
    </w:p>
    <w:p w14:paraId="14E3CD40" w14:textId="77777777" w:rsidR="00262256" w:rsidRDefault="00501CFC">
      <w:pPr>
        <w:pStyle w:val="Heading1"/>
        <w:spacing w:after="122"/>
        <w:ind w:left="-5"/>
      </w:pPr>
      <w:r>
        <w:t xml:space="preserve">Algorithm design </w:t>
      </w:r>
    </w:p>
    <w:p w14:paraId="0245C740" w14:textId="77777777" w:rsidR="00262256" w:rsidRDefault="00501CFC">
      <w:pPr>
        <w:ind w:left="-5"/>
      </w:pPr>
      <w:r>
        <w:t xml:space="preserve">For this task, you will be assigned to one of the following groups: </w:t>
      </w:r>
    </w:p>
    <w:p w14:paraId="49F9A22A" w14:textId="77777777" w:rsidR="00262256" w:rsidRDefault="00501CFC">
      <w:pPr>
        <w:numPr>
          <w:ilvl w:val="0"/>
          <w:numId w:val="1"/>
        </w:numPr>
        <w:spacing w:after="1"/>
        <w:ind w:hanging="361"/>
      </w:pPr>
      <w:r>
        <w:t>Group A: Bubble sort</w:t>
      </w:r>
      <w:r>
        <w:rPr>
          <w:rFonts w:ascii="Calibri" w:eastAsia="Calibri" w:hAnsi="Calibri" w:cs="Calibri"/>
        </w:rPr>
        <w:t xml:space="preserve"> </w:t>
      </w:r>
    </w:p>
    <w:p w14:paraId="08CEFCC8" w14:textId="77777777" w:rsidR="00262256" w:rsidRDefault="00501CFC">
      <w:pPr>
        <w:numPr>
          <w:ilvl w:val="0"/>
          <w:numId w:val="1"/>
        </w:numPr>
        <w:spacing w:after="1"/>
        <w:ind w:hanging="361"/>
      </w:pPr>
      <w:r>
        <w:t>Group B: Merge sort</w:t>
      </w:r>
      <w:r>
        <w:rPr>
          <w:rFonts w:ascii="Calibri" w:eastAsia="Calibri" w:hAnsi="Calibri" w:cs="Calibri"/>
        </w:rPr>
        <w:t xml:space="preserve"> </w:t>
      </w:r>
    </w:p>
    <w:p w14:paraId="07C42EC5" w14:textId="77777777" w:rsidR="00262256" w:rsidRDefault="00501CFC">
      <w:pPr>
        <w:numPr>
          <w:ilvl w:val="0"/>
          <w:numId w:val="1"/>
        </w:numPr>
        <w:spacing w:after="132"/>
        <w:ind w:hanging="361"/>
      </w:pPr>
      <w:r>
        <w:t>Group C: Quick sort</w:t>
      </w:r>
      <w:r>
        <w:rPr>
          <w:rFonts w:ascii="Calibri" w:eastAsia="Calibri" w:hAnsi="Calibri" w:cs="Calibri"/>
        </w:rPr>
        <w:t xml:space="preserve"> </w:t>
      </w:r>
    </w:p>
    <w:p w14:paraId="0C42F231" w14:textId="77777777" w:rsidR="00262256" w:rsidRDefault="00501CFC">
      <w:pPr>
        <w:spacing w:after="192"/>
        <w:ind w:left="-5"/>
      </w:pPr>
      <w:r>
        <w:t xml:space="preserve">Design an algorithm that sorts all postcodes alphabetically in ascending order. You need to use the sort algorithm from your assigned group. Your algorithm needs to include the sorting bit explicitly, i.e., you cannot just call a function quicksort(A) without providing the algorithm for that quicksort function. </w:t>
      </w:r>
    </w:p>
    <w:p w14:paraId="7F52053C" w14:textId="77777777" w:rsidR="00262256" w:rsidRDefault="00501CFC">
      <w:pPr>
        <w:ind w:left="-5"/>
      </w:pPr>
      <w:r>
        <w:t xml:space="preserve">For this part, you can use the program to order words from week’s three lab.  </w:t>
      </w:r>
    </w:p>
    <w:p w14:paraId="089FBAEC" w14:textId="77777777" w:rsidR="00262256" w:rsidRDefault="00501CFC">
      <w:pPr>
        <w:ind w:left="-5"/>
      </w:pPr>
      <w:r>
        <w:t xml:space="preserve">After sorting, your algorithm should perform a binary search for all postcodes starting with NW10 </w:t>
      </w:r>
    </w:p>
    <w:p w14:paraId="72D2A767" w14:textId="77777777" w:rsidR="00262256" w:rsidRDefault="00501CFC">
      <w:pPr>
        <w:ind w:left="-5"/>
      </w:pPr>
      <w:r>
        <w:t xml:space="preserve">You need to report the number of steps your algorithm would take (in average), i.e., sorting + searching. For example, if sorting takes O (n log n) and searching all NW10 is O(n), then the total time would be O (n log n) + O (n). </w:t>
      </w:r>
    </w:p>
    <w:p w14:paraId="3DED2F22" w14:textId="77777777" w:rsidR="00501CFC" w:rsidRDefault="00501CFC" w:rsidP="00501CFC">
      <w:pPr>
        <w:pStyle w:val="Heading1"/>
        <w:ind w:left="-5"/>
      </w:pPr>
    </w:p>
    <w:p w14:paraId="6497AFCF" w14:textId="77777777" w:rsidR="00501CFC" w:rsidRDefault="00501CFC" w:rsidP="00E60EFD">
      <w:pPr>
        <w:pStyle w:val="Heading1"/>
        <w:ind w:left="-5"/>
        <w:jc w:val="center"/>
      </w:pPr>
    </w:p>
    <w:p w14:paraId="7266BA4C" w14:textId="4F35F8D4" w:rsidR="00262256" w:rsidRDefault="00501CFC" w:rsidP="00501CFC">
      <w:pPr>
        <w:pStyle w:val="Heading1"/>
        <w:ind w:left="-5"/>
      </w:pPr>
      <w:r>
        <w:t xml:space="preserve">Marking Scheme </w:t>
      </w:r>
    </w:p>
    <w:p w14:paraId="6A05E6C0" w14:textId="77777777" w:rsidR="00262256" w:rsidRDefault="00501CFC">
      <w:pPr>
        <w:pStyle w:val="Heading1"/>
        <w:ind w:left="-5"/>
      </w:pPr>
      <w:r>
        <w:t xml:space="preserve">Code task </w:t>
      </w:r>
    </w:p>
    <w:tbl>
      <w:tblPr>
        <w:tblStyle w:val="TableGrid"/>
        <w:tblW w:w="9349" w:type="dxa"/>
        <w:tblInd w:w="5" w:type="dxa"/>
        <w:tblCellMar>
          <w:top w:w="16" w:type="dxa"/>
          <w:left w:w="110" w:type="dxa"/>
          <w:right w:w="109" w:type="dxa"/>
        </w:tblCellMar>
        <w:tblLook w:val="04A0" w:firstRow="1" w:lastRow="0" w:firstColumn="1" w:lastColumn="0" w:noHBand="0" w:noVBand="1"/>
      </w:tblPr>
      <w:tblGrid>
        <w:gridCol w:w="1621"/>
        <w:gridCol w:w="7728"/>
      </w:tblGrid>
      <w:tr w:rsidR="00262256" w14:paraId="306763D7" w14:textId="77777777">
        <w:trPr>
          <w:trHeight w:val="451"/>
        </w:trPr>
        <w:tc>
          <w:tcPr>
            <w:tcW w:w="1621" w:type="dxa"/>
            <w:tcBorders>
              <w:top w:val="single" w:sz="4" w:space="0" w:color="000000"/>
              <w:left w:val="single" w:sz="4" w:space="0" w:color="000000"/>
              <w:bottom w:val="single" w:sz="4" w:space="0" w:color="000000"/>
              <w:right w:val="single" w:sz="4" w:space="0" w:color="000000"/>
            </w:tcBorders>
          </w:tcPr>
          <w:p w14:paraId="7F723860" w14:textId="77777777" w:rsidR="00262256" w:rsidRDefault="00501CFC">
            <w:pPr>
              <w:ind w:left="0" w:firstLine="0"/>
            </w:pPr>
            <w:r>
              <w:rPr>
                <w:rFonts w:ascii="Calibri" w:eastAsia="Calibri" w:hAnsi="Calibri" w:cs="Calibri"/>
                <w:sz w:val="36"/>
              </w:rPr>
              <w:t xml:space="preserve">Mark </w:t>
            </w:r>
          </w:p>
        </w:tc>
        <w:tc>
          <w:tcPr>
            <w:tcW w:w="7729" w:type="dxa"/>
            <w:tcBorders>
              <w:top w:val="single" w:sz="4" w:space="0" w:color="000000"/>
              <w:left w:val="single" w:sz="4" w:space="0" w:color="000000"/>
              <w:bottom w:val="single" w:sz="4" w:space="0" w:color="000000"/>
              <w:right w:val="single" w:sz="4" w:space="0" w:color="000000"/>
            </w:tcBorders>
          </w:tcPr>
          <w:p w14:paraId="5BE9B8E7" w14:textId="77777777" w:rsidR="00262256" w:rsidRDefault="00501CFC">
            <w:pPr>
              <w:ind w:left="0" w:firstLine="0"/>
            </w:pPr>
            <w:r>
              <w:rPr>
                <w:rFonts w:ascii="Calibri" w:eastAsia="Calibri" w:hAnsi="Calibri" w:cs="Calibri"/>
                <w:sz w:val="36"/>
              </w:rPr>
              <w:t xml:space="preserve">Assessment criteria </w:t>
            </w:r>
          </w:p>
        </w:tc>
      </w:tr>
      <w:tr w:rsidR="00262256" w14:paraId="474B50BB" w14:textId="77777777">
        <w:trPr>
          <w:trHeight w:val="285"/>
        </w:trPr>
        <w:tc>
          <w:tcPr>
            <w:tcW w:w="1621" w:type="dxa"/>
            <w:tcBorders>
              <w:top w:val="single" w:sz="4" w:space="0" w:color="000000"/>
              <w:left w:val="single" w:sz="4" w:space="0" w:color="000000"/>
              <w:bottom w:val="single" w:sz="4" w:space="0" w:color="000000"/>
              <w:right w:val="single" w:sz="4" w:space="0" w:color="000000"/>
            </w:tcBorders>
          </w:tcPr>
          <w:p w14:paraId="096DF47E" w14:textId="77777777" w:rsidR="00262256" w:rsidRDefault="00501CFC">
            <w:pPr>
              <w:ind w:left="0" w:firstLine="0"/>
            </w:pPr>
            <w:r>
              <w:t xml:space="preserve">100 </w:t>
            </w:r>
          </w:p>
        </w:tc>
        <w:tc>
          <w:tcPr>
            <w:tcW w:w="7729" w:type="dxa"/>
            <w:tcBorders>
              <w:top w:val="single" w:sz="4" w:space="0" w:color="000000"/>
              <w:left w:val="single" w:sz="4" w:space="0" w:color="000000"/>
              <w:bottom w:val="single" w:sz="4" w:space="0" w:color="000000"/>
              <w:right w:val="single" w:sz="4" w:space="0" w:color="000000"/>
            </w:tcBorders>
          </w:tcPr>
          <w:p w14:paraId="5A4940E4" w14:textId="77777777" w:rsidR="00262256" w:rsidRDefault="00501CFC">
            <w:pPr>
              <w:ind w:left="0" w:firstLine="0"/>
            </w:pPr>
            <w:r>
              <w:t xml:space="preserve">An assessment that could not be bettered within the time available </w:t>
            </w:r>
          </w:p>
        </w:tc>
      </w:tr>
      <w:tr w:rsidR="00262256" w14:paraId="383A9B96" w14:textId="77777777">
        <w:trPr>
          <w:trHeight w:val="1920"/>
        </w:trPr>
        <w:tc>
          <w:tcPr>
            <w:tcW w:w="1621" w:type="dxa"/>
            <w:tcBorders>
              <w:top w:val="single" w:sz="4" w:space="0" w:color="000000"/>
              <w:left w:val="single" w:sz="4" w:space="0" w:color="000000"/>
              <w:bottom w:val="single" w:sz="4" w:space="0" w:color="000000"/>
              <w:right w:val="single" w:sz="4" w:space="0" w:color="000000"/>
            </w:tcBorders>
          </w:tcPr>
          <w:p w14:paraId="2F64F0F9" w14:textId="77777777" w:rsidR="00262256" w:rsidRDefault="00501CFC">
            <w:pPr>
              <w:ind w:left="0" w:firstLine="0"/>
            </w:pPr>
            <w:r>
              <w:lastRenderedPageBreak/>
              <w:t xml:space="preserve"> 82,85,92 </w:t>
            </w:r>
          </w:p>
        </w:tc>
        <w:tc>
          <w:tcPr>
            <w:tcW w:w="7729" w:type="dxa"/>
            <w:tcBorders>
              <w:top w:val="single" w:sz="4" w:space="0" w:color="000000"/>
              <w:left w:val="single" w:sz="4" w:space="0" w:color="000000"/>
              <w:bottom w:val="single" w:sz="4" w:space="0" w:color="000000"/>
              <w:right w:val="single" w:sz="4" w:space="0" w:color="000000"/>
            </w:tcBorders>
          </w:tcPr>
          <w:p w14:paraId="4E7D4E88" w14:textId="77777777" w:rsidR="00262256" w:rsidRDefault="00501CFC">
            <w:pPr>
              <w:ind w:left="0" w:firstLine="0"/>
            </w:pPr>
            <w:r>
              <w:t xml:space="preserve">The hash function is programmed from scratch with a robust and </w:t>
            </w:r>
            <w:proofErr w:type="spellStart"/>
            <w:r>
              <w:t>welldesigned</w:t>
            </w:r>
            <w:proofErr w:type="spellEnd"/>
            <w:r>
              <w:t xml:space="preserve"> hash function. The hast table holds the ST structure. The code allows the user to perform more than one search by retailer’s name - postcode and provide the functionality to end the program. The output is presented in the form of a table, where each column is labelled. Coding style is remarkable (Optimal use of memory (in C), proper use of data frames (Python); sensible variable names; proper comments and indentation) </w:t>
            </w:r>
          </w:p>
        </w:tc>
      </w:tr>
      <w:tr w:rsidR="00262256" w14:paraId="22DB85D1" w14:textId="77777777">
        <w:trPr>
          <w:trHeight w:val="1650"/>
        </w:trPr>
        <w:tc>
          <w:tcPr>
            <w:tcW w:w="1621" w:type="dxa"/>
            <w:tcBorders>
              <w:top w:val="single" w:sz="4" w:space="0" w:color="000000"/>
              <w:left w:val="single" w:sz="4" w:space="0" w:color="000000"/>
              <w:bottom w:val="single" w:sz="4" w:space="0" w:color="000000"/>
              <w:right w:val="single" w:sz="4" w:space="0" w:color="000000"/>
            </w:tcBorders>
          </w:tcPr>
          <w:p w14:paraId="3B6F9DB6" w14:textId="77777777" w:rsidR="00262256" w:rsidRDefault="00501CFC">
            <w:pPr>
              <w:ind w:left="0" w:firstLine="0"/>
            </w:pPr>
            <w:r>
              <w:t xml:space="preserve">72,75,78 </w:t>
            </w:r>
          </w:p>
        </w:tc>
        <w:tc>
          <w:tcPr>
            <w:tcW w:w="7729" w:type="dxa"/>
            <w:tcBorders>
              <w:top w:val="single" w:sz="4" w:space="0" w:color="000000"/>
              <w:left w:val="single" w:sz="4" w:space="0" w:color="000000"/>
              <w:bottom w:val="single" w:sz="4" w:space="0" w:color="000000"/>
              <w:right w:val="single" w:sz="4" w:space="0" w:color="000000"/>
            </w:tcBorders>
          </w:tcPr>
          <w:p w14:paraId="44022F40" w14:textId="77777777" w:rsidR="00262256" w:rsidRDefault="00501CFC">
            <w:pPr>
              <w:ind w:left="0" w:firstLine="0"/>
            </w:pPr>
            <w:r>
              <w:t xml:space="preserve">The hash function is programmed from scratch, and the hast table holds the ST structure. The code allows the user to perform more than one search by retailer’s name - postcode and provide the functionality to end the program. The output is presented in the form of a table, where each column is clearly labelled. Coding style is acceptable (sensible variable names, proper comments, and indentation </w:t>
            </w:r>
          </w:p>
        </w:tc>
      </w:tr>
      <w:tr w:rsidR="00262256" w14:paraId="4278FCB7" w14:textId="77777777">
        <w:trPr>
          <w:trHeight w:val="1646"/>
        </w:trPr>
        <w:tc>
          <w:tcPr>
            <w:tcW w:w="1621" w:type="dxa"/>
            <w:tcBorders>
              <w:top w:val="single" w:sz="4" w:space="0" w:color="000000"/>
              <w:left w:val="single" w:sz="4" w:space="0" w:color="000000"/>
              <w:bottom w:val="single" w:sz="4" w:space="0" w:color="000000"/>
              <w:right w:val="single" w:sz="4" w:space="0" w:color="000000"/>
            </w:tcBorders>
          </w:tcPr>
          <w:p w14:paraId="5AA9550D" w14:textId="77777777" w:rsidR="00262256" w:rsidRDefault="00501CFC">
            <w:pPr>
              <w:ind w:left="0" w:firstLine="0"/>
            </w:pPr>
            <w:r>
              <w:t xml:space="preserve">62,65, 68 </w:t>
            </w:r>
          </w:p>
        </w:tc>
        <w:tc>
          <w:tcPr>
            <w:tcW w:w="7729" w:type="dxa"/>
            <w:tcBorders>
              <w:top w:val="single" w:sz="4" w:space="0" w:color="000000"/>
              <w:left w:val="single" w:sz="4" w:space="0" w:color="000000"/>
              <w:bottom w:val="single" w:sz="4" w:space="0" w:color="000000"/>
              <w:right w:val="single" w:sz="4" w:space="0" w:color="000000"/>
            </w:tcBorders>
          </w:tcPr>
          <w:p w14:paraId="2D30C16B" w14:textId="77777777" w:rsidR="00262256" w:rsidRDefault="00501CFC">
            <w:pPr>
              <w:ind w:left="0" w:firstLine="0"/>
            </w:pPr>
            <w:r>
              <w:t xml:space="preserve">The hash function is programmed from scratch, and the hast table holds the ST structure. The code does not allow the user to perform more than one search by retailer’s name - postcode and / or does not provide a functionality to end the program. The output is not presented in the form of a table. The coding style presents some omissions like not informative variable names or trivial comments. </w:t>
            </w:r>
          </w:p>
        </w:tc>
      </w:tr>
      <w:tr w:rsidR="00262256" w14:paraId="7165E20B" w14:textId="77777777">
        <w:trPr>
          <w:trHeight w:val="2195"/>
        </w:trPr>
        <w:tc>
          <w:tcPr>
            <w:tcW w:w="1621" w:type="dxa"/>
            <w:tcBorders>
              <w:top w:val="single" w:sz="4" w:space="0" w:color="000000"/>
              <w:left w:val="single" w:sz="4" w:space="0" w:color="000000"/>
              <w:bottom w:val="single" w:sz="4" w:space="0" w:color="000000"/>
              <w:right w:val="single" w:sz="4" w:space="0" w:color="000000"/>
            </w:tcBorders>
          </w:tcPr>
          <w:p w14:paraId="3683BFF7" w14:textId="77777777" w:rsidR="00262256" w:rsidRDefault="00501CFC">
            <w:pPr>
              <w:ind w:left="0" w:firstLine="0"/>
            </w:pPr>
            <w:r>
              <w:t xml:space="preserve">52,55,58 </w:t>
            </w:r>
          </w:p>
        </w:tc>
        <w:tc>
          <w:tcPr>
            <w:tcW w:w="7729" w:type="dxa"/>
            <w:tcBorders>
              <w:top w:val="single" w:sz="4" w:space="0" w:color="000000"/>
              <w:left w:val="single" w:sz="4" w:space="0" w:color="000000"/>
              <w:bottom w:val="single" w:sz="4" w:space="0" w:color="000000"/>
              <w:right w:val="single" w:sz="4" w:space="0" w:color="000000"/>
            </w:tcBorders>
          </w:tcPr>
          <w:p w14:paraId="77682525" w14:textId="77777777" w:rsidR="00262256" w:rsidRDefault="00501CFC">
            <w:pPr>
              <w:ind w:left="0" w:firstLine="0"/>
            </w:pPr>
            <w:r>
              <w:t xml:space="preserve">The hash function is NOT programmed from scratch, i.e., use functions provided by the language program (like hash () in python or </w:t>
            </w:r>
            <w:proofErr w:type="spellStart"/>
            <w:r>
              <w:t>GetHashCode</w:t>
            </w:r>
            <w:proofErr w:type="spellEnd"/>
            <w:r>
              <w:t xml:space="preserve"> () in C#). The hast table holds the ST structure. The code does not allow the user to perform more than one search by retailer’s name - postcode and / or does not provide a functionality to end the program. The output is not presented in the form of a table. The coding style presents some omissions like not informative variable names or trivial comments. No comments are provided and/or irrelevant variable names </w:t>
            </w:r>
          </w:p>
        </w:tc>
      </w:tr>
      <w:tr w:rsidR="00262256" w14:paraId="1FBABACA" w14:textId="77777777">
        <w:trPr>
          <w:trHeight w:val="556"/>
        </w:trPr>
        <w:tc>
          <w:tcPr>
            <w:tcW w:w="1621" w:type="dxa"/>
            <w:tcBorders>
              <w:top w:val="single" w:sz="4" w:space="0" w:color="000000"/>
              <w:left w:val="single" w:sz="4" w:space="0" w:color="000000"/>
              <w:bottom w:val="single" w:sz="4" w:space="0" w:color="000000"/>
              <w:right w:val="single" w:sz="4" w:space="0" w:color="000000"/>
            </w:tcBorders>
          </w:tcPr>
          <w:p w14:paraId="6C9DA586" w14:textId="77777777" w:rsidR="00262256" w:rsidRDefault="00501CFC">
            <w:pPr>
              <w:ind w:left="0" w:firstLine="0"/>
            </w:pPr>
            <w:r>
              <w:t xml:space="preserve">42,45,48 </w:t>
            </w:r>
          </w:p>
        </w:tc>
        <w:tc>
          <w:tcPr>
            <w:tcW w:w="7729" w:type="dxa"/>
            <w:tcBorders>
              <w:top w:val="single" w:sz="4" w:space="0" w:color="000000"/>
              <w:left w:val="single" w:sz="4" w:space="0" w:color="000000"/>
              <w:bottom w:val="single" w:sz="4" w:space="0" w:color="000000"/>
              <w:right w:val="single" w:sz="4" w:space="0" w:color="000000"/>
            </w:tcBorders>
          </w:tcPr>
          <w:p w14:paraId="76E3E450" w14:textId="77777777" w:rsidR="00262256" w:rsidRDefault="00501CFC">
            <w:pPr>
              <w:ind w:left="0" w:firstLine="0"/>
              <w:jc w:val="both"/>
            </w:pPr>
            <w:r>
              <w:t xml:space="preserve">Same criteria than the 52,55,58 range plus the program does not return the expected output </w:t>
            </w:r>
          </w:p>
        </w:tc>
      </w:tr>
      <w:tr w:rsidR="00262256" w14:paraId="2434DEFE" w14:textId="77777777">
        <w:trPr>
          <w:trHeight w:val="555"/>
        </w:trPr>
        <w:tc>
          <w:tcPr>
            <w:tcW w:w="1621" w:type="dxa"/>
            <w:tcBorders>
              <w:top w:val="single" w:sz="4" w:space="0" w:color="000000"/>
              <w:left w:val="single" w:sz="4" w:space="0" w:color="000000"/>
              <w:bottom w:val="single" w:sz="4" w:space="0" w:color="000000"/>
              <w:right w:val="single" w:sz="4" w:space="0" w:color="000000"/>
            </w:tcBorders>
          </w:tcPr>
          <w:p w14:paraId="599C963F" w14:textId="77777777" w:rsidR="00262256" w:rsidRDefault="00501CFC">
            <w:pPr>
              <w:ind w:left="0" w:firstLine="0"/>
            </w:pPr>
            <w:r>
              <w:t xml:space="preserve">32,35,38 </w:t>
            </w:r>
          </w:p>
        </w:tc>
        <w:tc>
          <w:tcPr>
            <w:tcW w:w="7729" w:type="dxa"/>
            <w:tcBorders>
              <w:top w:val="single" w:sz="4" w:space="0" w:color="000000"/>
              <w:left w:val="single" w:sz="4" w:space="0" w:color="000000"/>
              <w:bottom w:val="single" w:sz="4" w:space="0" w:color="000000"/>
              <w:right w:val="single" w:sz="4" w:space="0" w:color="000000"/>
            </w:tcBorders>
          </w:tcPr>
          <w:p w14:paraId="673CD7EF" w14:textId="77777777" w:rsidR="00262256" w:rsidRDefault="00501CFC">
            <w:pPr>
              <w:ind w:left="0" w:firstLine="0"/>
              <w:jc w:val="both"/>
            </w:pPr>
            <w:r>
              <w:t xml:space="preserve">Same criteria than the 42,45,48 range plus it throws one or more warnings / errors </w:t>
            </w:r>
          </w:p>
        </w:tc>
      </w:tr>
      <w:tr w:rsidR="00262256" w14:paraId="0381CC76" w14:textId="77777777">
        <w:trPr>
          <w:trHeight w:val="285"/>
        </w:trPr>
        <w:tc>
          <w:tcPr>
            <w:tcW w:w="1621" w:type="dxa"/>
            <w:tcBorders>
              <w:top w:val="single" w:sz="4" w:space="0" w:color="000000"/>
              <w:left w:val="single" w:sz="4" w:space="0" w:color="000000"/>
              <w:bottom w:val="single" w:sz="4" w:space="0" w:color="000000"/>
              <w:right w:val="single" w:sz="4" w:space="0" w:color="000000"/>
            </w:tcBorders>
          </w:tcPr>
          <w:p w14:paraId="1B5B70B8" w14:textId="77777777" w:rsidR="00262256" w:rsidRDefault="00501CFC">
            <w:pPr>
              <w:ind w:left="0" w:firstLine="0"/>
            </w:pPr>
            <w:r>
              <w:t xml:space="preserve">5,15,25 </w:t>
            </w:r>
          </w:p>
        </w:tc>
        <w:tc>
          <w:tcPr>
            <w:tcW w:w="7729" w:type="dxa"/>
            <w:tcBorders>
              <w:top w:val="single" w:sz="4" w:space="0" w:color="000000"/>
              <w:left w:val="single" w:sz="4" w:space="0" w:color="000000"/>
              <w:bottom w:val="single" w:sz="4" w:space="0" w:color="000000"/>
              <w:right w:val="single" w:sz="4" w:space="0" w:color="000000"/>
            </w:tcBorders>
          </w:tcPr>
          <w:p w14:paraId="1E001066" w14:textId="77777777" w:rsidR="00262256" w:rsidRDefault="00501CFC">
            <w:pPr>
              <w:ind w:left="0" w:firstLine="0"/>
            </w:pPr>
            <w:r>
              <w:t xml:space="preserve">The code is provided but it does not run. </w:t>
            </w:r>
          </w:p>
        </w:tc>
      </w:tr>
      <w:tr w:rsidR="00262256" w14:paraId="404C2A0E" w14:textId="77777777">
        <w:trPr>
          <w:trHeight w:val="285"/>
        </w:trPr>
        <w:tc>
          <w:tcPr>
            <w:tcW w:w="1621" w:type="dxa"/>
            <w:tcBorders>
              <w:top w:val="single" w:sz="4" w:space="0" w:color="000000"/>
              <w:left w:val="single" w:sz="4" w:space="0" w:color="000000"/>
              <w:bottom w:val="single" w:sz="4" w:space="0" w:color="000000"/>
              <w:right w:val="single" w:sz="4" w:space="0" w:color="000000"/>
            </w:tcBorders>
          </w:tcPr>
          <w:p w14:paraId="258D6F36" w14:textId="77777777" w:rsidR="00262256" w:rsidRDefault="00501CFC">
            <w:pPr>
              <w:ind w:left="0" w:firstLine="0"/>
            </w:pPr>
            <w:r>
              <w:t xml:space="preserve">0 </w:t>
            </w:r>
          </w:p>
        </w:tc>
        <w:tc>
          <w:tcPr>
            <w:tcW w:w="7729" w:type="dxa"/>
            <w:tcBorders>
              <w:top w:val="single" w:sz="4" w:space="0" w:color="000000"/>
              <w:left w:val="single" w:sz="4" w:space="0" w:color="000000"/>
              <w:bottom w:val="single" w:sz="4" w:space="0" w:color="000000"/>
              <w:right w:val="single" w:sz="4" w:space="0" w:color="000000"/>
            </w:tcBorders>
          </w:tcPr>
          <w:p w14:paraId="3DF021C4" w14:textId="77777777" w:rsidR="00262256" w:rsidRDefault="00501CFC">
            <w:pPr>
              <w:ind w:left="0" w:firstLine="0"/>
            </w:pPr>
            <w:r>
              <w:t xml:space="preserve">No code provided or the code has nothing to do with the required task. </w:t>
            </w:r>
          </w:p>
        </w:tc>
      </w:tr>
    </w:tbl>
    <w:p w14:paraId="44F62A5C" w14:textId="77777777" w:rsidR="00262256" w:rsidRDefault="00501CFC">
      <w:pPr>
        <w:spacing w:after="200"/>
        <w:ind w:left="0" w:firstLine="0"/>
      </w:pPr>
      <w:r>
        <w:rPr>
          <w:rFonts w:ascii="Calibri" w:eastAsia="Calibri" w:hAnsi="Calibri" w:cs="Calibri"/>
        </w:rPr>
        <w:t xml:space="preserve"> </w:t>
      </w:r>
    </w:p>
    <w:p w14:paraId="32C3EC01" w14:textId="77777777" w:rsidR="00262256" w:rsidRDefault="00501CFC">
      <w:pPr>
        <w:pStyle w:val="Heading1"/>
        <w:ind w:left="-5"/>
      </w:pPr>
      <w:r>
        <w:t xml:space="preserve">Algorithm design </w:t>
      </w:r>
    </w:p>
    <w:p w14:paraId="2141C160" w14:textId="77777777" w:rsidR="00262256" w:rsidRDefault="00501CFC">
      <w:pPr>
        <w:spacing w:after="0"/>
        <w:ind w:left="0" w:firstLine="0"/>
      </w:pPr>
      <w:r>
        <w:rPr>
          <w:rFonts w:ascii="Calibri" w:eastAsia="Calibri" w:hAnsi="Calibri" w:cs="Calibri"/>
        </w:rPr>
        <w:t xml:space="preserve"> </w:t>
      </w:r>
    </w:p>
    <w:tbl>
      <w:tblPr>
        <w:tblStyle w:val="TableGrid"/>
        <w:tblW w:w="9349" w:type="dxa"/>
        <w:tblInd w:w="5" w:type="dxa"/>
        <w:tblCellMar>
          <w:top w:w="16" w:type="dxa"/>
          <w:left w:w="110" w:type="dxa"/>
          <w:right w:w="61" w:type="dxa"/>
        </w:tblCellMar>
        <w:tblLook w:val="04A0" w:firstRow="1" w:lastRow="0" w:firstColumn="1" w:lastColumn="0" w:noHBand="0" w:noVBand="1"/>
      </w:tblPr>
      <w:tblGrid>
        <w:gridCol w:w="1621"/>
        <w:gridCol w:w="7728"/>
      </w:tblGrid>
      <w:tr w:rsidR="00262256" w14:paraId="49EC26C2" w14:textId="77777777">
        <w:trPr>
          <w:trHeight w:val="450"/>
        </w:trPr>
        <w:tc>
          <w:tcPr>
            <w:tcW w:w="1621" w:type="dxa"/>
            <w:tcBorders>
              <w:top w:val="single" w:sz="4" w:space="0" w:color="000000"/>
              <w:left w:val="single" w:sz="4" w:space="0" w:color="000000"/>
              <w:bottom w:val="single" w:sz="4" w:space="0" w:color="000000"/>
              <w:right w:val="single" w:sz="4" w:space="0" w:color="000000"/>
            </w:tcBorders>
          </w:tcPr>
          <w:p w14:paraId="72A43FA3" w14:textId="77777777" w:rsidR="00262256" w:rsidRDefault="00501CFC">
            <w:pPr>
              <w:ind w:left="0" w:firstLine="0"/>
            </w:pPr>
            <w:r>
              <w:rPr>
                <w:rFonts w:ascii="Calibri" w:eastAsia="Calibri" w:hAnsi="Calibri" w:cs="Calibri"/>
                <w:sz w:val="36"/>
              </w:rPr>
              <w:t xml:space="preserve">Mark </w:t>
            </w:r>
          </w:p>
        </w:tc>
        <w:tc>
          <w:tcPr>
            <w:tcW w:w="7729" w:type="dxa"/>
            <w:tcBorders>
              <w:top w:val="single" w:sz="4" w:space="0" w:color="000000"/>
              <w:left w:val="single" w:sz="4" w:space="0" w:color="000000"/>
              <w:bottom w:val="single" w:sz="4" w:space="0" w:color="000000"/>
              <w:right w:val="single" w:sz="4" w:space="0" w:color="000000"/>
            </w:tcBorders>
          </w:tcPr>
          <w:p w14:paraId="222A4029" w14:textId="77777777" w:rsidR="00262256" w:rsidRDefault="00501CFC">
            <w:pPr>
              <w:ind w:left="0" w:firstLine="0"/>
            </w:pPr>
            <w:r>
              <w:rPr>
                <w:rFonts w:ascii="Calibri" w:eastAsia="Calibri" w:hAnsi="Calibri" w:cs="Calibri"/>
                <w:sz w:val="36"/>
              </w:rPr>
              <w:t xml:space="preserve">Assessment criteria </w:t>
            </w:r>
          </w:p>
        </w:tc>
      </w:tr>
      <w:tr w:rsidR="00262256" w14:paraId="3E5D1463" w14:textId="77777777">
        <w:trPr>
          <w:trHeight w:val="280"/>
        </w:trPr>
        <w:tc>
          <w:tcPr>
            <w:tcW w:w="1621" w:type="dxa"/>
            <w:tcBorders>
              <w:top w:val="single" w:sz="4" w:space="0" w:color="000000"/>
              <w:left w:val="single" w:sz="4" w:space="0" w:color="000000"/>
              <w:bottom w:val="single" w:sz="4" w:space="0" w:color="000000"/>
              <w:right w:val="single" w:sz="4" w:space="0" w:color="000000"/>
            </w:tcBorders>
          </w:tcPr>
          <w:p w14:paraId="0397AD5B" w14:textId="77777777" w:rsidR="00262256" w:rsidRDefault="00501CFC">
            <w:pPr>
              <w:ind w:left="0" w:firstLine="0"/>
            </w:pPr>
            <w:r>
              <w:t xml:space="preserve">100 </w:t>
            </w:r>
          </w:p>
        </w:tc>
        <w:tc>
          <w:tcPr>
            <w:tcW w:w="7729" w:type="dxa"/>
            <w:tcBorders>
              <w:top w:val="single" w:sz="4" w:space="0" w:color="000000"/>
              <w:left w:val="single" w:sz="4" w:space="0" w:color="000000"/>
              <w:bottom w:val="single" w:sz="4" w:space="0" w:color="000000"/>
              <w:right w:val="single" w:sz="4" w:space="0" w:color="000000"/>
            </w:tcBorders>
          </w:tcPr>
          <w:p w14:paraId="6CE23D78" w14:textId="77777777" w:rsidR="00262256" w:rsidRDefault="00501CFC">
            <w:pPr>
              <w:ind w:left="0" w:firstLine="0"/>
            </w:pPr>
            <w:r>
              <w:t xml:space="preserve">An assessment that could not be bettered within the time available </w:t>
            </w:r>
          </w:p>
        </w:tc>
      </w:tr>
      <w:tr w:rsidR="00262256" w14:paraId="6499B72D" w14:textId="77777777">
        <w:trPr>
          <w:trHeight w:val="1105"/>
        </w:trPr>
        <w:tc>
          <w:tcPr>
            <w:tcW w:w="1621" w:type="dxa"/>
            <w:tcBorders>
              <w:top w:val="single" w:sz="4" w:space="0" w:color="000000"/>
              <w:left w:val="single" w:sz="4" w:space="0" w:color="000000"/>
              <w:bottom w:val="single" w:sz="4" w:space="0" w:color="000000"/>
              <w:right w:val="single" w:sz="4" w:space="0" w:color="000000"/>
            </w:tcBorders>
          </w:tcPr>
          <w:p w14:paraId="13E3F41B" w14:textId="77777777" w:rsidR="00262256" w:rsidRDefault="00501CFC">
            <w:pPr>
              <w:ind w:left="0" w:firstLine="0"/>
            </w:pPr>
            <w:r>
              <w:t xml:space="preserve"> 82,85,92 </w:t>
            </w:r>
          </w:p>
        </w:tc>
        <w:tc>
          <w:tcPr>
            <w:tcW w:w="7729" w:type="dxa"/>
            <w:tcBorders>
              <w:top w:val="single" w:sz="4" w:space="0" w:color="000000"/>
              <w:left w:val="single" w:sz="4" w:space="0" w:color="000000"/>
              <w:bottom w:val="single" w:sz="4" w:space="0" w:color="000000"/>
              <w:right w:val="single" w:sz="4" w:space="0" w:color="000000"/>
            </w:tcBorders>
          </w:tcPr>
          <w:p w14:paraId="2B1876FE" w14:textId="77777777" w:rsidR="00262256" w:rsidRDefault="00501CFC">
            <w:pPr>
              <w:ind w:left="0" w:firstLine="0"/>
            </w:pPr>
            <w:r>
              <w:t xml:space="preserve">The algorithm presents an optimal strategy to sort postcodes based on the given algorithm (group A, B or C). The search strategy, based on a binary search, is optimal. In addition, the design includes an insight reflection for the number of steps reported. The algorithm follows the required style. </w:t>
            </w:r>
          </w:p>
        </w:tc>
      </w:tr>
      <w:tr w:rsidR="00262256" w14:paraId="540CFE6A" w14:textId="77777777">
        <w:trPr>
          <w:trHeight w:val="831"/>
        </w:trPr>
        <w:tc>
          <w:tcPr>
            <w:tcW w:w="1621" w:type="dxa"/>
            <w:tcBorders>
              <w:top w:val="single" w:sz="4" w:space="0" w:color="000000"/>
              <w:left w:val="single" w:sz="4" w:space="0" w:color="000000"/>
              <w:bottom w:val="single" w:sz="4" w:space="0" w:color="000000"/>
              <w:right w:val="single" w:sz="4" w:space="0" w:color="000000"/>
            </w:tcBorders>
          </w:tcPr>
          <w:p w14:paraId="78152F6E" w14:textId="77777777" w:rsidR="00262256" w:rsidRDefault="00501CFC">
            <w:pPr>
              <w:ind w:left="0" w:firstLine="0"/>
            </w:pPr>
            <w:r>
              <w:lastRenderedPageBreak/>
              <w:t xml:space="preserve">72,75,78 </w:t>
            </w:r>
          </w:p>
        </w:tc>
        <w:tc>
          <w:tcPr>
            <w:tcW w:w="7729" w:type="dxa"/>
            <w:tcBorders>
              <w:top w:val="single" w:sz="4" w:space="0" w:color="000000"/>
              <w:left w:val="single" w:sz="4" w:space="0" w:color="000000"/>
              <w:bottom w:val="single" w:sz="4" w:space="0" w:color="000000"/>
              <w:right w:val="single" w:sz="4" w:space="0" w:color="000000"/>
            </w:tcBorders>
          </w:tcPr>
          <w:p w14:paraId="5FC9995A" w14:textId="77777777" w:rsidR="00262256" w:rsidRDefault="00501CFC">
            <w:pPr>
              <w:ind w:left="0" w:right="35" w:firstLine="0"/>
            </w:pPr>
            <w:r>
              <w:t xml:space="preserve">The algorithm presents an acceptable strategy to sort postcodes based on the given algorithm (group A, B or C). The search strategy, based on a binary search, is acceptable. The algorithm follows the required style. </w:t>
            </w:r>
          </w:p>
        </w:tc>
      </w:tr>
      <w:tr w:rsidR="00262256" w14:paraId="5F7AD05F" w14:textId="77777777">
        <w:trPr>
          <w:trHeight w:val="830"/>
        </w:trPr>
        <w:tc>
          <w:tcPr>
            <w:tcW w:w="1621" w:type="dxa"/>
            <w:tcBorders>
              <w:top w:val="single" w:sz="4" w:space="0" w:color="000000"/>
              <w:left w:val="single" w:sz="4" w:space="0" w:color="000000"/>
              <w:bottom w:val="single" w:sz="4" w:space="0" w:color="000000"/>
              <w:right w:val="single" w:sz="4" w:space="0" w:color="000000"/>
            </w:tcBorders>
          </w:tcPr>
          <w:p w14:paraId="118917DB" w14:textId="77777777" w:rsidR="00262256" w:rsidRDefault="00501CFC">
            <w:pPr>
              <w:ind w:left="0" w:firstLine="0"/>
            </w:pPr>
            <w:r>
              <w:t xml:space="preserve">62,65, 68 </w:t>
            </w:r>
          </w:p>
        </w:tc>
        <w:tc>
          <w:tcPr>
            <w:tcW w:w="7729" w:type="dxa"/>
            <w:tcBorders>
              <w:top w:val="single" w:sz="4" w:space="0" w:color="000000"/>
              <w:left w:val="single" w:sz="4" w:space="0" w:color="000000"/>
              <w:bottom w:val="single" w:sz="4" w:space="0" w:color="000000"/>
              <w:right w:val="single" w:sz="4" w:space="0" w:color="000000"/>
            </w:tcBorders>
          </w:tcPr>
          <w:p w14:paraId="5364DCE3" w14:textId="77777777" w:rsidR="00262256" w:rsidRDefault="00501CFC">
            <w:pPr>
              <w:ind w:left="0" w:right="35" w:firstLine="0"/>
            </w:pPr>
            <w:r>
              <w:t xml:space="preserve">The algorithm presents an acceptable strategy to sort postcodes based on the given algorithm (group A, B or C). The search strategy, based on a binary search is acceptable. The algorithm does not follow the required style. </w:t>
            </w:r>
          </w:p>
        </w:tc>
      </w:tr>
      <w:tr w:rsidR="00262256" w14:paraId="130F7F8D" w14:textId="77777777">
        <w:trPr>
          <w:trHeight w:val="555"/>
        </w:trPr>
        <w:tc>
          <w:tcPr>
            <w:tcW w:w="1621" w:type="dxa"/>
            <w:tcBorders>
              <w:top w:val="single" w:sz="4" w:space="0" w:color="000000"/>
              <w:left w:val="single" w:sz="4" w:space="0" w:color="000000"/>
              <w:bottom w:val="single" w:sz="4" w:space="0" w:color="000000"/>
              <w:right w:val="single" w:sz="4" w:space="0" w:color="000000"/>
            </w:tcBorders>
          </w:tcPr>
          <w:p w14:paraId="0598B989" w14:textId="77777777" w:rsidR="00262256" w:rsidRDefault="00501CFC">
            <w:pPr>
              <w:ind w:left="0" w:firstLine="0"/>
            </w:pPr>
            <w:r>
              <w:t xml:space="preserve">52,55,58 </w:t>
            </w:r>
          </w:p>
        </w:tc>
        <w:tc>
          <w:tcPr>
            <w:tcW w:w="7729" w:type="dxa"/>
            <w:tcBorders>
              <w:top w:val="single" w:sz="4" w:space="0" w:color="000000"/>
              <w:left w:val="single" w:sz="4" w:space="0" w:color="000000"/>
              <w:bottom w:val="single" w:sz="4" w:space="0" w:color="000000"/>
              <w:right w:val="single" w:sz="4" w:space="0" w:color="000000"/>
            </w:tcBorders>
          </w:tcPr>
          <w:p w14:paraId="4F127B42" w14:textId="77777777" w:rsidR="00262256" w:rsidRDefault="00501CFC">
            <w:pPr>
              <w:ind w:left="0" w:firstLine="0"/>
            </w:pPr>
            <w:r>
              <w:t xml:space="preserve">The algorithm is correct but presents some deficiencies in either the sorting/searching tasks or both. The algorithm follows the required style </w:t>
            </w:r>
          </w:p>
        </w:tc>
      </w:tr>
      <w:tr w:rsidR="00262256" w14:paraId="7746F65F" w14:textId="77777777">
        <w:trPr>
          <w:trHeight w:val="555"/>
        </w:trPr>
        <w:tc>
          <w:tcPr>
            <w:tcW w:w="1621" w:type="dxa"/>
            <w:tcBorders>
              <w:top w:val="single" w:sz="4" w:space="0" w:color="000000"/>
              <w:left w:val="single" w:sz="4" w:space="0" w:color="000000"/>
              <w:bottom w:val="single" w:sz="4" w:space="0" w:color="000000"/>
              <w:right w:val="single" w:sz="4" w:space="0" w:color="000000"/>
            </w:tcBorders>
          </w:tcPr>
          <w:p w14:paraId="549CFF44" w14:textId="77777777" w:rsidR="00262256" w:rsidRDefault="00501CFC">
            <w:pPr>
              <w:ind w:left="0" w:firstLine="0"/>
            </w:pPr>
            <w:r>
              <w:t xml:space="preserve">42,45,48 </w:t>
            </w:r>
          </w:p>
        </w:tc>
        <w:tc>
          <w:tcPr>
            <w:tcW w:w="7729" w:type="dxa"/>
            <w:tcBorders>
              <w:top w:val="single" w:sz="4" w:space="0" w:color="000000"/>
              <w:left w:val="single" w:sz="4" w:space="0" w:color="000000"/>
              <w:bottom w:val="single" w:sz="4" w:space="0" w:color="000000"/>
              <w:right w:val="single" w:sz="4" w:space="0" w:color="000000"/>
            </w:tcBorders>
          </w:tcPr>
          <w:p w14:paraId="25F9B2A4" w14:textId="77777777" w:rsidR="00262256" w:rsidRDefault="00501CFC">
            <w:pPr>
              <w:ind w:left="0" w:firstLine="0"/>
            </w:pPr>
            <w:r>
              <w:t xml:space="preserve">The algorithm is correct but presents some deficiencies in the sorting/searching tasks, but it mostly follows the required style. </w:t>
            </w:r>
          </w:p>
        </w:tc>
      </w:tr>
      <w:tr w:rsidR="00262256" w14:paraId="5799FF37" w14:textId="77777777">
        <w:trPr>
          <w:trHeight w:val="555"/>
        </w:trPr>
        <w:tc>
          <w:tcPr>
            <w:tcW w:w="1621" w:type="dxa"/>
            <w:tcBorders>
              <w:top w:val="single" w:sz="4" w:space="0" w:color="000000"/>
              <w:left w:val="single" w:sz="4" w:space="0" w:color="000000"/>
              <w:bottom w:val="single" w:sz="4" w:space="0" w:color="000000"/>
              <w:right w:val="single" w:sz="4" w:space="0" w:color="000000"/>
            </w:tcBorders>
          </w:tcPr>
          <w:p w14:paraId="78668E93" w14:textId="77777777" w:rsidR="00262256" w:rsidRDefault="00501CFC">
            <w:pPr>
              <w:ind w:left="0" w:firstLine="0"/>
            </w:pPr>
            <w:r>
              <w:t xml:space="preserve">32,35,38 </w:t>
            </w:r>
          </w:p>
        </w:tc>
        <w:tc>
          <w:tcPr>
            <w:tcW w:w="7729" w:type="dxa"/>
            <w:tcBorders>
              <w:top w:val="single" w:sz="4" w:space="0" w:color="000000"/>
              <w:left w:val="single" w:sz="4" w:space="0" w:color="000000"/>
              <w:bottom w:val="single" w:sz="4" w:space="0" w:color="000000"/>
              <w:right w:val="single" w:sz="4" w:space="0" w:color="000000"/>
            </w:tcBorders>
          </w:tcPr>
          <w:p w14:paraId="1178852E" w14:textId="77777777" w:rsidR="00262256" w:rsidRDefault="00501CFC">
            <w:pPr>
              <w:ind w:left="0" w:firstLine="0"/>
            </w:pPr>
            <w:r>
              <w:t xml:space="preserve">The algorithm is mostly correct and presents some deficiencies in the sorting/searching </w:t>
            </w:r>
            <w:proofErr w:type="gramStart"/>
            <w:r>
              <w:t>tasks, and</w:t>
            </w:r>
            <w:proofErr w:type="gramEnd"/>
            <w:r>
              <w:t xml:space="preserve"> does not follow follows the required style. </w:t>
            </w:r>
          </w:p>
        </w:tc>
      </w:tr>
      <w:tr w:rsidR="00262256" w14:paraId="06906528" w14:textId="77777777">
        <w:trPr>
          <w:trHeight w:val="285"/>
        </w:trPr>
        <w:tc>
          <w:tcPr>
            <w:tcW w:w="1621" w:type="dxa"/>
            <w:tcBorders>
              <w:top w:val="single" w:sz="4" w:space="0" w:color="000000"/>
              <w:left w:val="single" w:sz="4" w:space="0" w:color="000000"/>
              <w:bottom w:val="single" w:sz="4" w:space="0" w:color="000000"/>
              <w:right w:val="single" w:sz="4" w:space="0" w:color="000000"/>
            </w:tcBorders>
          </w:tcPr>
          <w:p w14:paraId="49E0C216" w14:textId="77777777" w:rsidR="00262256" w:rsidRDefault="00501CFC">
            <w:pPr>
              <w:ind w:left="0" w:firstLine="0"/>
            </w:pPr>
            <w:r>
              <w:t xml:space="preserve">5,15,25 </w:t>
            </w:r>
          </w:p>
        </w:tc>
        <w:tc>
          <w:tcPr>
            <w:tcW w:w="7729" w:type="dxa"/>
            <w:tcBorders>
              <w:top w:val="single" w:sz="4" w:space="0" w:color="000000"/>
              <w:left w:val="single" w:sz="4" w:space="0" w:color="000000"/>
              <w:bottom w:val="single" w:sz="4" w:space="0" w:color="000000"/>
              <w:right w:val="single" w:sz="4" w:space="0" w:color="000000"/>
            </w:tcBorders>
          </w:tcPr>
          <w:p w14:paraId="4E82AF6A" w14:textId="77777777" w:rsidR="00262256" w:rsidRDefault="00501CFC">
            <w:pPr>
              <w:ind w:left="0" w:firstLine="0"/>
            </w:pPr>
            <w:r>
              <w:t xml:space="preserve">The algorithm is not correct </w:t>
            </w:r>
          </w:p>
        </w:tc>
      </w:tr>
      <w:tr w:rsidR="00262256" w14:paraId="07167B59" w14:textId="77777777">
        <w:trPr>
          <w:trHeight w:val="280"/>
        </w:trPr>
        <w:tc>
          <w:tcPr>
            <w:tcW w:w="1621" w:type="dxa"/>
            <w:tcBorders>
              <w:top w:val="single" w:sz="4" w:space="0" w:color="000000"/>
              <w:left w:val="single" w:sz="4" w:space="0" w:color="000000"/>
              <w:bottom w:val="single" w:sz="4" w:space="0" w:color="000000"/>
              <w:right w:val="single" w:sz="4" w:space="0" w:color="000000"/>
            </w:tcBorders>
          </w:tcPr>
          <w:p w14:paraId="6C85555E" w14:textId="77777777" w:rsidR="00262256" w:rsidRDefault="00501CFC">
            <w:pPr>
              <w:ind w:left="0" w:firstLine="0"/>
            </w:pPr>
            <w:r>
              <w:t xml:space="preserve">0 </w:t>
            </w:r>
          </w:p>
        </w:tc>
        <w:tc>
          <w:tcPr>
            <w:tcW w:w="7729" w:type="dxa"/>
            <w:tcBorders>
              <w:top w:val="single" w:sz="4" w:space="0" w:color="000000"/>
              <w:left w:val="single" w:sz="4" w:space="0" w:color="000000"/>
              <w:bottom w:val="single" w:sz="4" w:space="0" w:color="000000"/>
              <w:right w:val="single" w:sz="4" w:space="0" w:color="000000"/>
            </w:tcBorders>
          </w:tcPr>
          <w:p w14:paraId="5228ECEF" w14:textId="77777777" w:rsidR="00262256" w:rsidRDefault="00501CFC">
            <w:pPr>
              <w:ind w:left="0" w:firstLine="0"/>
            </w:pPr>
            <w:r>
              <w:t xml:space="preserve">No algorithm provided </w:t>
            </w:r>
          </w:p>
        </w:tc>
      </w:tr>
    </w:tbl>
    <w:p w14:paraId="58AFE2E2" w14:textId="77777777" w:rsidR="00501CFC" w:rsidRDefault="00501CFC">
      <w:pPr>
        <w:spacing w:after="47" w:line="258" w:lineRule="auto"/>
        <w:ind w:left="-5" w:right="87"/>
        <w:jc w:val="both"/>
        <w:rPr>
          <w:sz w:val="32"/>
        </w:rPr>
      </w:pPr>
    </w:p>
    <w:p w14:paraId="0B007D79" w14:textId="0873AC91" w:rsidR="00501CFC" w:rsidRDefault="00501CFC">
      <w:pPr>
        <w:spacing w:after="47" w:line="258" w:lineRule="auto"/>
        <w:ind w:left="-5" w:right="87"/>
        <w:jc w:val="both"/>
        <w:rPr>
          <w:sz w:val="32"/>
        </w:rPr>
      </w:pPr>
      <w:r>
        <w:rPr>
          <w:sz w:val="32"/>
        </w:rPr>
        <w:t xml:space="preserve">The final mark is the average between coding task and algorithm design. </w:t>
      </w:r>
    </w:p>
    <w:p w14:paraId="4CE1AB41" w14:textId="77777777" w:rsidR="00501CFC" w:rsidRDefault="00501CFC">
      <w:pPr>
        <w:spacing w:after="47" w:line="258" w:lineRule="auto"/>
        <w:ind w:left="-5" w:right="87"/>
        <w:jc w:val="both"/>
        <w:rPr>
          <w:sz w:val="32"/>
        </w:rPr>
      </w:pPr>
    </w:p>
    <w:p w14:paraId="1E3684E3" w14:textId="2CDA46FA" w:rsidR="00262256" w:rsidRDefault="00501CFC">
      <w:pPr>
        <w:spacing w:after="47" w:line="258" w:lineRule="auto"/>
        <w:ind w:left="-5" w:right="87"/>
        <w:jc w:val="both"/>
      </w:pPr>
      <w:r>
        <w:rPr>
          <w:rFonts w:ascii="Calibri" w:eastAsia="Calibri" w:hAnsi="Calibri" w:cs="Calibri"/>
          <w:b/>
          <w:sz w:val="36"/>
        </w:rPr>
        <w:t xml:space="preserve">Academic Misconduct </w:t>
      </w:r>
      <w:r>
        <w:rPr>
          <w:rFonts w:ascii="Calibri" w:eastAsia="Calibri" w:hAnsi="Calibri" w:cs="Calibri"/>
          <w:sz w:val="36"/>
        </w:rPr>
        <w:t xml:space="preserve"> </w:t>
      </w:r>
    </w:p>
    <w:p w14:paraId="2C94B755" w14:textId="77777777" w:rsidR="00262256" w:rsidRDefault="00501CFC">
      <w:pPr>
        <w:ind w:left="-5"/>
      </w:pPr>
      <w:r>
        <w:rPr>
          <w:rFonts w:ascii="Calibri" w:eastAsia="Calibri" w:hAnsi="Calibri" w:cs="Calibri"/>
        </w:rPr>
        <w:t xml:space="preserve">All submissions will be processed through a code plagiarism tool. If signs of misconduct are found, all students involved will be contacted to discuss further steps. Please see here for information on academic integrity at the university </w:t>
      </w:r>
      <w:hyperlink r:id="rId5">
        <w:r>
          <w:rPr>
            <w:rFonts w:ascii="Calibri" w:eastAsia="Calibri" w:hAnsi="Calibri" w:cs="Calibri"/>
            <w:color w:val="0563C1"/>
            <w:u w:val="single" w:color="0563C1"/>
          </w:rPr>
          <w:t>https://portal.roehampton.ac.uk/information/Pages/Academic</w:t>
        </w:r>
      </w:hyperlink>
      <w:hyperlink r:id="rId6">
        <w:r>
          <w:rPr>
            <w:rFonts w:ascii="Calibri" w:eastAsia="Calibri" w:hAnsi="Calibri" w:cs="Calibri"/>
            <w:color w:val="0563C1"/>
            <w:u w:val="single" w:color="0563C1"/>
          </w:rPr>
          <w:t>-</w:t>
        </w:r>
      </w:hyperlink>
      <w:hyperlink r:id="rId7">
        <w:r>
          <w:rPr>
            <w:rFonts w:ascii="Calibri" w:eastAsia="Calibri" w:hAnsi="Calibri" w:cs="Calibri"/>
            <w:color w:val="0563C1"/>
            <w:u w:val="single" w:color="0563C1"/>
          </w:rPr>
          <w:t>Integrity.aspx</w:t>
        </w:r>
      </w:hyperlink>
      <w:hyperlink r:id="rId8">
        <w:r>
          <w:rPr>
            <w:rFonts w:ascii="Calibri" w:eastAsia="Calibri" w:hAnsi="Calibri" w:cs="Calibri"/>
          </w:rPr>
          <w:t>.</w:t>
        </w:r>
      </w:hyperlink>
      <w:r>
        <w:rPr>
          <w:rFonts w:ascii="Calibri" w:eastAsia="Calibri" w:hAnsi="Calibri" w:cs="Calibri"/>
        </w:rPr>
        <w:t xml:space="preserve"> </w:t>
      </w:r>
    </w:p>
    <w:p w14:paraId="6049FA90" w14:textId="77777777" w:rsidR="00262256" w:rsidRDefault="00501CFC">
      <w:pPr>
        <w:spacing w:after="285"/>
        <w:ind w:left="-5"/>
      </w:pPr>
      <w:r>
        <w:rPr>
          <w:rFonts w:ascii="Calibri" w:eastAsia="Calibri" w:hAnsi="Calibri" w:cs="Calibri"/>
        </w:rPr>
        <w:t xml:space="preserve">Our guiding principle is that 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 Please don’t do it. </w:t>
      </w:r>
    </w:p>
    <w:p w14:paraId="111E597B" w14:textId="77777777" w:rsidR="00262256" w:rsidRDefault="00501CFC">
      <w:pPr>
        <w:spacing w:after="0"/>
        <w:ind w:left="0" w:firstLine="0"/>
      </w:pPr>
      <w:r>
        <w:rPr>
          <w:rFonts w:ascii="Times New Roman" w:eastAsia="Times New Roman" w:hAnsi="Times New Roman" w:cs="Times New Roman"/>
          <w:sz w:val="36"/>
        </w:rPr>
        <w:t xml:space="preserve"> </w:t>
      </w:r>
    </w:p>
    <w:sectPr w:rsidR="00262256">
      <w:pgSz w:w="12240" w:h="15840"/>
      <w:pgMar w:top="1446" w:right="1103" w:bottom="1456"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39C1"/>
    <w:multiLevelType w:val="hybridMultilevel"/>
    <w:tmpl w:val="C9F0B39E"/>
    <w:lvl w:ilvl="0" w:tplc="5A3AED6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ECDA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0EB5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220D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D4C9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72EA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9A9A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6208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73C73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853449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256"/>
    <w:rsid w:val="00262256"/>
    <w:rsid w:val="00501CFC"/>
    <w:rsid w:val="00E60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858A"/>
  <w15:docId w15:val="{27C1205B-F012-4689-94AC-087A14B70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ortal.roehampton.ac.uk/information/Pages/Academic-Integrity.aspx" TargetMode="External"/><Relationship Id="rId3" Type="http://schemas.openxmlformats.org/officeDocument/2006/relationships/settings" Target="settings.xml"/><Relationship Id="rId7" Type="http://schemas.openxmlformats.org/officeDocument/2006/relationships/hyperlink" Target="https://portal.roehampton.ac.uk/information/Pages/Academic-Integrit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roehampton.ac.uk/information/Pages/Academic-Integrity.aspx" TargetMode="External"/><Relationship Id="rId5" Type="http://schemas.openxmlformats.org/officeDocument/2006/relationships/hyperlink" Target="https://portal.roehampton.ac.uk/information/Pages/Academic-Integrity.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1016</Words>
  <Characters>5792</Characters>
  <Application>Microsoft Office Word</Application>
  <DocSecurity>0</DocSecurity>
  <Lines>48</Lines>
  <Paragraphs>13</Paragraphs>
  <ScaleCrop>false</ScaleCrop>
  <Company>University of Roehampton</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Murcio</dc:creator>
  <cp:keywords/>
  <cp:lastModifiedBy>Momina Shaheen</cp:lastModifiedBy>
  <cp:revision>3</cp:revision>
  <dcterms:created xsi:type="dcterms:W3CDTF">2022-10-02T20:51:00Z</dcterms:created>
  <dcterms:modified xsi:type="dcterms:W3CDTF">2022-10-26T11:56:00Z</dcterms:modified>
</cp:coreProperties>
</file>