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527 West Jefferson Street</w:t>
        <w:tab/>
        <w:tab/>
        <w:tab/>
        <w:tab/>
        <w:tab/>
        <w:tab/>
        <w:tab/>
        <w:tab/>
        <w:tab/>
        <w:t xml:space="preserve">   (502) 574-5700</w:t>
      </w:r>
    </w:p>
    <w:p w:rsidR="00000000" w:rsidDel="00000000" w:rsidP="00000000" w:rsidRDefault="00000000" w:rsidRPr="00000000" w14:paraId="00000003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Louisville, Kentucky 40202</w:t>
      </w: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ab/>
        <w:tab/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Fax: (502) 584-3906</w:t>
        <w:tab/>
      </w:r>
    </w:p>
    <w:p w:rsidR="00000000" w:rsidDel="00000000" w:rsidP="00000000" w:rsidRDefault="00000000" w:rsidRPr="00000000" w14:paraId="00000004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38100</wp:posOffset>
                </wp:positionV>
                <wp:extent cx="5991225" cy="2276475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8963" y="2670338"/>
                          <a:ext cx="5934075" cy="2219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dbl" w="571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Pre-Payment Plans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Fax Cover Sheet						           Previous Balance: 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390" w:right="0" w:firstLine="639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Today’s Charge: 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6390" w:right="0" w:firstLine="639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Current Balance: 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Sender:         Mary Kimbrough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Telephone Number: (502) 574-3480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Fax Number: (502) 584-3906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Recipient:    Name: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  <w:t xml:space="preserve">		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108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Company: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  <w:t xml:space="preserve">				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108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Fax Number: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u w:val="single"/>
                                <w:vertAlign w:val="baseline"/>
                              </w:rPr>
                              <w:t xml:space="preserve">				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38100</wp:posOffset>
                </wp:positionV>
                <wp:extent cx="5991225" cy="2276475"/>
                <wp:effectExtent b="0" l="0" r="0" t="0"/>
                <wp:wrapNone/>
                <wp:docPr id="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91225" cy="2276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REQUESTED INSURANCE INFORMATION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Plate Number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u w:val="single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8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VIN Number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u w:val="single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A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Insurance Company</w:t>
      </w:r>
      <w:r w:rsidDel="00000000" w:rsidR="00000000" w:rsidRPr="00000000">
        <w:rPr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{{insurance.insuranceCompany.name}}</w:t>
      </w:r>
    </w:p>
    <w:p w:rsidR="00000000" w:rsidDel="00000000" w:rsidP="00000000" w:rsidRDefault="00000000" w:rsidRPr="00000000" w14:paraId="0000001C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Policy Number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{{insurance.claimNumber}}</w:t>
      </w:r>
    </w:p>
    <w:p w:rsidR="00000000" w:rsidDel="00000000" w:rsidP="00000000" w:rsidRDefault="00000000" w:rsidRPr="00000000" w14:paraId="0000001E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Effective Date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u w:val="single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20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Expiration Date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u w:val="single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22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**Insurance information is not available from this office, see contact below:</w:t>
      </w:r>
    </w:p>
    <w:p w:rsidR="00000000" w:rsidDel="00000000" w:rsidP="00000000" w:rsidRDefault="00000000" w:rsidRPr="00000000" w14:paraId="0000002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Name: </w:t>
      </w:r>
      <w:r w:rsidDel="00000000" w:rsidR="00000000" w:rsidRPr="00000000">
        <w:rPr>
          <w:sz w:val="24"/>
          <w:szCs w:val="24"/>
          <w:u w:val="single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26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Address: </w:t>
      </w:r>
      <w:r w:rsidDel="00000000" w:rsidR="00000000" w:rsidRPr="00000000">
        <w:rPr>
          <w:sz w:val="24"/>
          <w:szCs w:val="24"/>
          <w:u w:val="singl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28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Phone Number: </w:t>
      </w:r>
      <w:r w:rsidDel="00000000" w:rsidR="00000000" w:rsidRPr="00000000">
        <w:rPr>
          <w:sz w:val="24"/>
          <w:szCs w:val="24"/>
          <w:u w:val="single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2A">
      <w:pPr>
        <w:jc w:val="left"/>
        <w:rPr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432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Quintessential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An Equal Opportunity Employer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893889" cy="949659"/>
          <wp:effectExtent b="0" l="0" r="0" t="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93889" cy="94965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rPr>
        <w:rFonts w:ascii="Quintessential" w:cs="Quintessential" w:eastAsia="Quintessential" w:hAnsi="Quintessential"/>
        <w:sz w:val="28"/>
        <w:szCs w:val="28"/>
      </w:rPr>
    </w:pPr>
    <w:r w:rsidDel="00000000" w:rsidR="00000000" w:rsidRPr="00000000">
      <w:rPr>
        <w:rFonts w:ascii="Quintessential" w:cs="Quintessential" w:eastAsia="Quintessential" w:hAnsi="Quintessential"/>
        <w:sz w:val="28"/>
        <w:szCs w:val="28"/>
        <w:rtl w:val="0"/>
      </w:rPr>
      <w:t xml:space="preserve">Bobbie Holsclaw </w:t>
    </w:r>
  </w:p>
  <w:p w:rsidR="00000000" w:rsidDel="00000000" w:rsidP="00000000" w:rsidRDefault="00000000" w:rsidRPr="00000000" w14:paraId="0000002E">
    <w:pPr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Jefferson County Clerk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US"/>
      </w:rPr>
    </w:rPrDefault>
    <w:pPrDefault>
      <w:pPr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661F4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661F45"/>
  </w:style>
  <w:style w:type="paragraph" w:styleId="Footer">
    <w:name w:val="footer"/>
    <w:basedOn w:val="Normal"/>
    <w:link w:val="FooterChar"/>
    <w:uiPriority w:val="99"/>
    <w:unhideWhenUsed w:val="1"/>
    <w:rsid w:val="00661F4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61F4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ntessential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kxfLLWUowAeNdVjDwz93ugIvS+w==">AMUW2mVuVeBuyP/w9dBuLIK8+fmm+ggbG3Y8CE1pEYzO5/OXckXQ/9DA0lD/4b0K2jnhBZr3h2+/PCUI9oMmyu2YYscJBDSRnmx42zaQ+PDAjLEVGPt8n9o=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2022-01-20T20:45:00Z</dcterms:created>
  <dc:creator>aaron</dc:creator>
</cp:coreProperties>
</file>