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D090B" w14:textId="317CC738" w:rsidR="00E04885" w:rsidRDefault="0071059C" w:rsidP="00103D99">
      <w:pPr>
        <w:pStyle w:val="BodyText"/>
        <w:tabs>
          <w:tab w:val="left" w:pos="5501"/>
        </w:tabs>
        <w:spacing w:before="52"/>
        <w:ind w:left="100"/>
      </w:pPr>
      <w:bookmarkStart w:id="0" w:name="_Hlk481157557"/>
      <w:bookmarkStart w:id="1" w:name="_Hlk482625913"/>
      <w:r>
        <w:t>NO.</w:t>
      </w:r>
      <w:r w:rsidR="00363134">
        <w:t xml:space="preserve"> 21-CI-004985</w:t>
      </w:r>
      <w:r>
        <w:tab/>
      </w:r>
      <w:r w:rsidR="00103D99">
        <w:t xml:space="preserve">         </w:t>
      </w:r>
      <w:r>
        <w:t>JEFFERSON CIRCUIT</w:t>
      </w:r>
      <w:r>
        <w:rPr>
          <w:spacing w:val="-8"/>
        </w:rPr>
        <w:t xml:space="preserve"> </w:t>
      </w:r>
      <w:r>
        <w:t>COURT</w:t>
      </w:r>
    </w:p>
    <w:p w14:paraId="35A0D4DF" w14:textId="64F8BE16" w:rsidR="00E04885" w:rsidRDefault="0071059C" w:rsidP="00103D99">
      <w:pPr>
        <w:pStyle w:val="BodyText"/>
        <w:tabs>
          <w:tab w:val="left" w:pos="8764"/>
        </w:tabs>
        <w:ind w:left="5141" w:right="116" w:firstLine="1380"/>
        <w:jc w:val="right"/>
      </w:pPr>
      <w:r>
        <w:t>DIVISION</w:t>
      </w:r>
      <w:r w:rsidR="00363134">
        <w:t xml:space="preserve">: </w:t>
      </w:r>
      <w:r w:rsidR="00363134" w:rsidRPr="00363134">
        <w:t>FIVE (5)</w:t>
      </w:r>
      <w:r>
        <w:t xml:space="preserve"> </w:t>
      </w:r>
      <w:proofErr w:type="gramStart"/>
      <w:r>
        <w:t>JUDGE</w:t>
      </w:r>
      <w:proofErr w:type="gramEnd"/>
      <w:r w:rsidR="00363134">
        <w:t>: MARY SHAW</w:t>
      </w:r>
      <w:r>
        <w:rPr>
          <w:w w:val="19"/>
          <w:u w:val="single"/>
        </w:rPr>
        <w:t xml:space="preserve"> </w:t>
      </w:r>
    </w:p>
    <w:p w14:paraId="76133BBC" w14:textId="77777777" w:rsidR="00E04885" w:rsidRDefault="00E04885">
      <w:pPr>
        <w:pStyle w:val="BodyText"/>
        <w:rPr>
          <w:sz w:val="20"/>
        </w:rPr>
      </w:pPr>
    </w:p>
    <w:p w14:paraId="02454F40" w14:textId="73DD1ADE" w:rsidR="00E04885" w:rsidRPr="00845BFC" w:rsidRDefault="00845BFC">
      <w:pPr>
        <w:spacing w:before="69"/>
        <w:ind w:right="56"/>
        <w:jc w:val="center"/>
        <w:rPr>
          <w:i/>
          <w:sz w:val="24"/>
        </w:rPr>
      </w:pPr>
      <w:r w:rsidRPr="00845BFC">
        <w:rPr>
          <w:i/>
          <w:sz w:val="24"/>
        </w:rPr>
        <w:t>Electronically filed</w:t>
      </w:r>
    </w:p>
    <w:p w14:paraId="26F5AEFF" w14:textId="77777777" w:rsidR="00E04885" w:rsidRDefault="00E04885">
      <w:pPr>
        <w:pStyle w:val="BodyText"/>
        <w:rPr>
          <w:i/>
          <w:sz w:val="22"/>
        </w:rPr>
      </w:pPr>
    </w:p>
    <w:p w14:paraId="3A472967" w14:textId="16613A55" w:rsidR="00E04885" w:rsidRPr="00103D99" w:rsidRDefault="00057582">
      <w:pPr>
        <w:pStyle w:val="BodyText"/>
        <w:tabs>
          <w:tab w:val="left" w:pos="7301"/>
        </w:tabs>
        <w:spacing w:before="69"/>
        <w:ind w:left="100"/>
        <w:rPr>
          <w:b/>
          <w:bCs/>
        </w:rPr>
      </w:pPr>
      <w:r w:rsidRPr="00103D99">
        <w:rPr>
          <w:b/>
          <w:bCs/>
        </w:rPr>
        <w:t>ANELLA NOBLE</w:t>
      </w:r>
      <w:r w:rsidR="0071059C" w:rsidRPr="00103D99">
        <w:rPr>
          <w:b/>
          <w:bCs/>
        </w:rPr>
        <w:tab/>
      </w:r>
      <w:r w:rsidR="00103D99" w:rsidRPr="00103D99">
        <w:rPr>
          <w:b/>
          <w:bCs/>
        </w:rPr>
        <w:t xml:space="preserve">     </w:t>
      </w:r>
      <w:r w:rsidR="00E60282">
        <w:rPr>
          <w:b/>
          <w:bCs/>
        </w:rPr>
        <w:t xml:space="preserve">    </w:t>
      </w:r>
      <w:r w:rsidR="0071059C" w:rsidRPr="00103D99">
        <w:rPr>
          <w:b/>
          <w:bCs/>
        </w:rPr>
        <w:t>PLAINTIFF</w:t>
      </w:r>
    </w:p>
    <w:bookmarkEnd w:id="0"/>
    <w:bookmarkEnd w:id="1"/>
    <w:p w14:paraId="77855D4E" w14:textId="77777777" w:rsidR="00E551E7" w:rsidRPr="00764D99" w:rsidRDefault="00E551E7">
      <w:pPr>
        <w:pStyle w:val="BodyText"/>
        <w:rPr>
          <w:caps/>
        </w:rPr>
      </w:pPr>
    </w:p>
    <w:p w14:paraId="52598321" w14:textId="1492926E" w:rsidR="00E04885" w:rsidRDefault="0071059C">
      <w:pPr>
        <w:tabs>
          <w:tab w:val="left" w:pos="3700"/>
        </w:tabs>
        <w:ind w:left="100"/>
        <w:rPr>
          <w:b/>
          <w:sz w:val="24"/>
        </w:rPr>
      </w:pPr>
      <w:r>
        <w:rPr>
          <w:sz w:val="24"/>
        </w:rPr>
        <w:t>v.</w:t>
      </w:r>
      <w:r>
        <w:rPr>
          <w:sz w:val="24"/>
        </w:rPr>
        <w:tab/>
      </w:r>
    </w:p>
    <w:p w14:paraId="0FFDAE1B" w14:textId="490B5CA9" w:rsidR="00E04885" w:rsidRDefault="00E04885">
      <w:pPr>
        <w:pStyle w:val="BodyText"/>
        <w:rPr>
          <w:b/>
          <w:sz w:val="22"/>
        </w:rPr>
      </w:pPr>
      <w:bookmarkStart w:id="2" w:name="_Hlk481157576"/>
    </w:p>
    <w:p w14:paraId="53EE8D8B" w14:textId="4F918E3D" w:rsidR="00635AE7" w:rsidRDefault="00635AE7">
      <w:pPr>
        <w:pStyle w:val="BodyText"/>
        <w:rPr>
          <w:b/>
          <w:sz w:val="22"/>
        </w:rPr>
      </w:pPr>
      <w:r>
        <w:rPr>
          <w:b/>
          <w:sz w:val="22"/>
        </w:rPr>
        <w:t>VIRGINIA P. SEWELL</w:t>
      </w:r>
    </w:p>
    <w:p w14:paraId="6A22B57D" w14:textId="283D3DD0" w:rsidR="00E724E4" w:rsidRPr="00363134" w:rsidRDefault="00E724E4" w:rsidP="00363134">
      <w:pPr>
        <w:pStyle w:val="BodyText"/>
        <w:rPr>
          <w:b/>
          <w:bCs/>
        </w:rPr>
      </w:pPr>
      <w:bookmarkStart w:id="3" w:name="_Hlk493687460"/>
      <w:bookmarkStart w:id="4" w:name="_Hlk482625927"/>
      <w:r w:rsidRPr="00103D99">
        <w:rPr>
          <w:b/>
          <w:bCs/>
        </w:rPr>
        <w:t>STATE FARM MUTUAL AUTOMOBILE INSURANCE COMPANY</w:t>
      </w:r>
      <w:r w:rsidR="00F31CE9">
        <w:tab/>
      </w:r>
      <w:bookmarkEnd w:id="2"/>
      <w:bookmarkEnd w:id="3"/>
    </w:p>
    <w:p w14:paraId="5A5FD362" w14:textId="20C1CD5F" w:rsidR="00E724E4" w:rsidRPr="00103D99" w:rsidRDefault="00E724E4" w:rsidP="00764D99">
      <w:pPr>
        <w:pStyle w:val="BodyText"/>
        <w:rPr>
          <w:b/>
          <w:bCs/>
        </w:rPr>
      </w:pPr>
      <w:r w:rsidRPr="00103D99">
        <w:rPr>
          <w:b/>
          <w:bCs/>
        </w:rPr>
        <w:t>UNKNOWN DRIVER</w:t>
      </w:r>
      <w:r w:rsidRPr="00103D99">
        <w:rPr>
          <w:b/>
          <w:bCs/>
        </w:rPr>
        <w:tab/>
      </w:r>
      <w:r w:rsidRPr="00103D99">
        <w:rPr>
          <w:b/>
          <w:bCs/>
        </w:rPr>
        <w:tab/>
      </w:r>
      <w:r w:rsidRPr="00103D99">
        <w:rPr>
          <w:b/>
          <w:bCs/>
        </w:rPr>
        <w:tab/>
      </w:r>
      <w:r w:rsidRPr="00103D99">
        <w:rPr>
          <w:b/>
          <w:bCs/>
        </w:rPr>
        <w:tab/>
      </w:r>
      <w:r w:rsidRPr="00103D99">
        <w:rPr>
          <w:b/>
          <w:bCs/>
        </w:rPr>
        <w:tab/>
      </w:r>
      <w:r w:rsidRPr="00103D99">
        <w:rPr>
          <w:b/>
          <w:bCs/>
        </w:rPr>
        <w:tab/>
        <w:t xml:space="preserve">      </w:t>
      </w:r>
      <w:r w:rsidR="00103D99" w:rsidRPr="00103D99">
        <w:rPr>
          <w:b/>
          <w:bCs/>
        </w:rPr>
        <w:t xml:space="preserve">           </w:t>
      </w:r>
      <w:r w:rsidRPr="00103D99">
        <w:rPr>
          <w:b/>
          <w:bCs/>
        </w:rPr>
        <w:t xml:space="preserve"> </w:t>
      </w:r>
      <w:r w:rsidR="00E60282">
        <w:rPr>
          <w:b/>
          <w:bCs/>
        </w:rPr>
        <w:tab/>
      </w:r>
      <w:r w:rsidR="00E60282">
        <w:rPr>
          <w:b/>
          <w:bCs/>
        </w:rPr>
        <w:tab/>
      </w:r>
      <w:r w:rsidR="00E60282">
        <w:rPr>
          <w:b/>
          <w:bCs/>
        </w:rPr>
        <w:tab/>
      </w:r>
      <w:r w:rsidR="00E60282">
        <w:rPr>
          <w:b/>
          <w:bCs/>
        </w:rPr>
        <w:tab/>
      </w:r>
      <w:r w:rsidR="00E60282">
        <w:rPr>
          <w:b/>
          <w:bCs/>
        </w:rPr>
        <w:tab/>
      </w:r>
      <w:r w:rsidR="00E60282">
        <w:rPr>
          <w:b/>
          <w:bCs/>
        </w:rPr>
        <w:tab/>
      </w:r>
      <w:r w:rsidR="00E60282">
        <w:rPr>
          <w:b/>
          <w:bCs/>
        </w:rPr>
        <w:tab/>
      </w:r>
      <w:r w:rsidR="00E60282">
        <w:rPr>
          <w:b/>
          <w:bCs/>
        </w:rPr>
        <w:tab/>
      </w:r>
      <w:r w:rsidR="00E60282">
        <w:rPr>
          <w:b/>
          <w:bCs/>
        </w:rPr>
        <w:tab/>
      </w:r>
      <w:r w:rsidRPr="00103D99">
        <w:rPr>
          <w:b/>
          <w:bCs/>
        </w:rPr>
        <w:t>DEFENDANTS</w:t>
      </w:r>
    </w:p>
    <w:bookmarkEnd w:id="4"/>
    <w:p w14:paraId="0C79D720" w14:textId="77777777" w:rsidR="00845BFC" w:rsidRDefault="00845BFC" w:rsidP="00845BFC">
      <w:pPr>
        <w:pStyle w:val="BodyText"/>
        <w:pBdr>
          <w:bottom w:val="single" w:sz="12" w:space="1" w:color="auto"/>
        </w:pBdr>
      </w:pPr>
    </w:p>
    <w:p w14:paraId="1D9DDC55" w14:textId="4C1A7528" w:rsidR="00363134" w:rsidRDefault="00363134">
      <w:pPr>
        <w:pStyle w:val="BodyText"/>
        <w:spacing w:before="6"/>
        <w:rPr>
          <w:b/>
        </w:rPr>
      </w:pPr>
    </w:p>
    <w:p w14:paraId="2E0D55ED" w14:textId="43624F7B" w:rsidR="00363134" w:rsidRDefault="00363134" w:rsidP="00363134">
      <w:pPr>
        <w:pStyle w:val="BodyText"/>
        <w:spacing w:before="6"/>
        <w:jc w:val="center"/>
        <w:rPr>
          <w:b/>
        </w:rPr>
      </w:pPr>
      <w:r>
        <w:rPr>
          <w:b/>
        </w:rPr>
        <w:t>NOTICE-MOTION-ORDER</w:t>
      </w:r>
    </w:p>
    <w:p w14:paraId="2D8FEB57" w14:textId="0544314A" w:rsidR="00363134" w:rsidRDefault="00363134" w:rsidP="00363134">
      <w:pPr>
        <w:pStyle w:val="BodyText"/>
        <w:pBdr>
          <w:bottom w:val="single" w:sz="12" w:space="1" w:color="auto"/>
        </w:pBdr>
        <w:spacing w:before="6"/>
        <w:jc w:val="center"/>
        <w:rPr>
          <w:b/>
        </w:rPr>
      </w:pPr>
    </w:p>
    <w:p w14:paraId="1DBE40B2" w14:textId="26C49CC5" w:rsidR="00363134" w:rsidRDefault="00363134" w:rsidP="00363134">
      <w:pPr>
        <w:pStyle w:val="BodyText"/>
        <w:spacing w:before="6"/>
        <w:jc w:val="center"/>
        <w:rPr>
          <w:b/>
        </w:rPr>
      </w:pPr>
    </w:p>
    <w:p w14:paraId="5FBEFC91" w14:textId="492DE938" w:rsidR="00363134" w:rsidRPr="00E3790D" w:rsidRDefault="00363134" w:rsidP="00363134">
      <w:pPr>
        <w:pStyle w:val="BodyText"/>
        <w:spacing w:before="6"/>
        <w:jc w:val="center"/>
        <w:rPr>
          <w:b/>
          <w:u w:val="single"/>
        </w:rPr>
      </w:pPr>
      <w:r w:rsidRPr="00E3790D">
        <w:rPr>
          <w:b/>
          <w:u w:val="single"/>
        </w:rPr>
        <w:t>NOTICE</w:t>
      </w:r>
    </w:p>
    <w:p w14:paraId="3B9A4D14" w14:textId="77777777" w:rsidR="00543D62" w:rsidRPr="00C66BD2" w:rsidRDefault="00543D62">
      <w:pPr>
        <w:pStyle w:val="BodyText"/>
        <w:spacing w:before="6"/>
        <w:rPr>
          <w:b/>
        </w:rPr>
      </w:pPr>
    </w:p>
    <w:p w14:paraId="5E52C680" w14:textId="30DC2072" w:rsidR="00E04885" w:rsidRPr="00E3790D" w:rsidRDefault="00363134" w:rsidP="00363134">
      <w:pPr>
        <w:tabs>
          <w:tab w:val="left" w:pos="360"/>
        </w:tabs>
        <w:spacing w:line="480" w:lineRule="auto"/>
        <w:ind w:right="122"/>
        <w:rPr>
          <w:sz w:val="24"/>
          <w:szCs w:val="24"/>
        </w:rPr>
      </w:pPr>
      <w:r>
        <w:rPr>
          <w:sz w:val="24"/>
          <w:szCs w:val="24"/>
        </w:rPr>
        <w:tab/>
      </w:r>
      <w:r w:rsidRPr="00363134">
        <w:rPr>
          <w:sz w:val="24"/>
          <w:szCs w:val="24"/>
        </w:rPr>
        <w:t>Please take</w:t>
      </w:r>
      <w:r>
        <w:rPr>
          <w:sz w:val="24"/>
          <w:szCs w:val="24"/>
        </w:rPr>
        <w:t xml:space="preserve"> notice that on Monday, November 29, 2021 at 10:45 a.m., or as soon thereafter as counsel may be heard, the undersigned counsel will make the following Motion as set forth below. All participants should call 1-917-900-1022 and enter Conf. ID: 595-4799 and they will be directed to the motion docket. Please mute your phone until the </w:t>
      </w:r>
      <w:r w:rsidRPr="00E3790D">
        <w:rPr>
          <w:sz w:val="24"/>
          <w:szCs w:val="24"/>
        </w:rPr>
        <w:t>case is called.</w:t>
      </w:r>
    </w:p>
    <w:p w14:paraId="28961729" w14:textId="1E122BA8" w:rsidR="00182CF2" w:rsidRPr="00E3790D" w:rsidRDefault="00E3790D" w:rsidP="00E3790D">
      <w:pPr>
        <w:pStyle w:val="ListParagraph"/>
        <w:ind w:left="0"/>
        <w:jc w:val="center"/>
        <w:rPr>
          <w:b/>
          <w:bCs/>
          <w:sz w:val="24"/>
          <w:szCs w:val="24"/>
          <w:u w:val="single"/>
        </w:rPr>
      </w:pPr>
      <w:r w:rsidRPr="00E3790D">
        <w:rPr>
          <w:b/>
          <w:bCs/>
          <w:sz w:val="24"/>
          <w:szCs w:val="24"/>
          <w:u w:val="single"/>
        </w:rPr>
        <w:t>MOTION FOR LEAVE TO FILE AMENDED COMPLAINT</w:t>
      </w:r>
    </w:p>
    <w:p w14:paraId="3A219875" w14:textId="35E2A4D5" w:rsidR="00E3790D" w:rsidRPr="00E3790D" w:rsidRDefault="00E3790D" w:rsidP="00E3790D">
      <w:pPr>
        <w:pStyle w:val="ListParagraph"/>
        <w:ind w:left="0"/>
        <w:jc w:val="center"/>
        <w:rPr>
          <w:b/>
          <w:bCs/>
          <w:sz w:val="24"/>
          <w:szCs w:val="24"/>
          <w:u w:val="single"/>
        </w:rPr>
      </w:pPr>
    </w:p>
    <w:p w14:paraId="52DA6189" w14:textId="50DEF4F5" w:rsidR="00E3790D" w:rsidRDefault="00E3790D" w:rsidP="00E3790D">
      <w:pPr>
        <w:pStyle w:val="ListParagraph"/>
        <w:spacing w:line="480" w:lineRule="auto"/>
        <w:ind w:left="0"/>
        <w:rPr>
          <w:i/>
          <w:iCs/>
          <w:sz w:val="24"/>
          <w:szCs w:val="24"/>
        </w:rPr>
      </w:pPr>
      <w:r w:rsidRPr="00E3790D">
        <w:rPr>
          <w:sz w:val="24"/>
          <w:szCs w:val="24"/>
        </w:rPr>
        <w:tab/>
      </w:r>
      <w:r>
        <w:rPr>
          <w:sz w:val="24"/>
          <w:szCs w:val="24"/>
        </w:rPr>
        <w:t>Comes the Plaintiff, Anella Noble, by counsel, and moves the Court pursuant to CR 15.01 for leave to file her Amended Complaint. The Amended Complaint</w:t>
      </w:r>
      <w:r>
        <w:rPr>
          <w:rStyle w:val="FootnoteReference"/>
          <w:sz w:val="24"/>
          <w:szCs w:val="24"/>
        </w:rPr>
        <w:footnoteReference w:id="1"/>
      </w:r>
      <w:r>
        <w:rPr>
          <w:sz w:val="24"/>
          <w:szCs w:val="24"/>
        </w:rPr>
        <w:t xml:space="preserve"> adds additional detail and sets forth common-law negligent entrustment claim against the defendant, Virginia Sewell, who owned the vehicle that was negligently driven by the unknown driver in this case. The wreck occurred on January </w:t>
      </w:r>
      <w:r w:rsidR="001C10EF">
        <w:rPr>
          <w:sz w:val="24"/>
          <w:szCs w:val="24"/>
        </w:rPr>
        <w:t>3</w:t>
      </w:r>
      <w:r>
        <w:rPr>
          <w:sz w:val="24"/>
          <w:szCs w:val="24"/>
        </w:rPr>
        <w:t xml:space="preserve">, 2021 and suit was filed only months later, on August 30, 2021. Accordingly, there is no prejudice to any party as no discovery has been conducted and Plaintiff is well within the two-year limitations period applicable to automobile accident cases. Negligent </w:t>
      </w:r>
      <w:r>
        <w:rPr>
          <w:sz w:val="24"/>
          <w:szCs w:val="24"/>
        </w:rPr>
        <w:lastRenderedPageBreak/>
        <w:t xml:space="preserve">entrustment has been recognized in Kentucky since at least 1931. </w:t>
      </w:r>
      <w:r>
        <w:rPr>
          <w:i/>
          <w:iCs/>
          <w:sz w:val="24"/>
          <w:szCs w:val="24"/>
        </w:rPr>
        <w:t>See Brady v. B&amp;B Ice Co., 242</w:t>
      </w:r>
      <w:r w:rsidR="00B04C5B">
        <w:rPr>
          <w:i/>
          <w:iCs/>
          <w:sz w:val="24"/>
          <w:szCs w:val="24"/>
        </w:rPr>
        <w:t xml:space="preserve"> Ky. 138, 45 S.W.2d 1051 (Ky. 1931). </w:t>
      </w:r>
      <w:r w:rsidR="00B04C5B">
        <w:rPr>
          <w:sz w:val="24"/>
          <w:szCs w:val="24"/>
        </w:rPr>
        <w:t xml:space="preserve">The common-law theory of negligent entrustment is actionable against a vehicle owner who entrusts his/her vehicle to another whom he/she knows to be inexperienced, careless, or reckless, and the vehicle owner is liable for the natural and probable consequences of the entrustment. </w:t>
      </w:r>
      <w:r w:rsidR="00B04C5B">
        <w:rPr>
          <w:i/>
          <w:iCs/>
          <w:sz w:val="24"/>
          <w:szCs w:val="24"/>
        </w:rPr>
        <w:t>McGrew v. Stone, 998 S.W.2d 5 (Ky. 1999).</w:t>
      </w:r>
    </w:p>
    <w:p w14:paraId="5BE70733" w14:textId="77777777" w:rsidR="00BA499C" w:rsidRPr="00E3790D" w:rsidRDefault="00BA499C" w:rsidP="00B04C5B">
      <w:pPr>
        <w:pStyle w:val="NormalWeb"/>
        <w:spacing w:before="0" w:beforeAutospacing="0" w:after="0" w:afterAutospacing="0"/>
        <w:ind w:left="4410"/>
      </w:pPr>
      <w:r w:rsidRPr="00E3790D">
        <w:t>Respectfully submitted,</w:t>
      </w:r>
    </w:p>
    <w:p w14:paraId="490C1F2C" w14:textId="77777777" w:rsidR="00BA499C" w:rsidRPr="00E3790D" w:rsidRDefault="00BA499C" w:rsidP="00B04C5B">
      <w:pPr>
        <w:pStyle w:val="NormalWeb"/>
        <w:spacing w:before="0" w:beforeAutospacing="0" w:after="0" w:afterAutospacing="0"/>
        <w:ind w:left="4410"/>
      </w:pPr>
      <w:r w:rsidRPr="00E3790D">
        <w:t> </w:t>
      </w:r>
    </w:p>
    <w:p w14:paraId="7114A72F" w14:textId="77777777" w:rsidR="00BA499C" w:rsidRPr="00E3790D" w:rsidRDefault="00BA499C" w:rsidP="00B04C5B">
      <w:pPr>
        <w:pStyle w:val="NormalWeb"/>
        <w:spacing w:before="0" w:beforeAutospacing="0" w:after="0" w:afterAutospacing="0"/>
        <w:ind w:left="4410"/>
      </w:pPr>
      <w:r w:rsidRPr="00E3790D">
        <w:rPr>
          <w:i/>
          <w:iCs/>
          <w:u w:val="single"/>
        </w:rPr>
        <w:t>/s/ Aaron G. Whaley</w:t>
      </w:r>
      <w:r w:rsidRPr="00E3790D">
        <w:rPr>
          <w:u w:val="single"/>
        </w:rPr>
        <w:t xml:space="preserve">      </w:t>
      </w:r>
    </w:p>
    <w:p w14:paraId="405EABDD" w14:textId="77777777" w:rsidR="00BA499C" w:rsidRPr="00E3790D" w:rsidRDefault="00BA499C" w:rsidP="00B04C5B">
      <w:pPr>
        <w:pStyle w:val="NormalWeb"/>
        <w:spacing w:before="0" w:beforeAutospacing="0" w:after="0" w:afterAutospacing="0"/>
        <w:ind w:left="4410"/>
      </w:pPr>
      <w:r w:rsidRPr="00E3790D">
        <w:t>Aaron G. Whaley</w:t>
      </w:r>
    </w:p>
    <w:p w14:paraId="0AF40572" w14:textId="77777777" w:rsidR="00BA499C" w:rsidRPr="00E3790D" w:rsidRDefault="00BA499C" w:rsidP="00B04C5B">
      <w:pPr>
        <w:pStyle w:val="NormalWeb"/>
        <w:spacing w:before="0" w:beforeAutospacing="0" w:after="0" w:afterAutospacing="0"/>
        <w:ind w:left="4410"/>
      </w:pPr>
      <w:r w:rsidRPr="00E3790D">
        <w:t xml:space="preserve">The Whaley Law Firm, PSC </w:t>
      </w:r>
    </w:p>
    <w:p w14:paraId="4E8196D1" w14:textId="77777777" w:rsidR="00BA499C" w:rsidRPr="00E3790D" w:rsidRDefault="00BA499C" w:rsidP="00B04C5B">
      <w:pPr>
        <w:pStyle w:val="NormalWeb"/>
        <w:spacing w:before="0" w:beforeAutospacing="0" w:after="0" w:afterAutospacing="0"/>
        <w:ind w:left="4410"/>
      </w:pPr>
      <w:r w:rsidRPr="00E3790D">
        <w:t xml:space="preserve">712 Lyndon Lane </w:t>
      </w:r>
    </w:p>
    <w:p w14:paraId="5C83B6CD" w14:textId="77777777" w:rsidR="00BA499C" w:rsidRPr="00E3790D" w:rsidRDefault="00BA499C" w:rsidP="00B04C5B">
      <w:pPr>
        <w:pStyle w:val="NormalWeb"/>
        <w:spacing w:before="0" w:beforeAutospacing="0" w:after="0" w:afterAutospacing="0"/>
        <w:ind w:left="4410"/>
      </w:pPr>
      <w:r w:rsidRPr="00E3790D">
        <w:t>Louisville, KY 40222</w:t>
      </w:r>
    </w:p>
    <w:p w14:paraId="4408BF5F" w14:textId="2A606DE3" w:rsidR="00BA499C" w:rsidRPr="00E3790D" w:rsidRDefault="00BA499C" w:rsidP="00B04C5B">
      <w:pPr>
        <w:pStyle w:val="NormalWeb"/>
        <w:spacing w:before="0" w:beforeAutospacing="0" w:after="0" w:afterAutospacing="0"/>
        <w:ind w:left="4410"/>
      </w:pPr>
      <w:r w:rsidRPr="00E3790D">
        <w:t>T: (502)583-4022</w:t>
      </w:r>
    </w:p>
    <w:p w14:paraId="4687ED09" w14:textId="77777777" w:rsidR="00B04C5B" w:rsidRDefault="00BA499C" w:rsidP="00B04C5B">
      <w:pPr>
        <w:pStyle w:val="NormalWeb"/>
        <w:spacing w:before="0" w:beforeAutospacing="0" w:after="0" w:afterAutospacing="0"/>
        <w:ind w:left="4410"/>
      </w:pPr>
      <w:r w:rsidRPr="00E3790D">
        <w:t>F: (502)364-9363</w:t>
      </w:r>
    </w:p>
    <w:p w14:paraId="1EA284BE" w14:textId="4A87AC65" w:rsidR="00BA499C" w:rsidRPr="00E3790D" w:rsidRDefault="00B04C5B" w:rsidP="00B04C5B">
      <w:pPr>
        <w:pStyle w:val="NormalWeb"/>
        <w:spacing w:before="0" w:beforeAutospacing="0" w:after="0" w:afterAutospacing="0"/>
        <w:ind w:left="4410"/>
      </w:pPr>
      <w:r>
        <w:t>E: AGWhaley@Louisville-Accident-Lawyer.com</w:t>
      </w:r>
      <w:r w:rsidR="00BA499C" w:rsidRPr="00E3790D">
        <w:t xml:space="preserve">     </w:t>
      </w:r>
    </w:p>
    <w:p w14:paraId="14D35E4C" w14:textId="265F0A9C" w:rsidR="00182CF2" w:rsidRPr="00E3790D" w:rsidRDefault="00BA499C" w:rsidP="00B04C5B">
      <w:pPr>
        <w:pStyle w:val="NormalWeb"/>
        <w:spacing w:before="0" w:beforeAutospacing="0" w:after="0" w:afterAutospacing="0"/>
        <w:ind w:left="4410"/>
      </w:pPr>
      <w:r w:rsidRPr="00E3790D">
        <w:rPr>
          <w:i/>
          <w:iCs/>
        </w:rPr>
        <w:t>Counsel for Plaintiff</w:t>
      </w:r>
    </w:p>
    <w:p w14:paraId="0BD53C1D" w14:textId="77777777" w:rsidR="00182CF2" w:rsidRPr="00182CF2" w:rsidRDefault="00182CF2" w:rsidP="00182CF2">
      <w:pPr>
        <w:pStyle w:val="ListParagraph"/>
        <w:tabs>
          <w:tab w:val="left" w:pos="1541"/>
        </w:tabs>
        <w:spacing w:before="0" w:line="480" w:lineRule="auto"/>
        <w:ind w:left="820" w:right="122"/>
        <w:rPr>
          <w:sz w:val="20"/>
        </w:rPr>
      </w:pPr>
    </w:p>
    <w:p w14:paraId="0E6FE859" w14:textId="77777777" w:rsidR="00E04885" w:rsidRDefault="00E04885">
      <w:pPr>
        <w:pStyle w:val="BodyText"/>
        <w:spacing w:before="1"/>
        <w:rPr>
          <w:sz w:val="16"/>
        </w:rPr>
      </w:pPr>
    </w:p>
    <w:p w14:paraId="76316091" w14:textId="0B11AA57" w:rsidR="00E04885" w:rsidRDefault="00B04C5B" w:rsidP="00B04C5B">
      <w:pPr>
        <w:ind w:right="699"/>
        <w:jc w:val="center"/>
        <w:rPr>
          <w:b/>
          <w:bCs/>
          <w:iCs/>
          <w:sz w:val="24"/>
          <w:u w:val="single"/>
        </w:rPr>
      </w:pPr>
      <w:r>
        <w:rPr>
          <w:b/>
          <w:bCs/>
          <w:iCs/>
          <w:sz w:val="24"/>
          <w:u w:val="single"/>
        </w:rPr>
        <w:t>CERTIFICATE OF SERVICE</w:t>
      </w:r>
    </w:p>
    <w:p w14:paraId="3FC07F02" w14:textId="56D53A6E" w:rsidR="00B04C5B" w:rsidRDefault="00B04C5B" w:rsidP="00B04C5B">
      <w:pPr>
        <w:ind w:right="699"/>
        <w:jc w:val="center"/>
        <w:rPr>
          <w:b/>
          <w:bCs/>
          <w:iCs/>
          <w:sz w:val="24"/>
          <w:u w:val="single"/>
        </w:rPr>
      </w:pPr>
    </w:p>
    <w:p w14:paraId="4D2F6B79" w14:textId="184D26F4" w:rsidR="00B04C5B" w:rsidRDefault="00B04C5B" w:rsidP="00B04C5B">
      <w:pPr>
        <w:ind w:right="699"/>
        <w:rPr>
          <w:iCs/>
          <w:sz w:val="24"/>
        </w:rPr>
      </w:pPr>
      <w:r>
        <w:rPr>
          <w:iCs/>
          <w:sz w:val="24"/>
        </w:rPr>
        <w:tab/>
        <w:t>The undersigned certifies that a true and accurate copy of the foregoing motion was served this 24</w:t>
      </w:r>
      <w:r w:rsidRPr="00B04C5B">
        <w:rPr>
          <w:iCs/>
          <w:sz w:val="24"/>
          <w:vertAlign w:val="superscript"/>
        </w:rPr>
        <w:t>th</w:t>
      </w:r>
      <w:r>
        <w:rPr>
          <w:iCs/>
          <w:sz w:val="24"/>
        </w:rPr>
        <w:t xml:space="preserve"> day of November </w:t>
      </w:r>
      <w:r w:rsidR="001C0227">
        <w:rPr>
          <w:iCs/>
          <w:sz w:val="24"/>
        </w:rPr>
        <w:t>2021 on the following:</w:t>
      </w:r>
    </w:p>
    <w:p w14:paraId="62DC230C" w14:textId="32397D58" w:rsidR="001C0227" w:rsidRDefault="001C0227" w:rsidP="00B04C5B">
      <w:pPr>
        <w:ind w:right="699"/>
        <w:rPr>
          <w:iCs/>
          <w:sz w:val="24"/>
        </w:rPr>
      </w:pPr>
    </w:p>
    <w:p w14:paraId="628A67B7" w14:textId="2C4B6487" w:rsidR="001C0227" w:rsidRDefault="001C0227" w:rsidP="00B04C5B">
      <w:pPr>
        <w:ind w:right="699"/>
        <w:rPr>
          <w:iCs/>
          <w:sz w:val="24"/>
        </w:rPr>
      </w:pPr>
      <w:r>
        <w:rPr>
          <w:iCs/>
          <w:sz w:val="24"/>
        </w:rPr>
        <w:t>Renee G. Hoskins</w:t>
      </w:r>
    </w:p>
    <w:p w14:paraId="635C5001" w14:textId="0F238913" w:rsidR="001C0227" w:rsidRDefault="001C0227" w:rsidP="00B04C5B">
      <w:pPr>
        <w:ind w:right="699"/>
        <w:rPr>
          <w:iCs/>
          <w:sz w:val="24"/>
        </w:rPr>
      </w:pPr>
      <w:r>
        <w:rPr>
          <w:iCs/>
          <w:sz w:val="24"/>
        </w:rPr>
        <w:t>Smith &amp; Hoskins PLLC</w:t>
      </w:r>
    </w:p>
    <w:p w14:paraId="614E4730" w14:textId="1ED6F142" w:rsidR="001C0227" w:rsidRDefault="001C0227" w:rsidP="00B04C5B">
      <w:pPr>
        <w:ind w:right="699"/>
        <w:rPr>
          <w:iCs/>
          <w:sz w:val="24"/>
        </w:rPr>
      </w:pPr>
      <w:r>
        <w:rPr>
          <w:iCs/>
          <w:sz w:val="24"/>
        </w:rPr>
        <w:t>6010 Brownsboro Park Blvd., Suite B</w:t>
      </w:r>
    </w:p>
    <w:p w14:paraId="36F23709" w14:textId="512EEE42" w:rsidR="001C0227" w:rsidRDefault="001C0227" w:rsidP="00B04C5B">
      <w:pPr>
        <w:ind w:right="699"/>
        <w:rPr>
          <w:iCs/>
          <w:sz w:val="24"/>
        </w:rPr>
      </w:pPr>
      <w:r>
        <w:rPr>
          <w:iCs/>
          <w:sz w:val="24"/>
        </w:rPr>
        <w:t>Louisville, KY 40207</w:t>
      </w:r>
    </w:p>
    <w:p w14:paraId="10772AFA" w14:textId="1837CBEE" w:rsidR="001C0227" w:rsidRDefault="001C0227" w:rsidP="00B04C5B">
      <w:pPr>
        <w:ind w:right="699"/>
        <w:rPr>
          <w:iCs/>
          <w:sz w:val="24"/>
        </w:rPr>
      </w:pPr>
      <w:hyperlink r:id="rId8" w:history="1">
        <w:r w:rsidRPr="000152A5">
          <w:rPr>
            <w:rStyle w:val="Hyperlink"/>
            <w:iCs/>
            <w:sz w:val="24"/>
          </w:rPr>
          <w:t>rhoskins@smith-hoskins.com</w:t>
        </w:r>
      </w:hyperlink>
    </w:p>
    <w:p w14:paraId="09E41B8E" w14:textId="2644E4FC" w:rsidR="001C0227" w:rsidRDefault="001C0227" w:rsidP="00B04C5B">
      <w:pPr>
        <w:ind w:right="699"/>
        <w:rPr>
          <w:iCs/>
          <w:sz w:val="24"/>
        </w:rPr>
      </w:pPr>
      <w:r>
        <w:rPr>
          <w:iCs/>
          <w:sz w:val="24"/>
        </w:rPr>
        <w:t>Counsel for Defendant, Virginia P. Sewell</w:t>
      </w:r>
    </w:p>
    <w:p w14:paraId="3C114FAB" w14:textId="7F2A2ED4" w:rsidR="001C0227" w:rsidRDefault="001C0227" w:rsidP="00B04C5B">
      <w:pPr>
        <w:ind w:right="699"/>
        <w:rPr>
          <w:iCs/>
          <w:sz w:val="24"/>
        </w:rPr>
      </w:pPr>
    </w:p>
    <w:p w14:paraId="105387CF" w14:textId="18C34867" w:rsidR="001C0227" w:rsidRDefault="001C0227" w:rsidP="00B04C5B">
      <w:pPr>
        <w:ind w:right="699"/>
        <w:rPr>
          <w:iCs/>
          <w:sz w:val="24"/>
        </w:rPr>
      </w:pPr>
      <w:r>
        <w:rPr>
          <w:iCs/>
          <w:sz w:val="24"/>
        </w:rPr>
        <w:t>Richard W. Edwards</w:t>
      </w:r>
    </w:p>
    <w:p w14:paraId="16BD4CFF" w14:textId="27BB6469" w:rsidR="001C0227" w:rsidRDefault="001C0227" w:rsidP="00B04C5B">
      <w:pPr>
        <w:ind w:right="699"/>
        <w:rPr>
          <w:iCs/>
          <w:sz w:val="24"/>
        </w:rPr>
      </w:pPr>
      <w:proofErr w:type="spellStart"/>
      <w:r>
        <w:rPr>
          <w:iCs/>
          <w:sz w:val="24"/>
        </w:rPr>
        <w:t>Boehl</w:t>
      </w:r>
      <w:proofErr w:type="spellEnd"/>
      <w:r>
        <w:rPr>
          <w:iCs/>
          <w:sz w:val="24"/>
        </w:rPr>
        <w:t xml:space="preserve">, </w:t>
      </w:r>
      <w:proofErr w:type="spellStart"/>
      <w:r>
        <w:rPr>
          <w:iCs/>
          <w:sz w:val="24"/>
        </w:rPr>
        <w:t>Stopher</w:t>
      </w:r>
      <w:proofErr w:type="spellEnd"/>
      <w:r>
        <w:rPr>
          <w:iCs/>
          <w:sz w:val="24"/>
        </w:rPr>
        <w:t xml:space="preserve"> &amp; Graves</w:t>
      </w:r>
    </w:p>
    <w:p w14:paraId="5B07D514" w14:textId="6DCF0F78" w:rsidR="001C0227" w:rsidRDefault="001C0227" w:rsidP="00B04C5B">
      <w:pPr>
        <w:ind w:right="699"/>
        <w:rPr>
          <w:iCs/>
          <w:sz w:val="24"/>
        </w:rPr>
      </w:pPr>
      <w:r>
        <w:rPr>
          <w:iCs/>
          <w:sz w:val="24"/>
        </w:rPr>
        <w:t>400 W. Market Street, Suite 2300</w:t>
      </w:r>
    </w:p>
    <w:p w14:paraId="3B915E03" w14:textId="56963F64" w:rsidR="001C0227" w:rsidRDefault="001C0227" w:rsidP="00B04C5B">
      <w:pPr>
        <w:ind w:right="699"/>
        <w:rPr>
          <w:iCs/>
          <w:sz w:val="24"/>
        </w:rPr>
      </w:pPr>
      <w:r>
        <w:rPr>
          <w:iCs/>
          <w:sz w:val="24"/>
        </w:rPr>
        <w:t>Louisville, KY 40202</w:t>
      </w:r>
    </w:p>
    <w:p w14:paraId="5D0AD63D" w14:textId="66676474" w:rsidR="001C0227" w:rsidRDefault="001C0227" w:rsidP="00B04C5B">
      <w:pPr>
        <w:ind w:right="699"/>
        <w:rPr>
          <w:iCs/>
          <w:sz w:val="24"/>
        </w:rPr>
      </w:pPr>
      <w:hyperlink r:id="rId9" w:history="1">
        <w:r w:rsidRPr="000152A5">
          <w:rPr>
            <w:rStyle w:val="Hyperlink"/>
            <w:iCs/>
            <w:sz w:val="24"/>
          </w:rPr>
          <w:t>redwards@bsg-law.com</w:t>
        </w:r>
      </w:hyperlink>
    </w:p>
    <w:p w14:paraId="052140A8" w14:textId="3CA5E1F3" w:rsidR="001C0227" w:rsidRDefault="001C0227" w:rsidP="00B04C5B">
      <w:pPr>
        <w:ind w:right="699"/>
        <w:rPr>
          <w:iCs/>
          <w:sz w:val="24"/>
        </w:rPr>
      </w:pPr>
      <w:r>
        <w:rPr>
          <w:iCs/>
          <w:sz w:val="24"/>
        </w:rPr>
        <w:t>Counsel for Defendant, State Farm Mutual Automobile Insurance Company</w:t>
      </w:r>
    </w:p>
    <w:p w14:paraId="42DA0889" w14:textId="418640C4" w:rsidR="001C0227" w:rsidRDefault="001C0227" w:rsidP="00B04C5B">
      <w:pPr>
        <w:ind w:right="699"/>
        <w:rPr>
          <w:iCs/>
          <w:sz w:val="24"/>
        </w:rPr>
      </w:pPr>
    </w:p>
    <w:p w14:paraId="0F8BB543" w14:textId="77777777" w:rsidR="001C0227" w:rsidRPr="00E3790D" w:rsidRDefault="001C0227" w:rsidP="001C0227">
      <w:pPr>
        <w:pStyle w:val="NormalWeb"/>
        <w:spacing w:before="0" w:beforeAutospacing="0" w:after="0" w:afterAutospacing="0"/>
        <w:ind w:left="4410"/>
      </w:pPr>
      <w:r w:rsidRPr="00E3790D">
        <w:rPr>
          <w:i/>
          <w:iCs/>
          <w:u w:val="single"/>
        </w:rPr>
        <w:t>/s/ Aaron G. Whaley</w:t>
      </w:r>
      <w:r w:rsidRPr="00E3790D">
        <w:rPr>
          <w:u w:val="single"/>
        </w:rPr>
        <w:t xml:space="preserve">      </w:t>
      </w:r>
    </w:p>
    <w:p w14:paraId="7DB593B8" w14:textId="77777777" w:rsidR="001C0227" w:rsidRPr="00E3790D" w:rsidRDefault="001C0227" w:rsidP="001C0227">
      <w:pPr>
        <w:pStyle w:val="NormalWeb"/>
        <w:spacing w:before="0" w:beforeAutospacing="0" w:after="0" w:afterAutospacing="0"/>
        <w:ind w:left="4410"/>
      </w:pPr>
      <w:r w:rsidRPr="00E3790D">
        <w:t>Aaron G. Whaley</w:t>
      </w:r>
    </w:p>
    <w:p w14:paraId="39F0E584" w14:textId="49B8102B" w:rsidR="001C0227" w:rsidRDefault="001C0227" w:rsidP="001C0227">
      <w:pPr>
        <w:pStyle w:val="NormalWeb"/>
        <w:spacing w:before="0" w:beforeAutospacing="0" w:after="0" w:afterAutospacing="0"/>
        <w:ind w:left="4410"/>
      </w:pPr>
      <w:r w:rsidRPr="00E3790D">
        <w:t xml:space="preserve">The Whaley Law Firm, PSC </w:t>
      </w:r>
    </w:p>
    <w:p w14:paraId="35511398" w14:textId="77777777" w:rsidR="001C0227" w:rsidRDefault="001C0227">
      <w:pPr>
        <w:rPr>
          <w:sz w:val="24"/>
          <w:szCs w:val="24"/>
        </w:rPr>
      </w:pPr>
      <w:r>
        <w:br w:type="page"/>
      </w:r>
    </w:p>
    <w:p w14:paraId="2A4F860C" w14:textId="77777777" w:rsidR="001C0227" w:rsidRDefault="001C0227" w:rsidP="001C0227">
      <w:pPr>
        <w:pStyle w:val="BodyText"/>
        <w:tabs>
          <w:tab w:val="left" w:pos="5501"/>
        </w:tabs>
        <w:spacing w:before="52"/>
        <w:ind w:left="100"/>
      </w:pPr>
      <w:r>
        <w:lastRenderedPageBreak/>
        <w:t>NO. 21-CI-004985</w:t>
      </w:r>
      <w:r>
        <w:tab/>
        <w:t xml:space="preserve">         JEFFERSON CIRCUIT</w:t>
      </w:r>
      <w:r>
        <w:rPr>
          <w:spacing w:val="-8"/>
        </w:rPr>
        <w:t xml:space="preserve"> </w:t>
      </w:r>
      <w:r>
        <w:t>COURT</w:t>
      </w:r>
    </w:p>
    <w:p w14:paraId="47D640A4" w14:textId="77777777" w:rsidR="001C0227" w:rsidRDefault="001C0227" w:rsidP="001C0227">
      <w:pPr>
        <w:pStyle w:val="BodyText"/>
        <w:tabs>
          <w:tab w:val="left" w:pos="8764"/>
        </w:tabs>
        <w:ind w:left="5141" w:right="116" w:firstLine="1380"/>
        <w:jc w:val="right"/>
      </w:pPr>
      <w:r>
        <w:t xml:space="preserve">DIVISION: </w:t>
      </w:r>
      <w:r w:rsidRPr="00363134">
        <w:t>FIVE (5)</w:t>
      </w:r>
      <w:r>
        <w:t xml:space="preserve"> </w:t>
      </w:r>
      <w:proofErr w:type="gramStart"/>
      <w:r>
        <w:t>JUDGE</w:t>
      </w:r>
      <w:proofErr w:type="gramEnd"/>
      <w:r>
        <w:t>: MARY SHAW</w:t>
      </w:r>
      <w:r>
        <w:rPr>
          <w:w w:val="19"/>
          <w:u w:val="single"/>
        </w:rPr>
        <w:t xml:space="preserve"> </w:t>
      </w:r>
    </w:p>
    <w:p w14:paraId="017ABBF5" w14:textId="77777777" w:rsidR="001C0227" w:rsidRDefault="001C0227" w:rsidP="001C0227">
      <w:pPr>
        <w:pStyle w:val="BodyText"/>
        <w:rPr>
          <w:sz w:val="20"/>
        </w:rPr>
      </w:pPr>
    </w:p>
    <w:p w14:paraId="5C895A74" w14:textId="77777777" w:rsidR="001C0227" w:rsidRPr="00845BFC" w:rsidRDefault="001C0227" w:rsidP="001C0227">
      <w:pPr>
        <w:spacing w:before="69"/>
        <w:ind w:right="56"/>
        <w:jc w:val="center"/>
        <w:rPr>
          <w:i/>
          <w:sz w:val="24"/>
        </w:rPr>
      </w:pPr>
      <w:r w:rsidRPr="00845BFC">
        <w:rPr>
          <w:i/>
          <w:sz w:val="24"/>
        </w:rPr>
        <w:t>Electronically filed</w:t>
      </w:r>
    </w:p>
    <w:p w14:paraId="1C5FF3AE" w14:textId="77777777" w:rsidR="001C0227" w:rsidRDefault="001C0227" w:rsidP="001C0227">
      <w:pPr>
        <w:pStyle w:val="BodyText"/>
        <w:rPr>
          <w:i/>
          <w:sz w:val="22"/>
        </w:rPr>
      </w:pPr>
    </w:p>
    <w:p w14:paraId="2814097E" w14:textId="2B58E7CE" w:rsidR="001C0227" w:rsidRPr="00103D99" w:rsidRDefault="001C0227" w:rsidP="001C0227">
      <w:pPr>
        <w:pStyle w:val="BodyText"/>
        <w:tabs>
          <w:tab w:val="left" w:pos="7301"/>
        </w:tabs>
        <w:spacing w:before="69"/>
        <w:ind w:left="100"/>
        <w:rPr>
          <w:b/>
          <w:bCs/>
        </w:rPr>
      </w:pPr>
      <w:r w:rsidRPr="00103D99">
        <w:rPr>
          <w:b/>
          <w:bCs/>
        </w:rPr>
        <w:t>ANELLA NOBLE</w:t>
      </w:r>
      <w:r w:rsidRPr="00103D99">
        <w:rPr>
          <w:b/>
          <w:bCs/>
        </w:rPr>
        <w:tab/>
        <w:t xml:space="preserve">   </w:t>
      </w:r>
      <w:r>
        <w:rPr>
          <w:b/>
          <w:bCs/>
        </w:rPr>
        <w:tab/>
      </w:r>
      <w:r>
        <w:rPr>
          <w:b/>
          <w:bCs/>
        </w:rPr>
        <w:tab/>
        <w:t xml:space="preserve">   </w:t>
      </w:r>
      <w:r w:rsidRPr="00103D99">
        <w:rPr>
          <w:b/>
          <w:bCs/>
        </w:rPr>
        <w:t>PLAINTIFF</w:t>
      </w:r>
    </w:p>
    <w:p w14:paraId="23BCF1DB" w14:textId="77777777" w:rsidR="001C0227" w:rsidRPr="00764D99" w:rsidRDefault="001C0227" w:rsidP="001C0227">
      <w:pPr>
        <w:pStyle w:val="BodyText"/>
        <w:rPr>
          <w:caps/>
        </w:rPr>
      </w:pPr>
    </w:p>
    <w:p w14:paraId="22971230" w14:textId="77777777" w:rsidR="001C0227" w:rsidRDefault="001C0227" w:rsidP="001C0227">
      <w:pPr>
        <w:tabs>
          <w:tab w:val="left" w:pos="3700"/>
        </w:tabs>
        <w:ind w:left="100"/>
        <w:rPr>
          <w:b/>
          <w:sz w:val="24"/>
        </w:rPr>
      </w:pPr>
      <w:r>
        <w:rPr>
          <w:sz w:val="24"/>
        </w:rPr>
        <w:t>v.</w:t>
      </w:r>
      <w:r>
        <w:rPr>
          <w:sz w:val="24"/>
        </w:rPr>
        <w:tab/>
      </w:r>
    </w:p>
    <w:p w14:paraId="18A174AF" w14:textId="77777777" w:rsidR="001C0227" w:rsidRDefault="001C0227" w:rsidP="001C0227">
      <w:pPr>
        <w:pStyle w:val="BodyText"/>
        <w:rPr>
          <w:b/>
          <w:sz w:val="22"/>
        </w:rPr>
      </w:pPr>
    </w:p>
    <w:p w14:paraId="05062EBA" w14:textId="77777777" w:rsidR="001C0227" w:rsidRDefault="001C0227" w:rsidP="001C0227">
      <w:pPr>
        <w:pStyle w:val="BodyText"/>
        <w:rPr>
          <w:b/>
          <w:sz w:val="22"/>
        </w:rPr>
      </w:pPr>
      <w:r>
        <w:rPr>
          <w:b/>
          <w:sz w:val="22"/>
        </w:rPr>
        <w:t>VIRGINIA P. SEWELL</w:t>
      </w:r>
    </w:p>
    <w:p w14:paraId="593B3E2E" w14:textId="77777777" w:rsidR="001C0227" w:rsidRPr="00363134" w:rsidRDefault="001C0227" w:rsidP="001C0227">
      <w:pPr>
        <w:pStyle w:val="BodyText"/>
        <w:rPr>
          <w:b/>
          <w:bCs/>
        </w:rPr>
      </w:pPr>
      <w:r w:rsidRPr="00103D99">
        <w:rPr>
          <w:b/>
          <w:bCs/>
        </w:rPr>
        <w:t>STATE FARM MUTUAL AUTOMOBILE INSURANCE COMPANY</w:t>
      </w:r>
      <w:r>
        <w:tab/>
      </w:r>
    </w:p>
    <w:p w14:paraId="50CD55C8" w14:textId="2B07946A" w:rsidR="001C0227" w:rsidRPr="00103D99" w:rsidRDefault="001C0227" w:rsidP="001C0227">
      <w:pPr>
        <w:pStyle w:val="BodyText"/>
        <w:rPr>
          <w:b/>
          <w:bCs/>
        </w:rPr>
      </w:pPr>
      <w:r w:rsidRPr="00103D99">
        <w:rPr>
          <w:b/>
          <w:bCs/>
        </w:rPr>
        <w:t>UNKNOWN DRIVER</w:t>
      </w:r>
      <w:r w:rsidRPr="00103D99">
        <w:rPr>
          <w:b/>
          <w:bCs/>
        </w:rPr>
        <w:tab/>
      </w:r>
      <w:r w:rsidRPr="00103D99">
        <w:rPr>
          <w:b/>
          <w:bCs/>
        </w:rPr>
        <w:tab/>
      </w:r>
      <w:r w:rsidRPr="00103D99">
        <w:rPr>
          <w:b/>
          <w:bCs/>
        </w:rPr>
        <w:tab/>
      </w:r>
      <w:r w:rsidRPr="00103D99">
        <w:rPr>
          <w:b/>
          <w:bCs/>
        </w:rPr>
        <w:tab/>
      </w:r>
      <w:r w:rsidRPr="00103D99">
        <w:rPr>
          <w:b/>
          <w:bCs/>
        </w:rPr>
        <w:tab/>
      </w:r>
      <w:r w:rsidRPr="00103D99">
        <w:rPr>
          <w:b/>
          <w:bCs/>
        </w:rPr>
        <w:tab/>
        <w:t xml:space="preserve">                 </w:t>
      </w:r>
      <w:r>
        <w:rPr>
          <w:b/>
          <w:bCs/>
        </w:rPr>
        <w:tab/>
      </w:r>
      <w:r>
        <w:rPr>
          <w:b/>
          <w:bCs/>
        </w:rPr>
        <w:tab/>
      </w:r>
      <w:r>
        <w:rPr>
          <w:b/>
          <w:bCs/>
        </w:rPr>
        <w:tab/>
      </w:r>
      <w:r>
        <w:rPr>
          <w:b/>
          <w:bCs/>
        </w:rPr>
        <w:tab/>
      </w:r>
      <w:r>
        <w:rPr>
          <w:b/>
          <w:bCs/>
        </w:rPr>
        <w:tab/>
      </w:r>
      <w:r>
        <w:rPr>
          <w:b/>
          <w:bCs/>
        </w:rPr>
        <w:tab/>
      </w:r>
      <w:r>
        <w:rPr>
          <w:b/>
          <w:bCs/>
        </w:rPr>
        <w:tab/>
      </w:r>
      <w:r>
        <w:rPr>
          <w:b/>
          <w:bCs/>
        </w:rPr>
        <w:tab/>
      </w:r>
      <w:proofErr w:type="gramStart"/>
      <w:r>
        <w:rPr>
          <w:b/>
          <w:bCs/>
        </w:rPr>
        <w:tab/>
      </w:r>
      <w:r w:rsidRPr="00103D99">
        <w:rPr>
          <w:b/>
          <w:bCs/>
        </w:rPr>
        <w:t xml:space="preserve"> </w:t>
      </w:r>
      <w:r w:rsidR="00E60282">
        <w:rPr>
          <w:b/>
          <w:bCs/>
        </w:rPr>
        <w:t xml:space="preserve"> </w:t>
      </w:r>
      <w:r w:rsidRPr="00103D99">
        <w:rPr>
          <w:b/>
          <w:bCs/>
        </w:rPr>
        <w:t>DEFENDANTS</w:t>
      </w:r>
      <w:proofErr w:type="gramEnd"/>
    </w:p>
    <w:p w14:paraId="7060C926" w14:textId="77777777" w:rsidR="001C0227" w:rsidRDefault="001C0227" w:rsidP="001C0227">
      <w:pPr>
        <w:pStyle w:val="BodyText"/>
        <w:pBdr>
          <w:bottom w:val="single" w:sz="12" w:space="1" w:color="auto"/>
        </w:pBdr>
      </w:pPr>
    </w:p>
    <w:p w14:paraId="4C119B6F" w14:textId="77777777" w:rsidR="001C0227" w:rsidRDefault="001C0227" w:rsidP="001C0227">
      <w:pPr>
        <w:pStyle w:val="BodyText"/>
        <w:spacing w:before="6"/>
        <w:rPr>
          <w:b/>
        </w:rPr>
      </w:pPr>
    </w:p>
    <w:p w14:paraId="5A84C910" w14:textId="68C33DBE" w:rsidR="001C0227" w:rsidRDefault="001C0227" w:rsidP="001C0227">
      <w:pPr>
        <w:pStyle w:val="BodyText"/>
        <w:spacing w:before="6"/>
        <w:jc w:val="center"/>
        <w:rPr>
          <w:b/>
        </w:rPr>
      </w:pPr>
      <w:r>
        <w:rPr>
          <w:b/>
        </w:rPr>
        <w:t>ORDER</w:t>
      </w:r>
    </w:p>
    <w:p w14:paraId="33225F8D" w14:textId="77777777" w:rsidR="001C0227" w:rsidRDefault="001C0227" w:rsidP="001C0227">
      <w:pPr>
        <w:pStyle w:val="BodyText"/>
        <w:pBdr>
          <w:bottom w:val="single" w:sz="12" w:space="1" w:color="auto"/>
        </w:pBdr>
        <w:spacing w:before="6"/>
        <w:jc w:val="center"/>
        <w:rPr>
          <w:b/>
        </w:rPr>
      </w:pPr>
    </w:p>
    <w:p w14:paraId="48B87DE9" w14:textId="77777777" w:rsidR="001C0227" w:rsidRDefault="001C0227" w:rsidP="001C0227">
      <w:pPr>
        <w:pStyle w:val="BodyText"/>
        <w:spacing w:before="6"/>
        <w:jc w:val="center"/>
        <w:rPr>
          <w:b/>
        </w:rPr>
      </w:pPr>
    </w:p>
    <w:p w14:paraId="003D4621" w14:textId="77777777" w:rsidR="001C0227" w:rsidRPr="00E3790D" w:rsidRDefault="001C0227" w:rsidP="001C0227">
      <w:pPr>
        <w:pStyle w:val="NormalWeb"/>
        <w:spacing w:before="0" w:beforeAutospacing="0" w:after="0" w:afterAutospacing="0"/>
        <w:ind w:left="4410"/>
      </w:pPr>
    </w:p>
    <w:p w14:paraId="566F869A" w14:textId="098398A0" w:rsidR="001C0227" w:rsidRDefault="001C0227" w:rsidP="008A1962">
      <w:pPr>
        <w:spacing w:line="480" w:lineRule="auto"/>
        <w:ind w:right="706"/>
        <w:rPr>
          <w:iCs/>
          <w:sz w:val="24"/>
        </w:rPr>
      </w:pPr>
      <w:r>
        <w:rPr>
          <w:iCs/>
          <w:sz w:val="24"/>
        </w:rPr>
        <w:tab/>
      </w:r>
      <w:r>
        <w:rPr>
          <w:iCs/>
          <w:sz w:val="24"/>
        </w:rPr>
        <w:tab/>
      </w:r>
      <w:r>
        <w:rPr>
          <w:iCs/>
          <w:sz w:val="24"/>
        </w:rPr>
        <w:tab/>
        <w:t>This matter having come before this Court on Plaintiff Anella Noble’s motion for leave to file an Amended Complaint, and the Court being otherwise sufficiently advised;</w:t>
      </w:r>
    </w:p>
    <w:p w14:paraId="2B1959B0" w14:textId="3E8C148C" w:rsidR="001C0227" w:rsidRDefault="001C0227" w:rsidP="008A1962">
      <w:pPr>
        <w:spacing w:line="480" w:lineRule="auto"/>
        <w:ind w:right="706"/>
        <w:rPr>
          <w:iCs/>
          <w:sz w:val="24"/>
        </w:rPr>
      </w:pPr>
      <w:r>
        <w:rPr>
          <w:iCs/>
          <w:sz w:val="24"/>
        </w:rPr>
        <w:tab/>
      </w:r>
      <w:r>
        <w:rPr>
          <w:iCs/>
          <w:sz w:val="24"/>
        </w:rPr>
        <w:tab/>
        <w:t xml:space="preserve">IT IS HEREBY ORDERED that Plaintiff’s </w:t>
      </w:r>
      <w:r w:rsidR="008A1962">
        <w:rPr>
          <w:iCs/>
          <w:sz w:val="24"/>
        </w:rPr>
        <w:t>m</w:t>
      </w:r>
      <w:r>
        <w:rPr>
          <w:iCs/>
          <w:sz w:val="24"/>
        </w:rPr>
        <w:t xml:space="preserve">otion for </w:t>
      </w:r>
      <w:r w:rsidR="008A1962">
        <w:rPr>
          <w:iCs/>
          <w:sz w:val="24"/>
        </w:rPr>
        <w:t>l</w:t>
      </w:r>
      <w:r>
        <w:rPr>
          <w:iCs/>
          <w:sz w:val="24"/>
        </w:rPr>
        <w:t xml:space="preserve">eave to </w:t>
      </w:r>
      <w:r w:rsidR="008A1962">
        <w:rPr>
          <w:iCs/>
          <w:sz w:val="24"/>
        </w:rPr>
        <w:t>f</w:t>
      </w:r>
      <w:r>
        <w:rPr>
          <w:iCs/>
          <w:sz w:val="24"/>
        </w:rPr>
        <w:t xml:space="preserve">ile the Amended Complaint is GRANTED and the Amended Complaint is deemed filed on this date. </w:t>
      </w:r>
    </w:p>
    <w:p w14:paraId="11E348A6" w14:textId="77777777" w:rsidR="008A1962" w:rsidRDefault="008A1962" w:rsidP="008A1962">
      <w:pPr>
        <w:ind w:left="5040" w:right="706"/>
        <w:rPr>
          <w:iCs/>
          <w:sz w:val="24"/>
        </w:rPr>
      </w:pPr>
    </w:p>
    <w:p w14:paraId="434C5817" w14:textId="5766B077" w:rsidR="008A1962" w:rsidRDefault="008A1962" w:rsidP="008A1962">
      <w:pPr>
        <w:ind w:left="5040" w:right="706"/>
        <w:rPr>
          <w:iCs/>
          <w:sz w:val="24"/>
        </w:rPr>
      </w:pPr>
      <w:r>
        <w:rPr>
          <w:iCs/>
          <w:sz w:val="24"/>
        </w:rPr>
        <w:t>_____________________________</w:t>
      </w:r>
    </w:p>
    <w:p w14:paraId="03B63ACF" w14:textId="29533718" w:rsidR="008A1962" w:rsidRDefault="008A1962" w:rsidP="008A1962">
      <w:pPr>
        <w:ind w:left="5040" w:right="706"/>
        <w:rPr>
          <w:iCs/>
          <w:sz w:val="24"/>
        </w:rPr>
      </w:pPr>
      <w:r>
        <w:rPr>
          <w:iCs/>
          <w:sz w:val="24"/>
        </w:rPr>
        <w:t>HON. MARY SHAW</w:t>
      </w:r>
    </w:p>
    <w:p w14:paraId="0EA091F7" w14:textId="77777777" w:rsidR="008A1962" w:rsidRDefault="008A1962" w:rsidP="008A1962">
      <w:pPr>
        <w:ind w:left="5040" w:right="706"/>
        <w:rPr>
          <w:iCs/>
          <w:sz w:val="24"/>
        </w:rPr>
      </w:pPr>
    </w:p>
    <w:p w14:paraId="787552BB" w14:textId="44D02F6A" w:rsidR="008A1962" w:rsidRDefault="008A1962" w:rsidP="008A1962">
      <w:pPr>
        <w:ind w:left="5040" w:right="706"/>
        <w:rPr>
          <w:iCs/>
          <w:sz w:val="24"/>
        </w:rPr>
      </w:pPr>
      <w:r>
        <w:rPr>
          <w:iCs/>
          <w:sz w:val="24"/>
        </w:rPr>
        <w:t>DATE: _______________________</w:t>
      </w:r>
    </w:p>
    <w:p w14:paraId="01B7D7E5" w14:textId="04E20C44" w:rsidR="008A1962" w:rsidRDefault="008A1962" w:rsidP="008A1962">
      <w:pPr>
        <w:ind w:right="706"/>
        <w:rPr>
          <w:iCs/>
          <w:sz w:val="24"/>
        </w:rPr>
      </w:pPr>
    </w:p>
    <w:p w14:paraId="6EFD364A" w14:textId="349A3112" w:rsidR="008A1962" w:rsidRDefault="008A1962" w:rsidP="008A1962">
      <w:pPr>
        <w:ind w:right="706"/>
        <w:rPr>
          <w:iCs/>
          <w:sz w:val="24"/>
        </w:rPr>
      </w:pPr>
      <w:r>
        <w:rPr>
          <w:iCs/>
          <w:sz w:val="24"/>
        </w:rPr>
        <w:t>Tendered by:</w:t>
      </w:r>
    </w:p>
    <w:p w14:paraId="56C73DC9" w14:textId="77777777" w:rsidR="008A1962" w:rsidRDefault="008A1962" w:rsidP="008A1962">
      <w:pPr>
        <w:pStyle w:val="NormalWeb"/>
        <w:spacing w:before="0" w:beforeAutospacing="0" w:after="0" w:afterAutospacing="0"/>
        <w:rPr>
          <w:i/>
          <w:iCs/>
          <w:u w:val="single"/>
        </w:rPr>
      </w:pPr>
    </w:p>
    <w:p w14:paraId="14CFE88F" w14:textId="3A7933DB" w:rsidR="008A1962" w:rsidRPr="00E3790D" w:rsidRDefault="008A1962" w:rsidP="008A1962">
      <w:pPr>
        <w:pStyle w:val="NormalWeb"/>
        <w:spacing w:before="0" w:beforeAutospacing="0" w:after="0" w:afterAutospacing="0"/>
      </w:pPr>
      <w:r w:rsidRPr="00E3790D">
        <w:rPr>
          <w:i/>
          <w:iCs/>
          <w:u w:val="single"/>
        </w:rPr>
        <w:t>/s/ Aaron G. Whaley</w:t>
      </w:r>
      <w:r w:rsidRPr="00E3790D">
        <w:rPr>
          <w:u w:val="single"/>
        </w:rPr>
        <w:t xml:space="preserve">      </w:t>
      </w:r>
    </w:p>
    <w:p w14:paraId="07198261" w14:textId="77777777" w:rsidR="008A1962" w:rsidRPr="00E3790D" w:rsidRDefault="008A1962" w:rsidP="008A1962">
      <w:pPr>
        <w:pStyle w:val="NormalWeb"/>
        <w:spacing w:before="0" w:beforeAutospacing="0" w:after="0" w:afterAutospacing="0"/>
      </w:pPr>
      <w:r w:rsidRPr="00E3790D">
        <w:t>Aaron G. Whaley</w:t>
      </w:r>
    </w:p>
    <w:p w14:paraId="78AB8133" w14:textId="77777777" w:rsidR="008A1962" w:rsidRPr="00E3790D" w:rsidRDefault="008A1962" w:rsidP="008A1962">
      <w:pPr>
        <w:pStyle w:val="NormalWeb"/>
        <w:spacing w:before="0" w:beforeAutospacing="0" w:after="0" w:afterAutospacing="0"/>
      </w:pPr>
      <w:r w:rsidRPr="00E3790D">
        <w:t xml:space="preserve">The Whaley Law Firm, PSC </w:t>
      </w:r>
    </w:p>
    <w:p w14:paraId="66888A0B" w14:textId="77777777" w:rsidR="008A1962" w:rsidRPr="00E3790D" w:rsidRDefault="008A1962" w:rsidP="008A1962">
      <w:pPr>
        <w:pStyle w:val="NormalWeb"/>
        <w:spacing w:before="0" w:beforeAutospacing="0" w:after="0" w:afterAutospacing="0"/>
      </w:pPr>
      <w:r w:rsidRPr="00E3790D">
        <w:t xml:space="preserve">712 Lyndon Lane </w:t>
      </w:r>
    </w:p>
    <w:p w14:paraId="1F24C667" w14:textId="77777777" w:rsidR="008A1962" w:rsidRPr="00E3790D" w:rsidRDefault="008A1962" w:rsidP="008A1962">
      <w:pPr>
        <w:pStyle w:val="NormalWeb"/>
        <w:spacing w:before="0" w:beforeAutospacing="0" w:after="0" w:afterAutospacing="0"/>
      </w:pPr>
      <w:r w:rsidRPr="00E3790D">
        <w:t>Louisville, KY 40222</w:t>
      </w:r>
    </w:p>
    <w:p w14:paraId="60DC214D" w14:textId="77777777" w:rsidR="008A1962" w:rsidRPr="00E3790D" w:rsidRDefault="008A1962" w:rsidP="008A1962">
      <w:pPr>
        <w:pStyle w:val="NormalWeb"/>
        <w:spacing w:before="0" w:beforeAutospacing="0" w:after="0" w:afterAutospacing="0"/>
      </w:pPr>
      <w:r w:rsidRPr="00E3790D">
        <w:t>T: (502)583-4022</w:t>
      </w:r>
    </w:p>
    <w:p w14:paraId="77F6768A" w14:textId="77777777" w:rsidR="008A1962" w:rsidRDefault="008A1962" w:rsidP="008A1962">
      <w:pPr>
        <w:pStyle w:val="NormalWeb"/>
        <w:spacing w:before="0" w:beforeAutospacing="0" w:after="0" w:afterAutospacing="0"/>
      </w:pPr>
      <w:r w:rsidRPr="00E3790D">
        <w:t>F: (502)364-9363</w:t>
      </w:r>
    </w:p>
    <w:p w14:paraId="452E77BB" w14:textId="77777777" w:rsidR="008A1962" w:rsidRPr="00E3790D" w:rsidRDefault="008A1962" w:rsidP="008A1962">
      <w:pPr>
        <w:pStyle w:val="NormalWeb"/>
        <w:spacing w:before="0" w:beforeAutospacing="0" w:after="0" w:afterAutospacing="0"/>
      </w:pPr>
      <w:r>
        <w:t>E: AGWhaley@Louisville-Accident-Lawyer.com</w:t>
      </w:r>
      <w:r w:rsidRPr="00E3790D">
        <w:t xml:space="preserve">     </w:t>
      </w:r>
    </w:p>
    <w:p w14:paraId="57F01620" w14:textId="20D43F4A" w:rsidR="008A1962" w:rsidRDefault="008A1962" w:rsidP="008A1962">
      <w:pPr>
        <w:ind w:right="706"/>
        <w:rPr>
          <w:i/>
          <w:iCs/>
          <w:sz w:val="24"/>
          <w:szCs w:val="24"/>
        </w:rPr>
      </w:pPr>
      <w:r w:rsidRPr="00E3790D">
        <w:rPr>
          <w:i/>
          <w:iCs/>
          <w:sz w:val="24"/>
          <w:szCs w:val="24"/>
        </w:rPr>
        <w:t>Counsel for Plaintiff</w:t>
      </w:r>
    </w:p>
    <w:p w14:paraId="5CFE7942" w14:textId="77777777" w:rsidR="008A1962" w:rsidRDefault="008A1962" w:rsidP="008A1962">
      <w:pPr>
        <w:pStyle w:val="BodyText"/>
        <w:tabs>
          <w:tab w:val="left" w:pos="5501"/>
        </w:tabs>
        <w:spacing w:before="52"/>
        <w:ind w:left="100"/>
      </w:pPr>
      <w:r>
        <w:rPr>
          <w:i/>
          <w:iCs/>
        </w:rPr>
        <w:br w:type="page"/>
      </w:r>
      <w:r>
        <w:lastRenderedPageBreak/>
        <w:t>NO. 21-CI-004985</w:t>
      </w:r>
      <w:r>
        <w:tab/>
        <w:t xml:space="preserve">         JEFFERSON CIRCUIT</w:t>
      </w:r>
      <w:r>
        <w:rPr>
          <w:spacing w:val="-8"/>
        </w:rPr>
        <w:t xml:space="preserve"> </w:t>
      </w:r>
      <w:r>
        <w:t>COURT</w:t>
      </w:r>
    </w:p>
    <w:p w14:paraId="297EBF7B" w14:textId="77777777" w:rsidR="008A1962" w:rsidRDefault="008A1962" w:rsidP="008A1962">
      <w:pPr>
        <w:pStyle w:val="BodyText"/>
        <w:tabs>
          <w:tab w:val="left" w:pos="8764"/>
        </w:tabs>
        <w:ind w:left="5141" w:right="116" w:firstLine="1380"/>
        <w:jc w:val="right"/>
      </w:pPr>
      <w:r>
        <w:t xml:space="preserve">DIVISION: </w:t>
      </w:r>
      <w:r w:rsidRPr="00363134">
        <w:t>FIVE (5)</w:t>
      </w:r>
      <w:r>
        <w:t xml:space="preserve"> </w:t>
      </w:r>
      <w:proofErr w:type="gramStart"/>
      <w:r>
        <w:t>JUDGE</w:t>
      </w:r>
      <w:proofErr w:type="gramEnd"/>
      <w:r>
        <w:t>: MARY SHAW</w:t>
      </w:r>
      <w:r>
        <w:rPr>
          <w:w w:val="19"/>
          <w:u w:val="single"/>
        </w:rPr>
        <w:t xml:space="preserve"> </w:t>
      </w:r>
    </w:p>
    <w:p w14:paraId="7E8497BD" w14:textId="77777777" w:rsidR="008A1962" w:rsidRDefault="008A1962" w:rsidP="008A1962">
      <w:pPr>
        <w:pStyle w:val="BodyText"/>
        <w:rPr>
          <w:sz w:val="20"/>
        </w:rPr>
      </w:pPr>
    </w:p>
    <w:p w14:paraId="3FBE277E" w14:textId="77777777" w:rsidR="008A1962" w:rsidRPr="00845BFC" w:rsidRDefault="008A1962" w:rsidP="008A1962">
      <w:pPr>
        <w:spacing w:before="69"/>
        <w:ind w:right="56"/>
        <w:jc w:val="center"/>
        <w:rPr>
          <w:i/>
          <w:sz w:val="24"/>
        </w:rPr>
      </w:pPr>
      <w:r w:rsidRPr="00845BFC">
        <w:rPr>
          <w:i/>
          <w:sz w:val="24"/>
        </w:rPr>
        <w:t>Electronically filed</w:t>
      </w:r>
    </w:p>
    <w:p w14:paraId="7CFDF419" w14:textId="77777777" w:rsidR="008A1962" w:rsidRDefault="008A1962" w:rsidP="008A1962">
      <w:pPr>
        <w:pStyle w:val="BodyText"/>
        <w:rPr>
          <w:i/>
          <w:sz w:val="22"/>
        </w:rPr>
      </w:pPr>
    </w:p>
    <w:p w14:paraId="358A4F6E" w14:textId="77777777" w:rsidR="008A1962" w:rsidRPr="00103D99" w:rsidRDefault="008A1962" w:rsidP="008A1962">
      <w:pPr>
        <w:pStyle w:val="BodyText"/>
        <w:tabs>
          <w:tab w:val="left" w:pos="7301"/>
        </w:tabs>
        <w:spacing w:before="69"/>
        <w:ind w:left="100"/>
        <w:rPr>
          <w:b/>
          <w:bCs/>
        </w:rPr>
      </w:pPr>
      <w:r w:rsidRPr="00103D99">
        <w:rPr>
          <w:b/>
          <w:bCs/>
        </w:rPr>
        <w:t>ANELLA NOBLE</w:t>
      </w:r>
      <w:r w:rsidRPr="00103D99">
        <w:rPr>
          <w:b/>
          <w:bCs/>
        </w:rPr>
        <w:tab/>
        <w:t xml:space="preserve">   </w:t>
      </w:r>
      <w:r>
        <w:rPr>
          <w:b/>
          <w:bCs/>
        </w:rPr>
        <w:tab/>
      </w:r>
      <w:r>
        <w:rPr>
          <w:b/>
          <w:bCs/>
        </w:rPr>
        <w:tab/>
        <w:t xml:space="preserve">   </w:t>
      </w:r>
      <w:r w:rsidRPr="00103D99">
        <w:rPr>
          <w:b/>
          <w:bCs/>
        </w:rPr>
        <w:t>PLAINTIFF</w:t>
      </w:r>
    </w:p>
    <w:p w14:paraId="1615FB9E" w14:textId="77777777" w:rsidR="008A1962" w:rsidRPr="00764D99" w:rsidRDefault="008A1962" w:rsidP="008A1962">
      <w:pPr>
        <w:pStyle w:val="BodyText"/>
        <w:rPr>
          <w:caps/>
        </w:rPr>
      </w:pPr>
    </w:p>
    <w:p w14:paraId="646288E7" w14:textId="77777777" w:rsidR="008A1962" w:rsidRDefault="008A1962" w:rsidP="008A1962">
      <w:pPr>
        <w:tabs>
          <w:tab w:val="left" w:pos="3700"/>
        </w:tabs>
        <w:ind w:left="100"/>
        <w:rPr>
          <w:b/>
          <w:sz w:val="24"/>
        </w:rPr>
      </w:pPr>
      <w:r>
        <w:rPr>
          <w:sz w:val="24"/>
        </w:rPr>
        <w:t>v.</w:t>
      </w:r>
      <w:r>
        <w:rPr>
          <w:sz w:val="24"/>
        </w:rPr>
        <w:tab/>
      </w:r>
    </w:p>
    <w:p w14:paraId="332B0213" w14:textId="77777777" w:rsidR="008A1962" w:rsidRDefault="008A1962" w:rsidP="008A1962">
      <w:pPr>
        <w:pStyle w:val="BodyText"/>
        <w:rPr>
          <w:b/>
          <w:sz w:val="22"/>
        </w:rPr>
      </w:pPr>
    </w:p>
    <w:p w14:paraId="13FB6BEC" w14:textId="77777777" w:rsidR="008A1962" w:rsidRDefault="008A1962" w:rsidP="008A1962">
      <w:pPr>
        <w:pStyle w:val="BodyText"/>
        <w:rPr>
          <w:b/>
          <w:sz w:val="22"/>
        </w:rPr>
      </w:pPr>
      <w:r>
        <w:rPr>
          <w:b/>
          <w:sz w:val="22"/>
        </w:rPr>
        <w:t>VIRGINIA P. SEWELL</w:t>
      </w:r>
    </w:p>
    <w:p w14:paraId="2F67E81F" w14:textId="77777777" w:rsidR="008A1962" w:rsidRPr="00363134" w:rsidRDefault="008A1962" w:rsidP="008A1962">
      <w:pPr>
        <w:pStyle w:val="BodyText"/>
        <w:rPr>
          <w:b/>
          <w:bCs/>
        </w:rPr>
      </w:pPr>
      <w:r w:rsidRPr="00103D99">
        <w:rPr>
          <w:b/>
          <w:bCs/>
        </w:rPr>
        <w:t>STATE FARM MUTUAL AUTOMOBILE INSURANCE COMPANY</w:t>
      </w:r>
      <w:r>
        <w:tab/>
      </w:r>
    </w:p>
    <w:p w14:paraId="4040A742" w14:textId="77777777" w:rsidR="008A1962" w:rsidRPr="00103D99" w:rsidRDefault="008A1962" w:rsidP="008A1962">
      <w:pPr>
        <w:pStyle w:val="BodyText"/>
        <w:rPr>
          <w:b/>
          <w:bCs/>
        </w:rPr>
      </w:pPr>
      <w:r w:rsidRPr="00103D99">
        <w:rPr>
          <w:b/>
          <w:bCs/>
        </w:rPr>
        <w:t>UNKNOWN DRIVER</w:t>
      </w:r>
      <w:r w:rsidRPr="00103D99">
        <w:rPr>
          <w:b/>
          <w:bCs/>
        </w:rPr>
        <w:tab/>
      </w:r>
      <w:r w:rsidRPr="00103D99">
        <w:rPr>
          <w:b/>
          <w:bCs/>
        </w:rPr>
        <w:tab/>
      </w:r>
      <w:r w:rsidRPr="00103D99">
        <w:rPr>
          <w:b/>
          <w:bCs/>
        </w:rPr>
        <w:tab/>
      </w:r>
      <w:r w:rsidRPr="00103D99">
        <w:rPr>
          <w:b/>
          <w:bCs/>
        </w:rPr>
        <w:tab/>
      </w:r>
      <w:r w:rsidRPr="00103D99">
        <w:rPr>
          <w:b/>
          <w:bCs/>
        </w:rPr>
        <w:tab/>
      </w:r>
      <w:r w:rsidRPr="00103D99">
        <w:rPr>
          <w:b/>
          <w:bCs/>
        </w:rPr>
        <w:tab/>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sidRPr="00103D99">
        <w:rPr>
          <w:b/>
          <w:bCs/>
        </w:rPr>
        <w:t xml:space="preserve"> DEFENDANTS</w:t>
      </w:r>
    </w:p>
    <w:p w14:paraId="0B5D5916" w14:textId="77777777" w:rsidR="008A1962" w:rsidRDefault="008A1962" w:rsidP="008A1962">
      <w:pPr>
        <w:pStyle w:val="BodyText"/>
        <w:pBdr>
          <w:bottom w:val="single" w:sz="12" w:space="1" w:color="auto"/>
        </w:pBdr>
      </w:pPr>
    </w:p>
    <w:p w14:paraId="172F46C2" w14:textId="77777777" w:rsidR="008A1962" w:rsidRDefault="008A1962" w:rsidP="008A1962">
      <w:pPr>
        <w:pStyle w:val="BodyText"/>
        <w:spacing w:before="6"/>
        <w:rPr>
          <w:b/>
        </w:rPr>
      </w:pPr>
    </w:p>
    <w:p w14:paraId="0BBA48F0" w14:textId="232C566F" w:rsidR="008A1962" w:rsidRDefault="008A1962" w:rsidP="008A1962">
      <w:pPr>
        <w:pStyle w:val="BodyText"/>
        <w:spacing w:before="6"/>
        <w:jc w:val="center"/>
        <w:rPr>
          <w:b/>
        </w:rPr>
      </w:pPr>
      <w:r>
        <w:rPr>
          <w:b/>
        </w:rPr>
        <w:t>AMENDED COMPLAINT</w:t>
      </w:r>
    </w:p>
    <w:p w14:paraId="048CC51B" w14:textId="77777777" w:rsidR="008A1962" w:rsidRDefault="008A1962" w:rsidP="008A1962">
      <w:pPr>
        <w:pStyle w:val="BodyText"/>
        <w:pBdr>
          <w:bottom w:val="single" w:sz="12" w:space="1" w:color="auto"/>
        </w:pBdr>
        <w:spacing w:before="6"/>
        <w:jc w:val="center"/>
        <w:rPr>
          <w:b/>
        </w:rPr>
      </w:pPr>
    </w:p>
    <w:p w14:paraId="27724CD7" w14:textId="77777777" w:rsidR="008A1962" w:rsidRDefault="008A1962" w:rsidP="008A1962">
      <w:pPr>
        <w:pStyle w:val="BodyText"/>
        <w:spacing w:before="6"/>
        <w:jc w:val="center"/>
        <w:rPr>
          <w:b/>
        </w:rPr>
      </w:pPr>
    </w:p>
    <w:p w14:paraId="098CCB8F" w14:textId="66FA9823" w:rsidR="008A1962" w:rsidRPr="008A1962" w:rsidRDefault="008A1962">
      <w:pPr>
        <w:rPr>
          <w:sz w:val="24"/>
          <w:szCs w:val="24"/>
        </w:rPr>
      </w:pPr>
    </w:p>
    <w:p w14:paraId="08A884B6" w14:textId="249665EC" w:rsidR="008A1962" w:rsidRDefault="008A1962" w:rsidP="00E60282">
      <w:pPr>
        <w:spacing w:line="480" w:lineRule="auto"/>
        <w:ind w:right="706" w:firstLine="288"/>
        <w:rPr>
          <w:iCs/>
          <w:sz w:val="24"/>
        </w:rPr>
      </w:pPr>
      <w:r>
        <w:rPr>
          <w:iCs/>
          <w:sz w:val="24"/>
        </w:rPr>
        <w:t>Comes the Plaintiff, Anella Noble, by counsel, and for her Amended Complaint, hereby states as follows:</w:t>
      </w:r>
    </w:p>
    <w:p w14:paraId="6527F1A5" w14:textId="339387EA" w:rsidR="008A1962" w:rsidRDefault="00C407A4" w:rsidP="00E60282">
      <w:pPr>
        <w:pStyle w:val="ListParagraph"/>
        <w:numPr>
          <w:ilvl w:val="0"/>
          <w:numId w:val="4"/>
        </w:numPr>
        <w:spacing w:before="0" w:line="480" w:lineRule="auto"/>
        <w:ind w:left="540" w:right="706"/>
        <w:rPr>
          <w:iCs/>
          <w:sz w:val="24"/>
        </w:rPr>
      </w:pPr>
      <w:r>
        <w:rPr>
          <w:iCs/>
          <w:sz w:val="24"/>
        </w:rPr>
        <w:t>The Plaintiff adopts, reiterates, and incorporates by reference, as though fully set out herein, each and every allegation of her original Complaint including numerical paragraphs 1 – 18 of the Original Complaint.</w:t>
      </w:r>
    </w:p>
    <w:p w14:paraId="3DD1D87A" w14:textId="4A423732" w:rsidR="00C407A4" w:rsidRDefault="00C407A4" w:rsidP="00E60282">
      <w:pPr>
        <w:pStyle w:val="ListParagraph"/>
        <w:numPr>
          <w:ilvl w:val="0"/>
          <w:numId w:val="4"/>
        </w:numPr>
        <w:spacing w:before="0" w:line="480" w:lineRule="auto"/>
        <w:ind w:left="540" w:right="706"/>
        <w:rPr>
          <w:iCs/>
          <w:sz w:val="24"/>
        </w:rPr>
      </w:pPr>
      <w:r>
        <w:rPr>
          <w:iCs/>
          <w:sz w:val="24"/>
        </w:rPr>
        <w:t>In addition to the allegations in the Original Complaint, Plaintiff further states that Defendant Sewell’s conduct as related in the police report was intended to deceive Plaintiff and conceal the identity of the negligent driver:</w:t>
      </w:r>
    </w:p>
    <w:p w14:paraId="694C68CE" w14:textId="32173630" w:rsidR="00C407A4" w:rsidRDefault="00E60282" w:rsidP="00E60282">
      <w:pPr>
        <w:pStyle w:val="ListParagraph"/>
        <w:tabs>
          <w:tab w:val="left" w:pos="1800"/>
        </w:tabs>
        <w:spacing w:before="0" w:line="360" w:lineRule="auto"/>
        <w:ind w:left="907" w:right="1440"/>
        <w:rPr>
          <w:iCs/>
          <w:sz w:val="24"/>
        </w:rPr>
      </w:pPr>
      <w:r>
        <w:rPr>
          <w:iCs/>
          <w:sz w:val="24"/>
        </w:rPr>
        <w:t>‘</w:t>
      </w:r>
      <w:r w:rsidR="00C407A4">
        <w:rPr>
          <w:iCs/>
          <w:sz w:val="24"/>
        </w:rPr>
        <w:t xml:space="preserve">Unit 1 Operator [unknown negligent driver] was not on scene when the police arrived. Officers located a photo of the suspected male on social media of a male described as the subject that fled. The subject was identified … as an individual known to Unit 1 vehicle owner [Virginia Sewell]. Officers found out that </w:t>
      </w:r>
      <w:r w:rsidR="00940852">
        <w:rPr>
          <w:iCs/>
          <w:sz w:val="24"/>
        </w:rPr>
        <w:t xml:space="preserve">[Sewell] then made a stolen vehicle report for her vehicle while officers were on scene working the accident. Officers called [Sewell] and she stated she spoke to her boyfriend prior </w:t>
      </w:r>
      <w:r w:rsidR="00940852">
        <w:rPr>
          <w:iCs/>
          <w:sz w:val="24"/>
        </w:rPr>
        <w:lastRenderedPageBreak/>
        <w:t>to filing the report for the stolen vehicle.</w:t>
      </w:r>
    </w:p>
    <w:p w14:paraId="1851C873" w14:textId="1483B47A" w:rsidR="00940852" w:rsidRDefault="00940852" w:rsidP="00E60282">
      <w:pPr>
        <w:pStyle w:val="ListParagraph"/>
        <w:tabs>
          <w:tab w:val="left" w:pos="1800"/>
        </w:tabs>
        <w:spacing w:before="0" w:line="360" w:lineRule="auto"/>
        <w:ind w:left="907" w:right="1440"/>
        <w:rPr>
          <w:iCs/>
          <w:sz w:val="24"/>
        </w:rPr>
      </w:pPr>
    </w:p>
    <w:p w14:paraId="1BAF77DA" w14:textId="060BFA46" w:rsidR="00940852" w:rsidRDefault="00940852" w:rsidP="00E60282">
      <w:pPr>
        <w:pStyle w:val="ListParagraph"/>
        <w:tabs>
          <w:tab w:val="left" w:pos="1800"/>
        </w:tabs>
        <w:spacing w:before="0" w:line="360" w:lineRule="auto"/>
        <w:ind w:left="907" w:right="1440"/>
        <w:rPr>
          <w:iCs/>
          <w:sz w:val="24"/>
        </w:rPr>
      </w:pPr>
      <w:r>
        <w:rPr>
          <w:iCs/>
          <w:sz w:val="24"/>
        </w:rPr>
        <w:t>There was no damage to the vehicle’s ignition and it being a push start would not allow the vehicle to start without a key. Officers spoke with [Sewell] and she stated she only had one set of keys. Then she changed her statement when confronted about the ignition. She then stated she had a spare but has not been able to locate that key for a while.</w:t>
      </w:r>
      <w:r w:rsidR="00E60282">
        <w:rPr>
          <w:iCs/>
          <w:sz w:val="24"/>
        </w:rPr>
        <w:t>’</w:t>
      </w:r>
    </w:p>
    <w:p w14:paraId="507529EB" w14:textId="77777777" w:rsidR="00E60282" w:rsidRDefault="00E60282" w:rsidP="00E60282">
      <w:pPr>
        <w:pStyle w:val="ListParagraph"/>
        <w:tabs>
          <w:tab w:val="left" w:pos="1800"/>
        </w:tabs>
        <w:spacing w:before="0"/>
        <w:ind w:left="540" w:right="706"/>
        <w:rPr>
          <w:iCs/>
          <w:sz w:val="24"/>
        </w:rPr>
      </w:pPr>
    </w:p>
    <w:p w14:paraId="2FE3987C" w14:textId="71FF1C63" w:rsidR="00940852" w:rsidRDefault="00940852" w:rsidP="00E60282">
      <w:pPr>
        <w:pStyle w:val="ListParagraph"/>
        <w:numPr>
          <w:ilvl w:val="0"/>
          <w:numId w:val="4"/>
        </w:numPr>
        <w:tabs>
          <w:tab w:val="left" w:pos="1800"/>
        </w:tabs>
        <w:spacing w:before="0" w:line="480" w:lineRule="auto"/>
        <w:ind w:left="540" w:right="706"/>
        <w:rPr>
          <w:iCs/>
          <w:sz w:val="24"/>
        </w:rPr>
      </w:pPr>
      <w:r>
        <w:rPr>
          <w:iCs/>
          <w:sz w:val="24"/>
        </w:rPr>
        <w:t xml:space="preserve">In addition to the claims in the Original Complaint, at all relevant times, Virginia Sewell was the owner of the vehicle involved in the January </w:t>
      </w:r>
      <w:r w:rsidR="001C10EF">
        <w:rPr>
          <w:iCs/>
          <w:sz w:val="24"/>
        </w:rPr>
        <w:t>3</w:t>
      </w:r>
      <w:r>
        <w:rPr>
          <w:iCs/>
          <w:sz w:val="24"/>
        </w:rPr>
        <w:t>, 2021 wreck that negligently collided with the vehicle occupied by Plaintiff.</w:t>
      </w:r>
    </w:p>
    <w:p w14:paraId="78077A62" w14:textId="01E79EB0" w:rsidR="00940852" w:rsidRDefault="00940852" w:rsidP="00E60282">
      <w:pPr>
        <w:pStyle w:val="ListParagraph"/>
        <w:numPr>
          <w:ilvl w:val="0"/>
          <w:numId w:val="4"/>
        </w:numPr>
        <w:tabs>
          <w:tab w:val="left" w:pos="1800"/>
        </w:tabs>
        <w:spacing w:before="0" w:line="480" w:lineRule="auto"/>
        <w:ind w:left="540" w:right="706"/>
        <w:rPr>
          <w:iCs/>
          <w:sz w:val="24"/>
        </w:rPr>
      </w:pPr>
      <w:r>
        <w:rPr>
          <w:iCs/>
          <w:sz w:val="24"/>
        </w:rPr>
        <w:t xml:space="preserve">Defendant Sewell, negligently and carelessly entrusted said vehicle to the unknown </w:t>
      </w:r>
      <w:r w:rsidR="008A56B2">
        <w:rPr>
          <w:iCs/>
          <w:sz w:val="24"/>
        </w:rPr>
        <w:t>driver defendant whom Defendant Sewell knew or should have known would operate the vehicle in a careless manner.</w:t>
      </w:r>
    </w:p>
    <w:p w14:paraId="2DBF7478" w14:textId="22F390B9" w:rsidR="008A56B2" w:rsidRDefault="008A56B2" w:rsidP="00E60282">
      <w:pPr>
        <w:pStyle w:val="ListParagraph"/>
        <w:numPr>
          <w:ilvl w:val="0"/>
          <w:numId w:val="4"/>
        </w:numPr>
        <w:tabs>
          <w:tab w:val="left" w:pos="1800"/>
        </w:tabs>
        <w:spacing w:before="0" w:line="480" w:lineRule="auto"/>
        <w:ind w:left="540" w:right="706"/>
        <w:rPr>
          <w:iCs/>
          <w:sz w:val="24"/>
        </w:rPr>
      </w:pPr>
      <w:r>
        <w:rPr>
          <w:iCs/>
          <w:sz w:val="24"/>
        </w:rPr>
        <w:t xml:space="preserve">Defendant Sewell’s negligent entrustment of the vehicle was a substantial factor in causing </w:t>
      </w:r>
      <w:r w:rsidR="00E60282">
        <w:rPr>
          <w:iCs/>
          <w:sz w:val="24"/>
        </w:rPr>
        <w:t>Plaintiff’s injuries as alleged in the Original Complaint.</w:t>
      </w:r>
    </w:p>
    <w:p w14:paraId="049F3EA3" w14:textId="77777777" w:rsidR="00E60282" w:rsidRDefault="00E60282" w:rsidP="00E60282">
      <w:pPr>
        <w:tabs>
          <w:tab w:val="left" w:pos="1800"/>
        </w:tabs>
        <w:spacing w:line="480" w:lineRule="auto"/>
        <w:ind w:right="706"/>
        <w:rPr>
          <w:iCs/>
          <w:sz w:val="24"/>
        </w:rPr>
      </w:pPr>
    </w:p>
    <w:p w14:paraId="7503CBF7" w14:textId="3F002BDB" w:rsidR="00E60282" w:rsidRPr="00E60282" w:rsidRDefault="00E60282" w:rsidP="00E60282">
      <w:pPr>
        <w:tabs>
          <w:tab w:val="left" w:pos="1800"/>
        </w:tabs>
        <w:spacing w:line="480" w:lineRule="auto"/>
        <w:ind w:right="706"/>
        <w:rPr>
          <w:iCs/>
          <w:sz w:val="24"/>
        </w:rPr>
      </w:pPr>
      <w:r w:rsidRPr="00010709">
        <w:rPr>
          <w:iCs/>
          <w:sz w:val="24"/>
        </w:rPr>
        <w:t>WHEREFORE</w:t>
      </w:r>
      <w:r>
        <w:rPr>
          <w:iCs/>
          <w:sz w:val="24"/>
        </w:rPr>
        <w:t>, Plaintiff demands as follows:</w:t>
      </w:r>
    </w:p>
    <w:p w14:paraId="5445DF8E" w14:textId="2143AB01" w:rsidR="008A1962" w:rsidRDefault="00E60282" w:rsidP="00E60282">
      <w:pPr>
        <w:pStyle w:val="ListParagraph"/>
        <w:numPr>
          <w:ilvl w:val="0"/>
          <w:numId w:val="6"/>
        </w:numPr>
        <w:spacing w:line="480" w:lineRule="auto"/>
        <w:ind w:right="706"/>
        <w:rPr>
          <w:iCs/>
          <w:sz w:val="24"/>
        </w:rPr>
      </w:pPr>
      <w:r>
        <w:rPr>
          <w:iCs/>
          <w:sz w:val="24"/>
        </w:rPr>
        <w:t>Judgement against the Defendants, jointly and individually, in an amount which will fairly and reasonably compensate the Plaintiff for her damages alleged herein;</w:t>
      </w:r>
    </w:p>
    <w:p w14:paraId="3C040654" w14:textId="640B90BF" w:rsidR="00E60282" w:rsidRDefault="00E60282" w:rsidP="00E60282">
      <w:pPr>
        <w:pStyle w:val="ListParagraph"/>
        <w:numPr>
          <w:ilvl w:val="0"/>
          <w:numId w:val="6"/>
        </w:numPr>
        <w:spacing w:line="480" w:lineRule="auto"/>
        <w:ind w:right="706"/>
        <w:rPr>
          <w:iCs/>
          <w:sz w:val="24"/>
        </w:rPr>
      </w:pPr>
      <w:r>
        <w:rPr>
          <w:iCs/>
          <w:sz w:val="24"/>
        </w:rPr>
        <w:t>Trial by Jury;</w:t>
      </w:r>
    </w:p>
    <w:p w14:paraId="2ABCD404" w14:textId="1D6B2811" w:rsidR="00E60282" w:rsidRDefault="00E60282" w:rsidP="00E60282">
      <w:pPr>
        <w:pStyle w:val="ListParagraph"/>
        <w:numPr>
          <w:ilvl w:val="0"/>
          <w:numId w:val="6"/>
        </w:numPr>
        <w:spacing w:line="480" w:lineRule="auto"/>
        <w:ind w:right="706"/>
        <w:rPr>
          <w:iCs/>
          <w:sz w:val="24"/>
        </w:rPr>
      </w:pPr>
      <w:r>
        <w:rPr>
          <w:iCs/>
          <w:sz w:val="24"/>
        </w:rPr>
        <w:t>Plaintiff’s costs herein expended; and</w:t>
      </w:r>
    </w:p>
    <w:p w14:paraId="32ECC508" w14:textId="71283FBF" w:rsidR="00E60282" w:rsidRDefault="00E60282" w:rsidP="00E60282">
      <w:pPr>
        <w:pStyle w:val="ListParagraph"/>
        <w:numPr>
          <w:ilvl w:val="0"/>
          <w:numId w:val="6"/>
        </w:numPr>
        <w:spacing w:line="480" w:lineRule="auto"/>
        <w:ind w:right="706"/>
        <w:rPr>
          <w:iCs/>
          <w:sz w:val="24"/>
        </w:rPr>
      </w:pPr>
      <w:r>
        <w:rPr>
          <w:iCs/>
          <w:sz w:val="24"/>
        </w:rPr>
        <w:t xml:space="preserve">Any and all other relief which the Plaintiff may appear to be entitled, including the right to further amend this Complaint, if necessary. </w:t>
      </w:r>
    </w:p>
    <w:p w14:paraId="30227554" w14:textId="77777777" w:rsidR="00E60282" w:rsidRPr="00E60282" w:rsidRDefault="00E60282" w:rsidP="00E60282">
      <w:pPr>
        <w:pStyle w:val="ListParagraph"/>
        <w:ind w:left="720" w:right="706"/>
        <w:rPr>
          <w:iCs/>
          <w:sz w:val="24"/>
        </w:rPr>
      </w:pPr>
    </w:p>
    <w:p w14:paraId="1842C8F3" w14:textId="77777777" w:rsidR="008A1962" w:rsidRPr="00E3790D" w:rsidRDefault="008A1962" w:rsidP="008A1962">
      <w:pPr>
        <w:pStyle w:val="NormalWeb"/>
        <w:spacing w:before="0" w:beforeAutospacing="0" w:after="0" w:afterAutospacing="0"/>
        <w:ind w:left="4410"/>
      </w:pPr>
      <w:r w:rsidRPr="00E3790D">
        <w:lastRenderedPageBreak/>
        <w:t>Respectfully submitted,</w:t>
      </w:r>
    </w:p>
    <w:p w14:paraId="5523D8D2" w14:textId="77777777" w:rsidR="008A1962" w:rsidRPr="00E3790D" w:rsidRDefault="008A1962" w:rsidP="008A1962">
      <w:pPr>
        <w:pStyle w:val="NormalWeb"/>
        <w:spacing w:before="0" w:beforeAutospacing="0" w:after="0" w:afterAutospacing="0"/>
        <w:ind w:left="4410"/>
      </w:pPr>
      <w:r w:rsidRPr="00E3790D">
        <w:t> </w:t>
      </w:r>
    </w:p>
    <w:p w14:paraId="5B41DDDF" w14:textId="77777777" w:rsidR="008A1962" w:rsidRPr="00E3790D" w:rsidRDefault="008A1962" w:rsidP="008A1962">
      <w:pPr>
        <w:pStyle w:val="NormalWeb"/>
        <w:spacing w:before="0" w:beforeAutospacing="0" w:after="0" w:afterAutospacing="0"/>
        <w:ind w:left="4410"/>
      </w:pPr>
      <w:r w:rsidRPr="00E3790D">
        <w:rPr>
          <w:i/>
          <w:iCs/>
          <w:u w:val="single"/>
        </w:rPr>
        <w:t>/s/ Aaron G. Whaley</w:t>
      </w:r>
      <w:r w:rsidRPr="00E3790D">
        <w:rPr>
          <w:u w:val="single"/>
        </w:rPr>
        <w:t xml:space="preserve">      </w:t>
      </w:r>
    </w:p>
    <w:p w14:paraId="08E993A0" w14:textId="77777777" w:rsidR="008A1962" w:rsidRPr="00E3790D" w:rsidRDefault="008A1962" w:rsidP="008A1962">
      <w:pPr>
        <w:pStyle w:val="NormalWeb"/>
        <w:spacing w:before="0" w:beforeAutospacing="0" w:after="0" w:afterAutospacing="0"/>
        <w:ind w:left="4410"/>
      </w:pPr>
      <w:r w:rsidRPr="00E3790D">
        <w:t>Aaron G. Whaley</w:t>
      </w:r>
    </w:p>
    <w:p w14:paraId="03D10BEA" w14:textId="77777777" w:rsidR="008A1962" w:rsidRPr="00E3790D" w:rsidRDefault="008A1962" w:rsidP="008A1962">
      <w:pPr>
        <w:pStyle w:val="NormalWeb"/>
        <w:spacing w:before="0" w:beforeAutospacing="0" w:after="0" w:afterAutospacing="0"/>
        <w:ind w:left="4410"/>
      </w:pPr>
      <w:r w:rsidRPr="00E3790D">
        <w:t xml:space="preserve">The Whaley Law Firm, PSC </w:t>
      </w:r>
    </w:p>
    <w:p w14:paraId="05C2B89F" w14:textId="77777777" w:rsidR="008A1962" w:rsidRPr="00E3790D" w:rsidRDefault="008A1962" w:rsidP="008A1962">
      <w:pPr>
        <w:pStyle w:val="NormalWeb"/>
        <w:spacing w:before="0" w:beforeAutospacing="0" w:after="0" w:afterAutospacing="0"/>
        <w:ind w:left="4410"/>
      </w:pPr>
      <w:r w:rsidRPr="00E3790D">
        <w:t xml:space="preserve">712 Lyndon Lane </w:t>
      </w:r>
    </w:p>
    <w:p w14:paraId="1A317079" w14:textId="77777777" w:rsidR="008A1962" w:rsidRPr="00E3790D" w:rsidRDefault="008A1962" w:rsidP="008A1962">
      <w:pPr>
        <w:pStyle w:val="NormalWeb"/>
        <w:spacing w:before="0" w:beforeAutospacing="0" w:after="0" w:afterAutospacing="0"/>
        <w:ind w:left="4410"/>
      </w:pPr>
      <w:r w:rsidRPr="00E3790D">
        <w:t>Louisville, KY 40222</w:t>
      </w:r>
    </w:p>
    <w:p w14:paraId="75B49B16" w14:textId="77777777" w:rsidR="008A1962" w:rsidRPr="00E3790D" w:rsidRDefault="008A1962" w:rsidP="008A1962">
      <w:pPr>
        <w:pStyle w:val="NormalWeb"/>
        <w:spacing w:before="0" w:beforeAutospacing="0" w:after="0" w:afterAutospacing="0"/>
        <w:ind w:left="4410"/>
      </w:pPr>
      <w:r w:rsidRPr="00E3790D">
        <w:t>T: (502)583-4022</w:t>
      </w:r>
    </w:p>
    <w:p w14:paraId="2CAE7F9F" w14:textId="77777777" w:rsidR="008A1962" w:rsidRDefault="008A1962" w:rsidP="008A1962">
      <w:pPr>
        <w:pStyle w:val="NormalWeb"/>
        <w:spacing w:before="0" w:beforeAutospacing="0" w:after="0" w:afterAutospacing="0"/>
        <w:ind w:left="4410"/>
      </w:pPr>
      <w:r w:rsidRPr="00E3790D">
        <w:t>F: (502)364-9363</w:t>
      </w:r>
    </w:p>
    <w:p w14:paraId="3D62CE81" w14:textId="77777777" w:rsidR="008A1962" w:rsidRPr="00E3790D" w:rsidRDefault="008A1962" w:rsidP="008A1962">
      <w:pPr>
        <w:pStyle w:val="NormalWeb"/>
        <w:spacing w:before="0" w:beforeAutospacing="0" w:after="0" w:afterAutospacing="0"/>
        <w:ind w:left="4410"/>
      </w:pPr>
      <w:r>
        <w:t>E: AGWhaley@Louisville-Accident-Lawyer.com</w:t>
      </w:r>
      <w:r w:rsidRPr="00E3790D">
        <w:t xml:space="preserve">     </w:t>
      </w:r>
    </w:p>
    <w:p w14:paraId="1298F93E" w14:textId="77777777" w:rsidR="008A1962" w:rsidRPr="00E3790D" w:rsidRDefault="008A1962" w:rsidP="008A1962">
      <w:pPr>
        <w:pStyle w:val="NormalWeb"/>
        <w:spacing w:before="0" w:beforeAutospacing="0" w:after="0" w:afterAutospacing="0"/>
        <w:ind w:left="4410"/>
      </w:pPr>
      <w:r w:rsidRPr="00E3790D">
        <w:rPr>
          <w:i/>
          <w:iCs/>
        </w:rPr>
        <w:t>Counsel for Plaintiff</w:t>
      </w:r>
    </w:p>
    <w:p w14:paraId="119E72DA" w14:textId="77777777" w:rsidR="008A1962" w:rsidRPr="00182CF2" w:rsidRDefault="008A1962" w:rsidP="008A1962">
      <w:pPr>
        <w:pStyle w:val="ListParagraph"/>
        <w:tabs>
          <w:tab w:val="left" w:pos="1541"/>
        </w:tabs>
        <w:spacing w:before="0" w:line="480" w:lineRule="auto"/>
        <w:ind w:left="820" w:right="122"/>
        <w:rPr>
          <w:sz w:val="20"/>
        </w:rPr>
      </w:pPr>
    </w:p>
    <w:p w14:paraId="06A8D8EF" w14:textId="77777777" w:rsidR="008A1962" w:rsidRDefault="008A1962" w:rsidP="008A1962">
      <w:pPr>
        <w:pStyle w:val="BodyText"/>
        <w:spacing w:before="1"/>
        <w:rPr>
          <w:sz w:val="16"/>
        </w:rPr>
      </w:pPr>
    </w:p>
    <w:p w14:paraId="16970418" w14:textId="77777777" w:rsidR="008A1962" w:rsidRDefault="008A1962" w:rsidP="008A1962">
      <w:pPr>
        <w:ind w:right="699"/>
        <w:jc w:val="center"/>
        <w:rPr>
          <w:b/>
          <w:bCs/>
          <w:iCs/>
          <w:sz w:val="24"/>
          <w:u w:val="single"/>
        </w:rPr>
      </w:pPr>
      <w:r>
        <w:rPr>
          <w:b/>
          <w:bCs/>
          <w:iCs/>
          <w:sz w:val="24"/>
          <w:u w:val="single"/>
        </w:rPr>
        <w:t>CERTIFICATE OF SERVICE</w:t>
      </w:r>
    </w:p>
    <w:p w14:paraId="3A84DA32" w14:textId="77777777" w:rsidR="008A1962" w:rsidRDefault="008A1962" w:rsidP="008A1962">
      <w:pPr>
        <w:ind w:right="699"/>
        <w:jc w:val="center"/>
        <w:rPr>
          <w:b/>
          <w:bCs/>
          <w:iCs/>
          <w:sz w:val="24"/>
          <w:u w:val="single"/>
        </w:rPr>
      </w:pPr>
    </w:p>
    <w:p w14:paraId="15B382F6" w14:textId="77777777" w:rsidR="008A1962" w:rsidRDefault="008A1962" w:rsidP="008A1962">
      <w:pPr>
        <w:ind w:right="699"/>
        <w:rPr>
          <w:iCs/>
          <w:sz w:val="24"/>
        </w:rPr>
      </w:pPr>
      <w:r>
        <w:rPr>
          <w:iCs/>
          <w:sz w:val="24"/>
        </w:rPr>
        <w:tab/>
        <w:t>The undersigned certifies that a true and accurate copy of the foregoing motion was served this 24</w:t>
      </w:r>
      <w:r w:rsidRPr="00B04C5B">
        <w:rPr>
          <w:iCs/>
          <w:sz w:val="24"/>
          <w:vertAlign w:val="superscript"/>
        </w:rPr>
        <w:t>th</w:t>
      </w:r>
      <w:r>
        <w:rPr>
          <w:iCs/>
          <w:sz w:val="24"/>
        </w:rPr>
        <w:t xml:space="preserve"> day of November 2021 on the following:</w:t>
      </w:r>
    </w:p>
    <w:p w14:paraId="22B3E632" w14:textId="77777777" w:rsidR="008A1962" w:rsidRDefault="008A1962" w:rsidP="008A1962">
      <w:pPr>
        <w:ind w:right="699"/>
        <w:rPr>
          <w:iCs/>
          <w:sz w:val="24"/>
        </w:rPr>
      </w:pPr>
    </w:p>
    <w:p w14:paraId="6A92C2EF" w14:textId="77777777" w:rsidR="008A1962" w:rsidRDefault="008A1962" w:rsidP="008A1962">
      <w:pPr>
        <w:ind w:right="699"/>
        <w:rPr>
          <w:iCs/>
          <w:sz w:val="24"/>
        </w:rPr>
      </w:pPr>
      <w:r>
        <w:rPr>
          <w:iCs/>
          <w:sz w:val="24"/>
        </w:rPr>
        <w:t>Renee G. Hoskins</w:t>
      </w:r>
    </w:p>
    <w:p w14:paraId="1B4D4290" w14:textId="77777777" w:rsidR="008A1962" w:rsidRDefault="008A1962" w:rsidP="008A1962">
      <w:pPr>
        <w:ind w:right="699"/>
        <w:rPr>
          <w:iCs/>
          <w:sz w:val="24"/>
        </w:rPr>
      </w:pPr>
      <w:r>
        <w:rPr>
          <w:iCs/>
          <w:sz w:val="24"/>
        </w:rPr>
        <w:t>Smith &amp; Hoskins PLLC</w:t>
      </w:r>
    </w:p>
    <w:p w14:paraId="7DFF4BD3" w14:textId="77777777" w:rsidR="008A1962" w:rsidRDefault="008A1962" w:rsidP="008A1962">
      <w:pPr>
        <w:ind w:right="699"/>
        <w:rPr>
          <w:iCs/>
          <w:sz w:val="24"/>
        </w:rPr>
      </w:pPr>
      <w:r>
        <w:rPr>
          <w:iCs/>
          <w:sz w:val="24"/>
        </w:rPr>
        <w:t>6010 Brownsboro Park Blvd., Suite B</w:t>
      </w:r>
    </w:p>
    <w:p w14:paraId="460CE2BA" w14:textId="77777777" w:rsidR="008A1962" w:rsidRDefault="008A1962" w:rsidP="008A1962">
      <w:pPr>
        <w:ind w:right="699"/>
        <w:rPr>
          <w:iCs/>
          <w:sz w:val="24"/>
        </w:rPr>
      </w:pPr>
      <w:r>
        <w:rPr>
          <w:iCs/>
          <w:sz w:val="24"/>
        </w:rPr>
        <w:t>Louisville, KY 40207</w:t>
      </w:r>
    </w:p>
    <w:p w14:paraId="7762C3D2" w14:textId="77777777" w:rsidR="008A1962" w:rsidRDefault="008A1962" w:rsidP="008A1962">
      <w:pPr>
        <w:ind w:right="699"/>
        <w:rPr>
          <w:iCs/>
          <w:sz w:val="24"/>
        </w:rPr>
      </w:pPr>
      <w:hyperlink r:id="rId10" w:history="1">
        <w:r w:rsidRPr="000152A5">
          <w:rPr>
            <w:rStyle w:val="Hyperlink"/>
            <w:iCs/>
            <w:sz w:val="24"/>
          </w:rPr>
          <w:t>rhoskins@smith-hoskins.com</w:t>
        </w:r>
      </w:hyperlink>
    </w:p>
    <w:p w14:paraId="22FF4FB8" w14:textId="77777777" w:rsidR="008A1962" w:rsidRDefault="008A1962" w:rsidP="008A1962">
      <w:pPr>
        <w:ind w:right="699"/>
        <w:rPr>
          <w:iCs/>
          <w:sz w:val="24"/>
        </w:rPr>
      </w:pPr>
      <w:r>
        <w:rPr>
          <w:iCs/>
          <w:sz w:val="24"/>
        </w:rPr>
        <w:t>Counsel for Defendant, Virginia P. Sewell</w:t>
      </w:r>
    </w:p>
    <w:p w14:paraId="37A20635" w14:textId="77777777" w:rsidR="008A1962" w:rsidRDefault="008A1962" w:rsidP="008A1962">
      <w:pPr>
        <w:ind w:right="699"/>
        <w:rPr>
          <w:iCs/>
          <w:sz w:val="24"/>
        </w:rPr>
      </w:pPr>
    </w:p>
    <w:p w14:paraId="5DD4FA37" w14:textId="77777777" w:rsidR="008A1962" w:rsidRDefault="008A1962" w:rsidP="008A1962">
      <w:pPr>
        <w:ind w:right="699"/>
        <w:rPr>
          <w:iCs/>
          <w:sz w:val="24"/>
        </w:rPr>
      </w:pPr>
      <w:r>
        <w:rPr>
          <w:iCs/>
          <w:sz w:val="24"/>
        </w:rPr>
        <w:t>Richard W. Edwards</w:t>
      </w:r>
    </w:p>
    <w:p w14:paraId="4E8FFD73" w14:textId="77777777" w:rsidR="008A1962" w:rsidRDefault="008A1962" w:rsidP="008A1962">
      <w:pPr>
        <w:ind w:right="699"/>
        <w:rPr>
          <w:iCs/>
          <w:sz w:val="24"/>
        </w:rPr>
      </w:pPr>
      <w:proofErr w:type="spellStart"/>
      <w:r>
        <w:rPr>
          <w:iCs/>
          <w:sz w:val="24"/>
        </w:rPr>
        <w:t>Boehl</w:t>
      </w:r>
      <w:proofErr w:type="spellEnd"/>
      <w:r>
        <w:rPr>
          <w:iCs/>
          <w:sz w:val="24"/>
        </w:rPr>
        <w:t xml:space="preserve">, </w:t>
      </w:r>
      <w:proofErr w:type="spellStart"/>
      <w:r>
        <w:rPr>
          <w:iCs/>
          <w:sz w:val="24"/>
        </w:rPr>
        <w:t>Stopher</w:t>
      </w:r>
      <w:proofErr w:type="spellEnd"/>
      <w:r>
        <w:rPr>
          <w:iCs/>
          <w:sz w:val="24"/>
        </w:rPr>
        <w:t xml:space="preserve"> &amp; Graves</w:t>
      </w:r>
    </w:p>
    <w:p w14:paraId="04FB0D15" w14:textId="77777777" w:rsidR="008A1962" w:rsidRDefault="008A1962" w:rsidP="008A1962">
      <w:pPr>
        <w:ind w:right="699"/>
        <w:rPr>
          <w:iCs/>
          <w:sz w:val="24"/>
        </w:rPr>
      </w:pPr>
      <w:r>
        <w:rPr>
          <w:iCs/>
          <w:sz w:val="24"/>
        </w:rPr>
        <w:t>400 W. Market Street, Suite 2300</w:t>
      </w:r>
    </w:p>
    <w:p w14:paraId="2E318C1D" w14:textId="77777777" w:rsidR="008A1962" w:rsidRDefault="008A1962" w:rsidP="008A1962">
      <w:pPr>
        <w:ind w:right="699"/>
        <w:rPr>
          <w:iCs/>
          <w:sz w:val="24"/>
        </w:rPr>
      </w:pPr>
      <w:r>
        <w:rPr>
          <w:iCs/>
          <w:sz w:val="24"/>
        </w:rPr>
        <w:t>Louisville, KY 40202</w:t>
      </w:r>
    </w:p>
    <w:p w14:paraId="3DD8F1D4" w14:textId="77777777" w:rsidR="008A1962" w:rsidRDefault="008A1962" w:rsidP="008A1962">
      <w:pPr>
        <w:ind w:right="699"/>
        <w:rPr>
          <w:iCs/>
          <w:sz w:val="24"/>
        </w:rPr>
      </w:pPr>
      <w:hyperlink r:id="rId11" w:history="1">
        <w:r w:rsidRPr="000152A5">
          <w:rPr>
            <w:rStyle w:val="Hyperlink"/>
            <w:iCs/>
            <w:sz w:val="24"/>
          </w:rPr>
          <w:t>redwards@bsg-law.com</w:t>
        </w:r>
      </w:hyperlink>
    </w:p>
    <w:p w14:paraId="46C21BD2" w14:textId="77777777" w:rsidR="008A1962" w:rsidRDefault="008A1962" w:rsidP="008A1962">
      <w:pPr>
        <w:ind w:right="699"/>
        <w:rPr>
          <w:iCs/>
          <w:sz w:val="24"/>
        </w:rPr>
      </w:pPr>
      <w:r>
        <w:rPr>
          <w:iCs/>
          <w:sz w:val="24"/>
        </w:rPr>
        <w:t>Counsel for Defendant, State Farm Mutual Automobile Insurance Company</w:t>
      </w:r>
    </w:p>
    <w:p w14:paraId="1FB21DE9" w14:textId="77777777" w:rsidR="008A1962" w:rsidRDefault="008A1962" w:rsidP="008A1962">
      <w:pPr>
        <w:ind w:right="699"/>
        <w:rPr>
          <w:iCs/>
          <w:sz w:val="24"/>
        </w:rPr>
      </w:pPr>
    </w:p>
    <w:p w14:paraId="0F322639" w14:textId="77777777" w:rsidR="008A1962" w:rsidRPr="00E3790D" w:rsidRDefault="008A1962" w:rsidP="008A1962">
      <w:pPr>
        <w:pStyle w:val="NormalWeb"/>
        <w:spacing w:before="0" w:beforeAutospacing="0" w:after="0" w:afterAutospacing="0"/>
        <w:ind w:left="4410"/>
      </w:pPr>
      <w:r w:rsidRPr="00E3790D">
        <w:rPr>
          <w:i/>
          <w:iCs/>
          <w:u w:val="single"/>
        </w:rPr>
        <w:t>/s/ Aaron G. Whaley</w:t>
      </w:r>
      <w:r w:rsidRPr="00E3790D">
        <w:rPr>
          <w:u w:val="single"/>
        </w:rPr>
        <w:t xml:space="preserve">      </w:t>
      </w:r>
    </w:p>
    <w:p w14:paraId="11F1237D" w14:textId="77777777" w:rsidR="008A1962" w:rsidRPr="00E3790D" w:rsidRDefault="008A1962" w:rsidP="008A1962">
      <w:pPr>
        <w:pStyle w:val="NormalWeb"/>
        <w:spacing w:before="0" w:beforeAutospacing="0" w:after="0" w:afterAutospacing="0"/>
        <w:ind w:left="4410"/>
      </w:pPr>
      <w:r w:rsidRPr="00E3790D">
        <w:t>Aaron G. Whaley</w:t>
      </w:r>
    </w:p>
    <w:p w14:paraId="6AEB3086" w14:textId="77777777" w:rsidR="008A1962" w:rsidRDefault="008A1962" w:rsidP="008A1962">
      <w:pPr>
        <w:pStyle w:val="NormalWeb"/>
        <w:spacing w:before="0" w:beforeAutospacing="0" w:after="0" w:afterAutospacing="0"/>
        <w:ind w:left="4410"/>
      </w:pPr>
      <w:r w:rsidRPr="00E3790D">
        <w:t xml:space="preserve">The Whaley Law Firm, PSC </w:t>
      </w:r>
    </w:p>
    <w:p w14:paraId="2B1BA1EC" w14:textId="77777777" w:rsidR="008A1962" w:rsidRPr="00B04C5B" w:rsidRDefault="008A1962" w:rsidP="008A1962">
      <w:pPr>
        <w:ind w:right="706"/>
        <w:rPr>
          <w:iCs/>
          <w:sz w:val="24"/>
        </w:rPr>
      </w:pPr>
    </w:p>
    <w:sectPr w:rsidR="008A1962" w:rsidRPr="00B04C5B" w:rsidSect="00554261">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80575" w14:textId="77777777" w:rsidR="00E3790D" w:rsidRDefault="00E3790D" w:rsidP="00E3790D">
      <w:r>
        <w:separator/>
      </w:r>
    </w:p>
  </w:endnote>
  <w:endnote w:type="continuationSeparator" w:id="0">
    <w:p w14:paraId="00C6E746" w14:textId="77777777" w:rsidR="00E3790D" w:rsidRDefault="00E3790D" w:rsidP="00E37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3630A" w14:textId="77777777" w:rsidR="00E3790D" w:rsidRDefault="00E3790D" w:rsidP="00E3790D">
      <w:r>
        <w:separator/>
      </w:r>
    </w:p>
  </w:footnote>
  <w:footnote w:type="continuationSeparator" w:id="0">
    <w:p w14:paraId="3A414280" w14:textId="77777777" w:rsidR="00E3790D" w:rsidRDefault="00E3790D" w:rsidP="00E3790D">
      <w:r>
        <w:continuationSeparator/>
      </w:r>
    </w:p>
  </w:footnote>
  <w:footnote w:id="1">
    <w:p w14:paraId="41E3A8EE" w14:textId="6078C019" w:rsidR="00E3790D" w:rsidRDefault="00E3790D">
      <w:pPr>
        <w:pStyle w:val="FootnoteText"/>
      </w:pPr>
      <w:r>
        <w:rPr>
          <w:rStyle w:val="FootnoteReference"/>
        </w:rPr>
        <w:footnoteRef/>
      </w:r>
      <w:r>
        <w:t xml:space="preserve"> Attached as Exhibit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B3AF4"/>
    <w:multiLevelType w:val="hybridMultilevel"/>
    <w:tmpl w:val="B3FC7E16"/>
    <w:lvl w:ilvl="0" w:tplc="A5E01F88">
      <w:start w:val="1"/>
      <w:numFmt w:val="decimal"/>
      <w:lvlText w:val="%1."/>
      <w:lvlJc w:val="left"/>
      <w:pPr>
        <w:ind w:left="100" w:hanging="720"/>
        <w:jc w:val="left"/>
      </w:pPr>
      <w:rPr>
        <w:rFonts w:ascii="Times New Roman" w:eastAsia="Times New Roman" w:hAnsi="Times New Roman" w:cs="Times New Roman" w:hint="default"/>
        <w:spacing w:val="-5"/>
        <w:w w:val="99"/>
        <w:sz w:val="24"/>
        <w:szCs w:val="24"/>
      </w:rPr>
    </w:lvl>
    <w:lvl w:ilvl="1" w:tplc="302A2794">
      <w:start w:val="1"/>
      <w:numFmt w:val="decimal"/>
      <w:lvlText w:val="%2."/>
      <w:lvlJc w:val="left"/>
      <w:pPr>
        <w:ind w:left="100" w:hanging="720"/>
        <w:jc w:val="left"/>
      </w:pPr>
      <w:rPr>
        <w:rFonts w:ascii="Times New Roman" w:eastAsia="Times New Roman" w:hAnsi="Times New Roman" w:cs="Times New Roman" w:hint="default"/>
        <w:spacing w:val="-3"/>
        <w:w w:val="99"/>
        <w:sz w:val="24"/>
        <w:szCs w:val="24"/>
      </w:rPr>
    </w:lvl>
    <w:lvl w:ilvl="2" w:tplc="A838EFEC">
      <w:start w:val="1"/>
      <w:numFmt w:val="bullet"/>
      <w:lvlText w:val="•"/>
      <w:lvlJc w:val="left"/>
      <w:pPr>
        <w:ind w:left="1852" w:hanging="720"/>
      </w:pPr>
      <w:rPr>
        <w:rFonts w:hint="default"/>
      </w:rPr>
    </w:lvl>
    <w:lvl w:ilvl="3" w:tplc="DB109870">
      <w:start w:val="1"/>
      <w:numFmt w:val="bullet"/>
      <w:lvlText w:val="•"/>
      <w:lvlJc w:val="left"/>
      <w:pPr>
        <w:ind w:left="2728" w:hanging="720"/>
      </w:pPr>
      <w:rPr>
        <w:rFonts w:hint="default"/>
      </w:rPr>
    </w:lvl>
    <w:lvl w:ilvl="4" w:tplc="71A0A1D0">
      <w:start w:val="1"/>
      <w:numFmt w:val="bullet"/>
      <w:lvlText w:val="•"/>
      <w:lvlJc w:val="left"/>
      <w:pPr>
        <w:ind w:left="3604" w:hanging="720"/>
      </w:pPr>
      <w:rPr>
        <w:rFonts w:hint="default"/>
      </w:rPr>
    </w:lvl>
    <w:lvl w:ilvl="5" w:tplc="354E4238">
      <w:start w:val="1"/>
      <w:numFmt w:val="bullet"/>
      <w:lvlText w:val="•"/>
      <w:lvlJc w:val="left"/>
      <w:pPr>
        <w:ind w:left="4480" w:hanging="720"/>
      </w:pPr>
      <w:rPr>
        <w:rFonts w:hint="default"/>
      </w:rPr>
    </w:lvl>
    <w:lvl w:ilvl="6" w:tplc="CBDA0274">
      <w:start w:val="1"/>
      <w:numFmt w:val="bullet"/>
      <w:lvlText w:val="•"/>
      <w:lvlJc w:val="left"/>
      <w:pPr>
        <w:ind w:left="5356" w:hanging="720"/>
      </w:pPr>
      <w:rPr>
        <w:rFonts w:hint="default"/>
      </w:rPr>
    </w:lvl>
    <w:lvl w:ilvl="7" w:tplc="709ED87E">
      <w:start w:val="1"/>
      <w:numFmt w:val="bullet"/>
      <w:lvlText w:val="•"/>
      <w:lvlJc w:val="left"/>
      <w:pPr>
        <w:ind w:left="6232" w:hanging="720"/>
      </w:pPr>
      <w:rPr>
        <w:rFonts w:hint="default"/>
      </w:rPr>
    </w:lvl>
    <w:lvl w:ilvl="8" w:tplc="D43A3662">
      <w:start w:val="1"/>
      <w:numFmt w:val="bullet"/>
      <w:lvlText w:val="•"/>
      <w:lvlJc w:val="left"/>
      <w:pPr>
        <w:ind w:left="7108" w:hanging="720"/>
      </w:pPr>
      <w:rPr>
        <w:rFonts w:hint="default"/>
      </w:rPr>
    </w:lvl>
  </w:abstractNum>
  <w:abstractNum w:abstractNumId="1" w15:restartNumberingAfterBreak="0">
    <w:nsid w:val="17F838A0"/>
    <w:multiLevelType w:val="hybridMultilevel"/>
    <w:tmpl w:val="FD74DB7C"/>
    <w:lvl w:ilvl="0" w:tplc="67405F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B03C81"/>
    <w:multiLevelType w:val="hybridMultilevel"/>
    <w:tmpl w:val="DEB459B4"/>
    <w:lvl w:ilvl="0" w:tplc="A5E01F88">
      <w:start w:val="1"/>
      <w:numFmt w:val="decimal"/>
      <w:lvlText w:val="%1."/>
      <w:lvlJc w:val="left"/>
      <w:pPr>
        <w:ind w:left="100" w:hanging="720"/>
        <w:jc w:val="left"/>
      </w:pPr>
      <w:rPr>
        <w:rFonts w:ascii="Times New Roman" w:eastAsia="Times New Roman" w:hAnsi="Times New Roman" w:cs="Times New Roman" w:hint="default"/>
        <w:spacing w:val="-5"/>
        <w:w w:val="99"/>
        <w:sz w:val="24"/>
        <w:szCs w:val="24"/>
      </w:rPr>
    </w:lvl>
    <w:lvl w:ilvl="1" w:tplc="302A2794">
      <w:start w:val="1"/>
      <w:numFmt w:val="decimal"/>
      <w:lvlText w:val="%2."/>
      <w:lvlJc w:val="left"/>
      <w:pPr>
        <w:ind w:left="100" w:hanging="720"/>
        <w:jc w:val="left"/>
      </w:pPr>
      <w:rPr>
        <w:rFonts w:ascii="Times New Roman" w:eastAsia="Times New Roman" w:hAnsi="Times New Roman" w:cs="Times New Roman" w:hint="default"/>
        <w:spacing w:val="-3"/>
        <w:w w:val="99"/>
        <w:sz w:val="24"/>
        <w:szCs w:val="24"/>
      </w:rPr>
    </w:lvl>
    <w:lvl w:ilvl="2" w:tplc="A838EFEC">
      <w:start w:val="1"/>
      <w:numFmt w:val="bullet"/>
      <w:lvlText w:val="•"/>
      <w:lvlJc w:val="left"/>
      <w:pPr>
        <w:ind w:left="1852" w:hanging="720"/>
      </w:pPr>
      <w:rPr>
        <w:rFonts w:hint="default"/>
      </w:rPr>
    </w:lvl>
    <w:lvl w:ilvl="3" w:tplc="DB109870">
      <w:start w:val="1"/>
      <w:numFmt w:val="bullet"/>
      <w:lvlText w:val="•"/>
      <w:lvlJc w:val="left"/>
      <w:pPr>
        <w:ind w:left="2728" w:hanging="720"/>
      </w:pPr>
      <w:rPr>
        <w:rFonts w:hint="default"/>
      </w:rPr>
    </w:lvl>
    <w:lvl w:ilvl="4" w:tplc="71A0A1D0">
      <w:start w:val="1"/>
      <w:numFmt w:val="bullet"/>
      <w:lvlText w:val="•"/>
      <w:lvlJc w:val="left"/>
      <w:pPr>
        <w:ind w:left="3604" w:hanging="720"/>
      </w:pPr>
      <w:rPr>
        <w:rFonts w:hint="default"/>
      </w:rPr>
    </w:lvl>
    <w:lvl w:ilvl="5" w:tplc="354E4238">
      <w:start w:val="1"/>
      <w:numFmt w:val="bullet"/>
      <w:lvlText w:val="•"/>
      <w:lvlJc w:val="left"/>
      <w:pPr>
        <w:ind w:left="4480" w:hanging="720"/>
      </w:pPr>
      <w:rPr>
        <w:rFonts w:hint="default"/>
      </w:rPr>
    </w:lvl>
    <w:lvl w:ilvl="6" w:tplc="CBDA0274">
      <w:start w:val="1"/>
      <w:numFmt w:val="bullet"/>
      <w:lvlText w:val="•"/>
      <w:lvlJc w:val="left"/>
      <w:pPr>
        <w:ind w:left="5356" w:hanging="720"/>
      </w:pPr>
      <w:rPr>
        <w:rFonts w:hint="default"/>
      </w:rPr>
    </w:lvl>
    <w:lvl w:ilvl="7" w:tplc="709ED87E">
      <w:start w:val="1"/>
      <w:numFmt w:val="bullet"/>
      <w:lvlText w:val="•"/>
      <w:lvlJc w:val="left"/>
      <w:pPr>
        <w:ind w:left="6232" w:hanging="720"/>
      </w:pPr>
      <w:rPr>
        <w:rFonts w:hint="default"/>
      </w:rPr>
    </w:lvl>
    <w:lvl w:ilvl="8" w:tplc="D43A3662">
      <w:start w:val="1"/>
      <w:numFmt w:val="bullet"/>
      <w:lvlText w:val="•"/>
      <w:lvlJc w:val="left"/>
      <w:pPr>
        <w:ind w:left="7108" w:hanging="720"/>
      </w:pPr>
      <w:rPr>
        <w:rFonts w:hint="default"/>
      </w:rPr>
    </w:lvl>
  </w:abstractNum>
  <w:abstractNum w:abstractNumId="3" w15:restartNumberingAfterBreak="0">
    <w:nsid w:val="5F423E5A"/>
    <w:multiLevelType w:val="hybridMultilevel"/>
    <w:tmpl w:val="A2E26A32"/>
    <w:lvl w:ilvl="0" w:tplc="67405F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AB7E7B"/>
    <w:multiLevelType w:val="hybridMultilevel"/>
    <w:tmpl w:val="33DA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C0096D"/>
    <w:multiLevelType w:val="hybridMultilevel"/>
    <w:tmpl w:val="573E3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8"/>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85"/>
    <w:rsid w:val="00010709"/>
    <w:rsid w:val="00057582"/>
    <w:rsid w:val="000E0708"/>
    <w:rsid w:val="00103D99"/>
    <w:rsid w:val="00182CF2"/>
    <w:rsid w:val="001C0227"/>
    <w:rsid w:val="001C10EF"/>
    <w:rsid w:val="00363134"/>
    <w:rsid w:val="003F0D3E"/>
    <w:rsid w:val="003F3699"/>
    <w:rsid w:val="00400DAD"/>
    <w:rsid w:val="004E1B3F"/>
    <w:rsid w:val="00530858"/>
    <w:rsid w:val="00543D62"/>
    <w:rsid w:val="00554261"/>
    <w:rsid w:val="00635AE7"/>
    <w:rsid w:val="0071059C"/>
    <w:rsid w:val="00751341"/>
    <w:rsid w:val="00764D99"/>
    <w:rsid w:val="00781C69"/>
    <w:rsid w:val="00821189"/>
    <w:rsid w:val="008223BE"/>
    <w:rsid w:val="00845BFC"/>
    <w:rsid w:val="008A1962"/>
    <w:rsid w:val="008A56B2"/>
    <w:rsid w:val="008C0849"/>
    <w:rsid w:val="0093157A"/>
    <w:rsid w:val="00940852"/>
    <w:rsid w:val="00945A57"/>
    <w:rsid w:val="00B04C5B"/>
    <w:rsid w:val="00BA499C"/>
    <w:rsid w:val="00C407A4"/>
    <w:rsid w:val="00C54B3B"/>
    <w:rsid w:val="00C66BD2"/>
    <w:rsid w:val="00E04885"/>
    <w:rsid w:val="00E3790D"/>
    <w:rsid w:val="00E551E7"/>
    <w:rsid w:val="00E60282"/>
    <w:rsid w:val="00E724E4"/>
    <w:rsid w:val="00EB58CE"/>
    <w:rsid w:val="00F31CE9"/>
    <w:rsid w:val="00F61E6D"/>
    <w:rsid w:val="00FC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8554"/>
  <w15:docId w15:val="{4CD88CD8-F5EB-431E-89B9-CABF9612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
      <w:ind w:left="10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A499C"/>
    <w:pPr>
      <w:widowControl/>
      <w:spacing w:before="100" w:beforeAutospacing="1" w:after="100" w:afterAutospacing="1"/>
    </w:pPr>
    <w:rPr>
      <w:sz w:val="24"/>
      <w:szCs w:val="24"/>
    </w:rPr>
  </w:style>
  <w:style w:type="character" w:styleId="Hyperlink">
    <w:name w:val="Hyperlink"/>
    <w:basedOn w:val="DefaultParagraphFont"/>
    <w:uiPriority w:val="99"/>
    <w:unhideWhenUsed/>
    <w:rsid w:val="00BA499C"/>
    <w:rPr>
      <w:color w:val="0000FF"/>
      <w:u w:val="single"/>
    </w:rPr>
  </w:style>
  <w:style w:type="paragraph" w:styleId="FootnoteText">
    <w:name w:val="footnote text"/>
    <w:basedOn w:val="Normal"/>
    <w:link w:val="FootnoteTextChar"/>
    <w:uiPriority w:val="99"/>
    <w:semiHidden/>
    <w:unhideWhenUsed/>
    <w:rsid w:val="00E3790D"/>
    <w:rPr>
      <w:sz w:val="20"/>
      <w:szCs w:val="20"/>
    </w:rPr>
  </w:style>
  <w:style w:type="character" w:customStyle="1" w:styleId="FootnoteTextChar">
    <w:name w:val="Footnote Text Char"/>
    <w:basedOn w:val="DefaultParagraphFont"/>
    <w:link w:val="FootnoteText"/>
    <w:uiPriority w:val="99"/>
    <w:semiHidden/>
    <w:rsid w:val="00E3790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3790D"/>
    <w:rPr>
      <w:vertAlign w:val="superscript"/>
    </w:rPr>
  </w:style>
  <w:style w:type="character" w:styleId="UnresolvedMention">
    <w:name w:val="Unresolved Mention"/>
    <w:basedOn w:val="DefaultParagraphFont"/>
    <w:uiPriority w:val="99"/>
    <w:semiHidden/>
    <w:unhideWhenUsed/>
    <w:rsid w:val="001C0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422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hoskins@smith-hoskin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dwards@bsg-law.com" TargetMode="External"/><Relationship Id="rId5" Type="http://schemas.openxmlformats.org/officeDocument/2006/relationships/webSettings" Target="webSettings.xml"/><Relationship Id="rId10" Type="http://schemas.openxmlformats.org/officeDocument/2006/relationships/hyperlink" Target="mailto:rhoskins@smith-hoskins.com" TargetMode="External"/><Relationship Id="rId4" Type="http://schemas.openxmlformats.org/officeDocument/2006/relationships/settings" Target="settings.xml"/><Relationship Id="rId9" Type="http://schemas.openxmlformats.org/officeDocument/2006/relationships/hyperlink" Target="mailto:redwards@bsg-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5E143-0FB0-4FF0-B80B-F377FD157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NO</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creator>Doug Mory</dc:creator>
  <cp:lastModifiedBy>aaron whaley</cp:lastModifiedBy>
  <cp:revision>2</cp:revision>
  <cp:lastPrinted>2021-11-24T16:24:00Z</cp:lastPrinted>
  <dcterms:created xsi:type="dcterms:W3CDTF">2021-11-24T16:40:00Z</dcterms:created>
  <dcterms:modified xsi:type="dcterms:W3CDTF">2021-11-24T16:40:00Z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2016-02-25T00:00:00Z</vt:filetime>
  </property>
  <property fmtid="{D5CDD505-2E9C-101B-9397-08002B2CF9AE}" pid="3" name="Creator">
    <vt:lpwstr>Microsoft® Word 2013</vt:lpwstr>
  </property>
  <property fmtid="{D5CDD505-2E9C-101B-9397-08002B2CF9AE}" pid="4" name="LastSaved">
    <vt:filetime>2017-03-22T00:00:00Z</vt:filetime>
  </property>
</Properties>
</file>