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D090B" w14:textId="46CEE066" w:rsidR="00E04885" w:rsidRDefault="0071059C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r>
        <w:t>NO.</w:t>
      </w:r>
      <w:r w:rsidR="002C2A12">
        <w:t xml:space="preserve"> </w:t>
      </w:r>
      <w:r w:rsidR="00812AE1">
        <w:t>22-CI-__________</w:t>
      </w:r>
      <w:r w:rsidR="002C2A12">
        <w:t xml:space="preserve">                                    </w:t>
      </w:r>
      <w:r w:rsidR="00812AE1">
        <w:t>JEFFERSON</w:t>
      </w:r>
      <w:r w:rsidR="002C2A12">
        <w:t xml:space="preserve"> COUNTY</w:t>
      </w:r>
      <w:r>
        <w:t xml:space="preserve"> CIRCUIT</w:t>
      </w:r>
      <w:r>
        <w:rPr>
          <w:spacing w:val="-8"/>
        </w:rPr>
        <w:t xml:space="preserve"> </w:t>
      </w:r>
      <w:r>
        <w:t>COURT</w:t>
      </w:r>
    </w:p>
    <w:p w14:paraId="6E923FA3" w14:textId="77777777" w:rsidR="00EB270F" w:rsidRDefault="0071059C" w:rsidP="00EB270F">
      <w:pPr>
        <w:pStyle w:val="BodyText"/>
        <w:tabs>
          <w:tab w:val="left" w:pos="8764"/>
        </w:tabs>
        <w:ind w:left="5670" w:right="116"/>
      </w:pPr>
      <w:r>
        <w:t>DIVISION</w:t>
      </w:r>
      <w:r w:rsidR="00EB270F">
        <w:t xml:space="preserve">: ___________ </w:t>
      </w:r>
      <w:r w:rsidR="00EB270F">
        <w:rPr>
          <w:u w:val="single"/>
        </w:rPr>
        <w:t>(__)</w:t>
      </w:r>
    </w:p>
    <w:p w14:paraId="35A0D4DF" w14:textId="10029C98" w:rsidR="00E04885" w:rsidRDefault="0071059C" w:rsidP="00EB270F">
      <w:pPr>
        <w:pStyle w:val="BodyText"/>
        <w:tabs>
          <w:tab w:val="left" w:pos="8764"/>
        </w:tabs>
        <w:ind w:left="4590" w:right="116"/>
      </w:pPr>
      <w:r>
        <w:t>JUDGE</w:t>
      </w:r>
      <w:r w:rsidR="00EB270F">
        <w:t>: Hon.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9"/>
          <w:u w:val="single"/>
        </w:rPr>
        <w:t xml:space="preserve"> </w:t>
      </w:r>
    </w:p>
    <w:p w14:paraId="76133BBC" w14:textId="77777777" w:rsidR="00E04885" w:rsidRDefault="00E04885">
      <w:pPr>
        <w:pStyle w:val="BodyText"/>
        <w:rPr>
          <w:sz w:val="20"/>
        </w:rPr>
      </w:pPr>
    </w:p>
    <w:p w14:paraId="5AE79B7F" w14:textId="77777777" w:rsidR="00E04885" w:rsidRDefault="00E04885">
      <w:pPr>
        <w:pStyle w:val="BodyText"/>
        <w:rPr>
          <w:sz w:val="22"/>
        </w:rPr>
      </w:pPr>
    </w:p>
    <w:p w14:paraId="26F5AEFF" w14:textId="77777777" w:rsidR="00E04885" w:rsidRDefault="00E04885">
      <w:pPr>
        <w:pStyle w:val="BodyText"/>
        <w:rPr>
          <w:i/>
          <w:sz w:val="22"/>
        </w:rPr>
      </w:pPr>
    </w:p>
    <w:p w14:paraId="3D784352" w14:textId="77777777" w:rsidR="00EB270F" w:rsidRDefault="00EB270F">
      <w:pPr>
        <w:pStyle w:val="BodyText"/>
        <w:tabs>
          <w:tab w:val="left" w:pos="7301"/>
        </w:tabs>
        <w:spacing w:before="69"/>
        <w:ind w:left="100"/>
      </w:pPr>
      <w:r>
        <w:t xml:space="preserve">PATRICIA HARRISON </w:t>
      </w:r>
    </w:p>
    <w:p w14:paraId="3892E1B4" w14:textId="77777777" w:rsidR="00EB270F" w:rsidRDefault="00EB270F">
      <w:pPr>
        <w:pStyle w:val="BodyText"/>
        <w:tabs>
          <w:tab w:val="left" w:pos="7301"/>
        </w:tabs>
        <w:spacing w:before="69"/>
        <w:ind w:left="100"/>
      </w:pPr>
      <w:r>
        <w:t xml:space="preserve">&amp; </w:t>
      </w:r>
    </w:p>
    <w:p w14:paraId="3A472967" w14:textId="75E98E34" w:rsidR="00E04885" w:rsidRDefault="00EB270F">
      <w:pPr>
        <w:pStyle w:val="BodyText"/>
        <w:tabs>
          <w:tab w:val="left" w:pos="7301"/>
        </w:tabs>
        <w:spacing w:before="69"/>
        <w:ind w:left="100"/>
      </w:pPr>
      <w:r>
        <w:t>SA’NYAH HARRISON</w:t>
      </w:r>
      <w:r w:rsidR="0071059C">
        <w:tab/>
        <w:t>PLAINTIFF</w:t>
      </w:r>
      <w:r>
        <w:t>S</w:t>
      </w:r>
    </w:p>
    <w:bookmarkEnd w:id="0"/>
    <w:bookmarkEnd w:id="1"/>
    <w:p w14:paraId="0B207717" w14:textId="045CA998" w:rsidR="00182CF2" w:rsidRDefault="00182CF2" w:rsidP="00845BFC">
      <w:pPr>
        <w:pStyle w:val="BodyText"/>
        <w:rPr>
          <w:caps/>
        </w:rPr>
      </w:pPr>
      <w:r>
        <w:rPr>
          <w:caps/>
        </w:rPr>
        <w:t xml:space="preserve">  </w:t>
      </w:r>
    </w:p>
    <w:p w14:paraId="52598321" w14:textId="652E2827" w:rsidR="00E04885" w:rsidRDefault="0071059C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</w:p>
    <w:p w14:paraId="0FFDAE1B" w14:textId="77777777" w:rsidR="00E04885" w:rsidRDefault="00E04885">
      <w:pPr>
        <w:pStyle w:val="BodyText"/>
        <w:rPr>
          <w:b/>
          <w:sz w:val="22"/>
        </w:rPr>
      </w:pPr>
      <w:bookmarkStart w:id="2" w:name="_Hlk481157576"/>
    </w:p>
    <w:p w14:paraId="120CEF25" w14:textId="51633F5A" w:rsidR="00E04885" w:rsidRDefault="00EB270F">
      <w:pPr>
        <w:pStyle w:val="BodyText"/>
        <w:tabs>
          <w:tab w:val="left" w:pos="7061"/>
        </w:tabs>
        <w:spacing w:before="69"/>
        <w:ind w:left="100"/>
      </w:pPr>
      <w:bookmarkStart w:id="3" w:name="_Hlk493687460"/>
      <w:bookmarkStart w:id="4" w:name="_Hlk482625927"/>
      <w:r>
        <w:t>MARIA LEEANN ROBINSON</w:t>
      </w:r>
      <w:r w:rsidR="00F31CE9">
        <w:tab/>
        <w:t>DEFENDANT</w:t>
      </w:r>
    </w:p>
    <w:bookmarkEnd w:id="2"/>
    <w:bookmarkEnd w:id="3"/>
    <w:p w14:paraId="5C6A2D03" w14:textId="59B856FB" w:rsidR="00845BFC" w:rsidRPr="00F61E6D" w:rsidRDefault="00945A57" w:rsidP="00764D99">
      <w:pPr>
        <w:pStyle w:val="BodyText"/>
      </w:pPr>
      <w:r>
        <w:t xml:space="preserve">  </w:t>
      </w:r>
      <w:r w:rsidR="00845BFC" w:rsidRPr="00F61E6D">
        <w:rPr>
          <w:u w:val="single"/>
        </w:rPr>
        <w:t>Serve via</w:t>
      </w:r>
      <w:r w:rsidR="00F61E6D" w:rsidRPr="00F61E6D">
        <w:rPr>
          <w:u w:val="single"/>
        </w:rPr>
        <w:t xml:space="preserve"> USPS Certified Mail</w:t>
      </w:r>
      <w:r w:rsidR="00845BFC" w:rsidRPr="00F61E6D">
        <w:t>:</w:t>
      </w:r>
    </w:p>
    <w:bookmarkEnd w:id="4"/>
    <w:p w14:paraId="0A391016" w14:textId="71BE7E7C" w:rsidR="00EE38EF" w:rsidRDefault="00DD2273" w:rsidP="00845BFC">
      <w:pPr>
        <w:pStyle w:val="BodyText"/>
        <w:ind w:firstLine="720"/>
      </w:pPr>
      <w:r>
        <w:t>1126 S. 26</w:t>
      </w:r>
      <w:r w:rsidRPr="00DD2273">
        <w:rPr>
          <w:vertAlign w:val="superscript"/>
        </w:rPr>
        <w:t>th</w:t>
      </w:r>
      <w:r>
        <w:t xml:space="preserve"> Street</w:t>
      </w:r>
    </w:p>
    <w:p w14:paraId="4C6AB42E" w14:textId="653A9AE4" w:rsidR="00812AE1" w:rsidRDefault="00812AE1" w:rsidP="00845BFC">
      <w:pPr>
        <w:pStyle w:val="BodyText"/>
        <w:ind w:firstLine="720"/>
      </w:pPr>
      <w:r>
        <w:t>Louisville, KY 402</w:t>
      </w:r>
      <w:r w:rsidR="00DD2273">
        <w:t>10</w:t>
      </w:r>
    </w:p>
    <w:p w14:paraId="730B32DC" w14:textId="77777777" w:rsidR="00543D62" w:rsidRDefault="00543D62" w:rsidP="00845BFC">
      <w:pPr>
        <w:pStyle w:val="BodyText"/>
        <w:pBdr>
          <w:bottom w:val="single" w:sz="12" w:space="1" w:color="auto"/>
        </w:pBdr>
        <w:ind w:firstLine="720"/>
      </w:pPr>
    </w:p>
    <w:p w14:paraId="6FED533D" w14:textId="77777777" w:rsidR="00812AE1" w:rsidRDefault="00812AE1" w:rsidP="00845BFC">
      <w:pPr>
        <w:pStyle w:val="BodyText"/>
      </w:pPr>
    </w:p>
    <w:p w14:paraId="56FB19BD" w14:textId="77777777" w:rsidR="00AC238B" w:rsidRDefault="00812AE1" w:rsidP="00845BFC">
      <w:pPr>
        <w:pStyle w:val="BodyText"/>
        <w:jc w:val="center"/>
        <w:rPr>
          <w:b/>
          <w:u w:val="thick"/>
        </w:rPr>
      </w:pPr>
      <w:r>
        <w:rPr>
          <w:b/>
          <w:u w:val="thick"/>
        </w:rPr>
        <w:t xml:space="preserve">PERSONAL INJURY COMPLAINT </w:t>
      </w:r>
    </w:p>
    <w:p w14:paraId="24A9BFB6" w14:textId="5692C0CB" w:rsidR="00945A57" w:rsidRDefault="00812AE1" w:rsidP="00845BFC">
      <w:pPr>
        <w:pStyle w:val="BodyText"/>
        <w:jc w:val="center"/>
        <w:rPr>
          <w:b/>
        </w:rPr>
      </w:pPr>
      <w:r>
        <w:rPr>
          <w:b/>
          <w:u w:val="thick"/>
        </w:rPr>
        <w:t>MOTOR VEHICLE ACCIDENT</w:t>
      </w:r>
    </w:p>
    <w:p w14:paraId="1F2C6FB4" w14:textId="77777777" w:rsidR="00E04885" w:rsidRDefault="00E04885">
      <w:pPr>
        <w:pStyle w:val="BodyText"/>
        <w:pBdr>
          <w:bottom w:val="single" w:sz="12" w:space="1" w:color="auto"/>
        </w:pBdr>
        <w:spacing w:before="6"/>
        <w:rPr>
          <w:b/>
        </w:rPr>
      </w:pPr>
    </w:p>
    <w:p w14:paraId="21ECCF85" w14:textId="77777777" w:rsidR="00812AE1" w:rsidRPr="00C66BD2" w:rsidRDefault="00812AE1">
      <w:pPr>
        <w:pStyle w:val="BodyText"/>
        <w:spacing w:before="6"/>
        <w:rPr>
          <w:b/>
        </w:rPr>
      </w:pPr>
    </w:p>
    <w:p w14:paraId="06C603EB" w14:textId="1C015C9A" w:rsidR="00E04885" w:rsidRDefault="008C0849">
      <w:pPr>
        <w:pStyle w:val="BodyText"/>
        <w:spacing w:line="480" w:lineRule="auto"/>
        <w:ind w:left="100" w:firstLine="719"/>
      </w:pPr>
      <w:r w:rsidRPr="00C66BD2">
        <w:t>Comes the Plaintiff</w:t>
      </w:r>
      <w:r w:rsidR="00EB270F">
        <w:t>s</w:t>
      </w:r>
      <w:r w:rsidR="0071059C" w:rsidRPr="00C66BD2">
        <w:t xml:space="preserve">, </w:t>
      </w:r>
      <w:r w:rsidR="00EB270F">
        <w:t>Patricia Harrison &amp; Sa’Nyah Harrison</w:t>
      </w:r>
      <w:r w:rsidR="00945A57" w:rsidRPr="00C66BD2">
        <w:t>, by Counsel, and for their</w:t>
      </w:r>
      <w:r w:rsidR="0071059C" w:rsidRPr="00C66BD2">
        <w:t xml:space="preserve"> Complaint against the above-named Defendant, states as follows:</w:t>
      </w:r>
    </w:p>
    <w:p w14:paraId="7590F255" w14:textId="0E72DDB6" w:rsidR="00E04885" w:rsidRPr="00C66BD2" w:rsidRDefault="008C0849" w:rsidP="008C0849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56" w:firstLine="0"/>
        <w:rPr>
          <w:sz w:val="24"/>
          <w:szCs w:val="24"/>
        </w:rPr>
      </w:pPr>
      <w:r w:rsidRPr="00C66BD2">
        <w:rPr>
          <w:sz w:val="24"/>
          <w:szCs w:val="24"/>
        </w:rPr>
        <w:t>Plaintiff</w:t>
      </w:r>
      <w:r w:rsidR="00EB270F">
        <w:rPr>
          <w:sz w:val="24"/>
          <w:szCs w:val="24"/>
        </w:rPr>
        <w:t>s</w:t>
      </w:r>
      <w:r w:rsidR="0071059C" w:rsidRPr="00C66BD2">
        <w:rPr>
          <w:sz w:val="24"/>
          <w:szCs w:val="24"/>
        </w:rPr>
        <w:t xml:space="preserve">, </w:t>
      </w:r>
      <w:r w:rsidR="00EB270F">
        <w:rPr>
          <w:sz w:val="24"/>
          <w:szCs w:val="24"/>
        </w:rPr>
        <w:t>Patricia Harrison &amp; Sa’Nyah Harrison</w:t>
      </w:r>
      <w:r w:rsidR="00945A57" w:rsidRPr="00C66BD2">
        <w:rPr>
          <w:sz w:val="24"/>
          <w:szCs w:val="24"/>
        </w:rPr>
        <w:t xml:space="preserve">, </w:t>
      </w:r>
      <w:r w:rsidRPr="00C66BD2">
        <w:rPr>
          <w:sz w:val="24"/>
          <w:szCs w:val="24"/>
        </w:rPr>
        <w:t>was</w:t>
      </w:r>
      <w:r w:rsidR="0071059C" w:rsidRPr="00C66BD2">
        <w:rPr>
          <w:sz w:val="24"/>
          <w:szCs w:val="24"/>
        </w:rPr>
        <w:t xml:space="preserve"> at all times herein referred to, as resident</w:t>
      </w:r>
      <w:r w:rsidR="00EB270F">
        <w:rPr>
          <w:sz w:val="24"/>
          <w:szCs w:val="24"/>
        </w:rPr>
        <w:t xml:space="preserve">s </w:t>
      </w:r>
      <w:r w:rsidR="0071059C" w:rsidRPr="00C66BD2">
        <w:rPr>
          <w:sz w:val="24"/>
          <w:szCs w:val="24"/>
        </w:rPr>
        <w:t xml:space="preserve">of </w:t>
      </w:r>
      <w:r w:rsidR="00812AE1">
        <w:rPr>
          <w:sz w:val="24"/>
          <w:szCs w:val="24"/>
        </w:rPr>
        <w:t>Jefferson</w:t>
      </w:r>
      <w:r w:rsidR="0071059C" w:rsidRPr="00C66BD2">
        <w:rPr>
          <w:sz w:val="24"/>
          <w:szCs w:val="24"/>
        </w:rPr>
        <w:t xml:space="preserve"> County, </w:t>
      </w:r>
      <w:r w:rsidR="002C2A12">
        <w:rPr>
          <w:sz w:val="24"/>
          <w:szCs w:val="24"/>
        </w:rPr>
        <w:t>L</w:t>
      </w:r>
      <w:r w:rsidR="00812AE1">
        <w:rPr>
          <w:sz w:val="24"/>
          <w:szCs w:val="24"/>
        </w:rPr>
        <w:t>ouisville</w:t>
      </w:r>
      <w:r w:rsidR="0071059C" w:rsidRPr="00C66BD2">
        <w:rPr>
          <w:sz w:val="24"/>
          <w:szCs w:val="24"/>
        </w:rPr>
        <w:t>,</w:t>
      </w:r>
      <w:r w:rsidR="0071059C" w:rsidRPr="00C66BD2">
        <w:rPr>
          <w:spacing w:val="-9"/>
          <w:sz w:val="24"/>
          <w:szCs w:val="24"/>
        </w:rPr>
        <w:t xml:space="preserve"> </w:t>
      </w:r>
      <w:r w:rsidR="0071059C" w:rsidRPr="00C66BD2">
        <w:rPr>
          <w:sz w:val="24"/>
          <w:szCs w:val="24"/>
        </w:rPr>
        <w:t>Kentucky.</w:t>
      </w:r>
    </w:p>
    <w:p w14:paraId="54ADAE46" w14:textId="3879D7B0" w:rsidR="008C0849" w:rsidRPr="00C66BD2" w:rsidRDefault="008C0849" w:rsidP="008C0849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56" w:hanging="10"/>
        <w:rPr>
          <w:sz w:val="24"/>
          <w:szCs w:val="24"/>
        </w:rPr>
      </w:pPr>
      <w:r w:rsidRPr="00C66BD2">
        <w:rPr>
          <w:sz w:val="24"/>
          <w:szCs w:val="24"/>
        </w:rPr>
        <w:t xml:space="preserve"> Defendant, </w:t>
      </w:r>
      <w:bookmarkStart w:id="5" w:name="_Hlk481156922"/>
      <w:r w:rsidR="00EB270F">
        <w:t>Maria LeeAnn Robinson</w:t>
      </w:r>
      <w:r w:rsidR="00945A57" w:rsidRPr="00C66BD2">
        <w:rPr>
          <w:sz w:val="24"/>
          <w:szCs w:val="24"/>
        </w:rPr>
        <w:t>,</w:t>
      </w:r>
      <w:r w:rsidRPr="00C66BD2">
        <w:rPr>
          <w:sz w:val="24"/>
          <w:szCs w:val="24"/>
        </w:rPr>
        <w:t xml:space="preserve"> </w:t>
      </w:r>
      <w:bookmarkEnd w:id="5"/>
      <w:r w:rsidRPr="00C66BD2">
        <w:rPr>
          <w:sz w:val="24"/>
          <w:szCs w:val="24"/>
        </w:rPr>
        <w:t>was at the time of the wreck</w:t>
      </w:r>
      <w:r w:rsidR="00812AE1">
        <w:rPr>
          <w:sz w:val="24"/>
          <w:szCs w:val="24"/>
        </w:rPr>
        <w:t>, negligently</w:t>
      </w:r>
      <w:r w:rsidRPr="00C66BD2">
        <w:rPr>
          <w:sz w:val="24"/>
          <w:szCs w:val="24"/>
        </w:rPr>
        <w:t xml:space="preserve"> operating a</w:t>
      </w:r>
      <w:r w:rsidR="00753EB0">
        <w:rPr>
          <w:sz w:val="24"/>
          <w:szCs w:val="24"/>
        </w:rPr>
        <w:t xml:space="preserve"> </w:t>
      </w:r>
      <w:r w:rsidRPr="00C66BD2">
        <w:rPr>
          <w:sz w:val="24"/>
          <w:szCs w:val="24"/>
        </w:rPr>
        <w:t xml:space="preserve">vehicle in </w:t>
      </w:r>
      <w:r w:rsidR="00812AE1">
        <w:rPr>
          <w:sz w:val="24"/>
          <w:szCs w:val="24"/>
        </w:rPr>
        <w:t>Jefferson</w:t>
      </w:r>
      <w:r w:rsidRPr="00C66BD2">
        <w:rPr>
          <w:sz w:val="24"/>
          <w:szCs w:val="24"/>
        </w:rPr>
        <w:t xml:space="preserve"> County, L</w:t>
      </w:r>
      <w:r w:rsidR="00812AE1">
        <w:rPr>
          <w:sz w:val="24"/>
          <w:szCs w:val="24"/>
        </w:rPr>
        <w:t>ouisville</w:t>
      </w:r>
      <w:r w:rsidRPr="00C66BD2">
        <w:rPr>
          <w:sz w:val="24"/>
          <w:szCs w:val="24"/>
        </w:rPr>
        <w:t>, Kentucky.</w:t>
      </w:r>
    </w:p>
    <w:p w14:paraId="0EA9E380" w14:textId="7E7F2BA1" w:rsidR="00AC238B" w:rsidRPr="00AC238B" w:rsidRDefault="00945A57" w:rsidP="00521F14">
      <w:pPr>
        <w:pStyle w:val="ListParagraph"/>
        <w:keepLines/>
        <w:numPr>
          <w:ilvl w:val="0"/>
          <w:numId w:val="1"/>
        </w:numPr>
        <w:tabs>
          <w:tab w:val="left" w:pos="101"/>
          <w:tab w:val="left" w:pos="821"/>
        </w:tabs>
        <w:spacing w:line="480" w:lineRule="auto"/>
        <w:ind w:right="116" w:hanging="10"/>
        <w:rPr>
          <w:sz w:val="24"/>
        </w:rPr>
      </w:pPr>
      <w:r w:rsidRPr="00AC238B">
        <w:rPr>
          <w:sz w:val="24"/>
          <w:szCs w:val="24"/>
        </w:rPr>
        <w:t>On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or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about</w:t>
      </w:r>
      <w:r w:rsidRPr="00AC238B">
        <w:rPr>
          <w:spacing w:val="-12"/>
          <w:sz w:val="24"/>
          <w:szCs w:val="24"/>
        </w:rPr>
        <w:t xml:space="preserve"> </w:t>
      </w:r>
      <w:r w:rsidR="00EB270F">
        <w:rPr>
          <w:sz w:val="24"/>
          <w:szCs w:val="24"/>
        </w:rPr>
        <w:t>October 2, 2021</w:t>
      </w:r>
      <w:r w:rsidRPr="00AC238B">
        <w:rPr>
          <w:spacing w:val="-12"/>
          <w:sz w:val="24"/>
          <w:szCs w:val="24"/>
        </w:rPr>
        <w:t xml:space="preserve"> </w:t>
      </w:r>
      <w:r w:rsidRPr="00AC238B">
        <w:rPr>
          <w:sz w:val="24"/>
          <w:szCs w:val="24"/>
        </w:rPr>
        <w:t>in</w:t>
      </w:r>
      <w:r w:rsidRPr="00AC238B">
        <w:rPr>
          <w:spacing w:val="-14"/>
          <w:sz w:val="24"/>
          <w:szCs w:val="24"/>
        </w:rPr>
        <w:t xml:space="preserve"> </w:t>
      </w:r>
      <w:r w:rsidR="00812AE1" w:rsidRPr="00AC238B">
        <w:rPr>
          <w:sz w:val="24"/>
          <w:szCs w:val="24"/>
        </w:rPr>
        <w:t>Jefferson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County,</w:t>
      </w:r>
      <w:r w:rsidRPr="00AC238B">
        <w:rPr>
          <w:spacing w:val="-12"/>
          <w:sz w:val="24"/>
          <w:szCs w:val="24"/>
        </w:rPr>
        <w:t xml:space="preserve"> </w:t>
      </w:r>
      <w:r w:rsidRPr="00AC238B">
        <w:rPr>
          <w:sz w:val="24"/>
          <w:szCs w:val="24"/>
        </w:rPr>
        <w:t>Kentucky,</w:t>
      </w:r>
      <w:r w:rsidRPr="00AC238B">
        <w:rPr>
          <w:spacing w:val="-12"/>
          <w:sz w:val="24"/>
          <w:szCs w:val="24"/>
        </w:rPr>
        <w:t xml:space="preserve"> </w:t>
      </w:r>
      <w:r w:rsidRPr="00AC238B">
        <w:rPr>
          <w:sz w:val="24"/>
          <w:szCs w:val="24"/>
        </w:rPr>
        <w:t>the</w:t>
      </w:r>
      <w:r w:rsidRPr="00AC238B">
        <w:rPr>
          <w:spacing w:val="-13"/>
          <w:sz w:val="24"/>
          <w:szCs w:val="24"/>
        </w:rPr>
        <w:t xml:space="preserve"> </w:t>
      </w:r>
      <w:r w:rsidRPr="00AC238B">
        <w:rPr>
          <w:sz w:val="24"/>
          <w:szCs w:val="24"/>
        </w:rPr>
        <w:t>Defendant,</w:t>
      </w:r>
      <w:r w:rsidRPr="00AC238B">
        <w:rPr>
          <w:spacing w:val="-8"/>
          <w:sz w:val="24"/>
          <w:szCs w:val="24"/>
        </w:rPr>
        <w:t xml:space="preserve"> </w:t>
      </w:r>
      <w:r w:rsidR="00EB270F">
        <w:t>Maria LeeAnn Robinson</w:t>
      </w:r>
      <w:r w:rsidR="002C2A12">
        <w:t>,</w:t>
      </w:r>
      <w:r w:rsidR="00543D62" w:rsidRPr="00AC238B">
        <w:rPr>
          <w:sz w:val="24"/>
          <w:szCs w:val="24"/>
        </w:rPr>
        <w:t xml:space="preserve"> </w:t>
      </w:r>
      <w:r w:rsidRPr="00AC238B">
        <w:rPr>
          <w:sz w:val="24"/>
          <w:szCs w:val="24"/>
        </w:rPr>
        <w:t xml:space="preserve">operated </w:t>
      </w:r>
      <w:r w:rsidR="00753EB0" w:rsidRPr="00AC238B">
        <w:rPr>
          <w:sz w:val="24"/>
          <w:szCs w:val="24"/>
        </w:rPr>
        <w:t xml:space="preserve">a </w:t>
      </w:r>
      <w:r w:rsidRPr="00AC238B">
        <w:rPr>
          <w:sz w:val="24"/>
          <w:szCs w:val="24"/>
        </w:rPr>
        <w:t xml:space="preserve">motor vehicle in such a careless and negligent manner as to cause the vehicle to strike the vehicle driven by </w:t>
      </w:r>
      <w:r w:rsidR="00EB270F">
        <w:rPr>
          <w:sz w:val="24"/>
          <w:szCs w:val="24"/>
        </w:rPr>
        <w:t>Patricia Harrison &amp; occupied by Sa’Nyah Harrison</w:t>
      </w:r>
      <w:r w:rsidRPr="00AC238B">
        <w:rPr>
          <w:sz w:val="24"/>
          <w:szCs w:val="24"/>
        </w:rPr>
        <w:t>.</w:t>
      </w:r>
    </w:p>
    <w:p w14:paraId="70E724EB" w14:textId="6FB9BE0A" w:rsidR="00E04885" w:rsidRPr="00AC238B" w:rsidRDefault="0071059C" w:rsidP="00521F14">
      <w:pPr>
        <w:pStyle w:val="ListParagraph"/>
        <w:keepLines/>
        <w:numPr>
          <w:ilvl w:val="0"/>
          <w:numId w:val="1"/>
        </w:numPr>
        <w:tabs>
          <w:tab w:val="left" w:pos="101"/>
          <w:tab w:val="left" w:pos="821"/>
        </w:tabs>
        <w:spacing w:line="480" w:lineRule="auto"/>
        <w:ind w:right="116" w:hanging="10"/>
        <w:rPr>
          <w:sz w:val="24"/>
        </w:rPr>
      </w:pPr>
      <w:r w:rsidRPr="00AC238B">
        <w:rPr>
          <w:sz w:val="24"/>
        </w:rPr>
        <w:t>As a direct and proximate result of the negligence of the Defenda</w:t>
      </w:r>
      <w:r w:rsidR="00F31CE9" w:rsidRPr="00AC238B">
        <w:rPr>
          <w:sz w:val="24"/>
        </w:rPr>
        <w:t>nt, the Plaintiff</w:t>
      </w:r>
      <w:r w:rsidR="00EB270F">
        <w:rPr>
          <w:sz w:val="24"/>
        </w:rPr>
        <w:t>s</w:t>
      </w:r>
      <w:r w:rsidR="00F31CE9" w:rsidRPr="00AC238B">
        <w:rPr>
          <w:sz w:val="24"/>
        </w:rPr>
        <w:t xml:space="preserve"> </w:t>
      </w:r>
      <w:r w:rsidR="00EB58CE" w:rsidRPr="00AC238B">
        <w:rPr>
          <w:sz w:val="24"/>
        </w:rPr>
        <w:t>sustained serious injuries, medical damages; and</w:t>
      </w:r>
      <w:r w:rsidRPr="00AC238B">
        <w:rPr>
          <w:sz w:val="24"/>
        </w:rPr>
        <w:t xml:space="preserve"> was caused to suffer great pain, both mental and </w:t>
      </w:r>
      <w:r w:rsidR="00C66BD2" w:rsidRPr="00AC238B">
        <w:rPr>
          <w:sz w:val="24"/>
        </w:rPr>
        <w:t>physical</w:t>
      </w:r>
      <w:r w:rsidR="000E0708" w:rsidRPr="00AC238B">
        <w:rPr>
          <w:sz w:val="24"/>
        </w:rPr>
        <w:t xml:space="preserve">; </w:t>
      </w:r>
      <w:r w:rsidRPr="00AC238B">
        <w:rPr>
          <w:sz w:val="24"/>
        </w:rPr>
        <w:t>damage in an amount which exceeds the jurisdictional minimum of this</w:t>
      </w:r>
      <w:r w:rsidRPr="00AC238B">
        <w:rPr>
          <w:spacing w:val="-7"/>
          <w:sz w:val="24"/>
        </w:rPr>
        <w:t xml:space="preserve"> </w:t>
      </w:r>
      <w:r w:rsidRPr="00AC238B">
        <w:rPr>
          <w:sz w:val="24"/>
        </w:rPr>
        <w:t>court.</w:t>
      </w:r>
    </w:p>
    <w:p w14:paraId="6E80461A" w14:textId="77777777" w:rsidR="00E04885" w:rsidRDefault="0071059C" w:rsidP="00945A57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19" w:hanging="10"/>
        <w:rPr>
          <w:sz w:val="24"/>
        </w:rPr>
      </w:pPr>
      <w:r>
        <w:rPr>
          <w:sz w:val="24"/>
        </w:rPr>
        <w:lastRenderedPageBreak/>
        <w:t>Pursuant to KRS 304.39-062(b), threshold requirements have been met by the Plaintiff in that Plaintiff have incurred over $1,000.00 in medical expenses and sustained serious</w:t>
      </w:r>
      <w:r>
        <w:rPr>
          <w:spacing w:val="-4"/>
          <w:sz w:val="24"/>
        </w:rPr>
        <w:t xml:space="preserve"> </w:t>
      </w:r>
      <w:r>
        <w:rPr>
          <w:sz w:val="24"/>
        </w:rPr>
        <w:t>injuries.</w:t>
      </w:r>
    </w:p>
    <w:p w14:paraId="4A0E41AA" w14:textId="77777777" w:rsidR="00E04885" w:rsidRDefault="0071059C">
      <w:pPr>
        <w:pStyle w:val="BodyText"/>
        <w:spacing w:before="11"/>
        <w:ind w:left="820"/>
      </w:pPr>
      <w:r>
        <w:t>WHEREFORE, Plaintiff demand as follows:</w:t>
      </w:r>
    </w:p>
    <w:p w14:paraId="1FF9F818" w14:textId="77777777" w:rsidR="00E04885" w:rsidRDefault="00E04885">
      <w:pPr>
        <w:pStyle w:val="BodyText"/>
      </w:pPr>
    </w:p>
    <w:p w14:paraId="53AF6252" w14:textId="7FAA15EC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spacing w:before="0" w:line="480" w:lineRule="auto"/>
        <w:ind w:right="119" w:firstLine="720"/>
        <w:rPr>
          <w:sz w:val="24"/>
        </w:rPr>
      </w:pPr>
      <w:r>
        <w:rPr>
          <w:sz w:val="24"/>
        </w:rPr>
        <w:t>Judgment against the Defendant in an amount which will fairly and reasonably compensate the Plaintiff for h</w:t>
      </w:r>
      <w:r w:rsidR="00BA499C">
        <w:rPr>
          <w:sz w:val="24"/>
        </w:rPr>
        <w:t>is</w:t>
      </w:r>
      <w:r>
        <w:rPr>
          <w:sz w:val="24"/>
        </w:rPr>
        <w:t xml:space="preserve"> damages alleged</w:t>
      </w:r>
      <w:r>
        <w:rPr>
          <w:spacing w:val="-14"/>
          <w:sz w:val="24"/>
        </w:rPr>
        <w:t xml:space="preserve"> </w:t>
      </w:r>
      <w:r>
        <w:rPr>
          <w:sz w:val="24"/>
        </w:rPr>
        <w:t>herein;</w:t>
      </w:r>
    </w:p>
    <w:p w14:paraId="0A5BC713" w14:textId="77777777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ind w:left="1540"/>
        <w:rPr>
          <w:sz w:val="24"/>
        </w:rPr>
      </w:pPr>
      <w:r>
        <w:rPr>
          <w:sz w:val="24"/>
        </w:rPr>
        <w:t>Trial by</w:t>
      </w:r>
      <w:r>
        <w:rPr>
          <w:spacing w:val="-5"/>
          <w:sz w:val="24"/>
        </w:rPr>
        <w:t xml:space="preserve"> </w:t>
      </w:r>
      <w:r>
        <w:rPr>
          <w:sz w:val="24"/>
        </w:rPr>
        <w:t>jury;</w:t>
      </w:r>
    </w:p>
    <w:p w14:paraId="7DF0CADD" w14:textId="77777777" w:rsidR="00E04885" w:rsidRDefault="00E04885">
      <w:pPr>
        <w:pStyle w:val="BodyText"/>
      </w:pPr>
    </w:p>
    <w:p w14:paraId="19A36B83" w14:textId="77777777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spacing w:before="0"/>
        <w:ind w:left="1540"/>
        <w:rPr>
          <w:sz w:val="24"/>
        </w:rPr>
      </w:pPr>
      <w:r>
        <w:rPr>
          <w:sz w:val="24"/>
        </w:rPr>
        <w:t>Plaintiff’s costs herein expended;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2D60315F" w14:textId="77777777" w:rsidR="00E04885" w:rsidRDefault="00E04885">
      <w:pPr>
        <w:pStyle w:val="BodyText"/>
      </w:pPr>
    </w:p>
    <w:p w14:paraId="5E52C680" w14:textId="77777777" w:rsidR="00E04885" w:rsidRPr="00182CF2" w:rsidRDefault="0071059C" w:rsidP="00182CF2">
      <w:pPr>
        <w:pStyle w:val="ListParagraph"/>
        <w:numPr>
          <w:ilvl w:val="1"/>
          <w:numId w:val="3"/>
        </w:numPr>
        <w:tabs>
          <w:tab w:val="left" w:pos="1541"/>
        </w:tabs>
        <w:spacing w:before="0" w:line="480" w:lineRule="auto"/>
        <w:ind w:right="122" w:firstLine="720"/>
        <w:rPr>
          <w:sz w:val="20"/>
        </w:rPr>
      </w:pPr>
      <w:r>
        <w:rPr>
          <w:sz w:val="24"/>
        </w:rPr>
        <w:t>Any and all other relief which the Plaintiff may appear to be entitled, including the right to amend this Complaint, if</w:t>
      </w:r>
      <w:r w:rsidRPr="00182CF2">
        <w:rPr>
          <w:spacing w:val="-12"/>
          <w:sz w:val="24"/>
        </w:rPr>
        <w:t xml:space="preserve"> </w:t>
      </w:r>
      <w:r w:rsidR="00182CF2">
        <w:rPr>
          <w:sz w:val="24"/>
        </w:rPr>
        <w:t>necessary.</w:t>
      </w:r>
    </w:p>
    <w:p w14:paraId="28961729" w14:textId="77777777" w:rsidR="00182CF2" w:rsidRPr="00182CF2" w:rsidRDefault="00182CF2" w:rsidP="00182CF2">
      <w:pPr>
        <w:pStyle w:val="ListParagraph"/>
        <w:rPr>
          <w:sz w:val="20"/>
        </w:rPr>
      </w:pPr>
    </w:p>
    <w:p w14:paraId="5BE70733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490C1F2C" w14:textId="77777777" w:rsidR="00BA499C" w:rsidRDefault="00BA499C" w:rsidP="00BA499C">
      <w:pPr>
        <w:pStyle w:val="NormalWeb"/>
        <w:spacing w:before="0" w:beforeAutospacing="0" w:after="0" w:afterAutospacing="0"/>
      </w:pPr>
      <w:r>
        <w:t> </w:t>
      </w:r>
    </w:p>
    <w:p w14:paraId="7114A72F" w14:textId="0A750336" w:rsidR="00BA499C" w:rsidRPr="00EB270F" w:rsidRDefault="00BA499C" w:rsidP="00BA499C">
      <w:pPr>
        <w:pStyle w:val="NormalWeb"/>
        <w:spacing w:before="0" w:beforeAutospacing="0" w:after="0" w:afterAutospacing="0"/>
        <w:ind w:left="4320"/>
        <w:rPr>
          <w:rFonts w:ascii="Rage Italic" w:hAnsi="Rage Italic"/>
          <w:sz w:val="44"/>
          <w:szCs w:val="44"/>
        </w:rPr>
      </w:pPr>
      <w:r w:rsidRPr="00EB270F">
        <w:rPr>
          <w:rFonts w:ascii="Rage Italic" w:hAnsi="Rage Italic"/>
          <w:i/>
          <w:iCs/>
          <w:sz w:val="44"/>
          <w:szCs w:val="44"/>
          <w:u w:val="single"/>
        </w:rPr>
        <w:t>Aaron G. Whaley</w:t>
      </w:r>
      <w:r w:rsidR="00EB270F">
        <w:rPr>
          <w:rFonts w:ascii="Rage Italic" w:hAnsi="Rage Italic"/>
          <w:i/>
          <w:iCs/>
          <w:sz w:val="44"/>
          <w:szCs w:val="44"/>
          <w:u w:val="single"/>
        </w:rPr>
        <w:t>, Esq.</w:t>
      </w:r>
      <w:r w:rsidRPr="00EB270F">
        <w:rPr>
          <w:rFonts w:ascii="Rage Italic" w:hAnsi="Rage Italic"/>
          <w:sz w:val="44"/>
          <w:szCs w:val="44"/>
          <w:u w:val="single"/>
        </w:rPr>
        <w:t xml:space="preserve"> </w:t>
      </w:r>
    </w:p>
    <w:p w14:paraId="405EABD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0AF40572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4E8196D1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C83B6C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4408BF5F" w14:textId="2A606DE3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1EA284BE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CF225EC" w14:textId="4608D248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  <w:r w:rsidR="00EB270F">
        <w:rPr>
          <w:i/>
          <w:iCs/>
        </w:rPr>
        <w:t>s</w:t>
      </w:r>
    </w:p>
    <w:p w14:paraId="210340A3" w14:textId="4CA56C84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14D35E4C" w14:textId="77777777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BD53C1D" w14:textId="77777777" w:rsidR="00182CF2" w:rsidRP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E6FE859" w14:textId="77777777" w:rsidR="00E04885" w:rsidRDefault="00E04885">
      <w:pPr>
        <w:pStyle w:val="BodyText"/>
        <w:spacing w:before="1"/>
        <w:rPr>
          <w:sz w:val="16"/>
        </w:rPr>
      </w:pPr>
    </w:p>
    <w:p w14:paraId="76316091" w14:textId="77777777" w:rsidR="00E04885" w:rsidRDefault="00E04885">
      <w:pPr>
        <w:ind w:left="5121" w:right="699"/>
        <w:rPr>
          <w:i/>
          <w:sz w:val="24"/>
        </w:rPr>
      </w:pPr>
    </w:p>
    <w:sectPr w:rsidR="00E04885">
      <w:pgSz w:w="12240" w:h="15840"/>
      <w:pgMar w:top="1500" w:right="168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AF4"/>
    <w:multiLevelType w:val="hybridMultilevel"/>
    <w:tmpl w:val="B3FC7E16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1" w15:restartNumberingAfterBreak="0">
    <w:nsid w:val="36B03C81"/>
    <w:multiLevelType w:val="hybridMultilevel"/>
    <w:tmpl w:val="DEB459B4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2" w15:restartNumberingAfterBreak="0">
    <w:nsid w:val="79C0096D"/>
    <w:multiLevelType w:val="hybridMultilevel"/>
    <w:tmpl w:val="573E3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932231">
    <w:abstractNumId w:val="0"/>
  </w:num>
  <w:num w:numId="2" w16cid:durableId="2114982264">
    <w:abstractNumId w:val="2"/>
  </w:num>
  <w:num w:numId="3" w16cid:durableId="101569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85"/>
    <w:rsid w:val="000866EE"/>
    <w:rsid w:val="000E0708"/>
    <w:rsid w:val="00182CF2"/>
    <w:rsid w:val="001E7D2B"/>
    <w:rsid w:val="002C2A12"/>
    <w:rsid w:val="003B2DE5"/>
    <w:rsid w:val="003F3699"/>
    <w:rsid w:val="00410942"/>
    <w:rsid w:val="00543D62"/>
    <w:rsid w:val="0071059C"/>
    <w:rsid w:val="0074296E"/>
    <w:rsid w:val="00753EB0"/>
    <w:rsid w:val="00764D99"/>
    <w:rsid w:val="00781C69"/>
    <w:rsid w:val="00812AE1"/>
    <w:rsid w:val="00821189"/>
    <w:rsid w:val="008223BE"/>
    <w:rsid w:val="00845BFC"/>
    <w:rsid w:val="008C0849"/>
    <w:rsid w:val="00945A57"/>
    <w:rsid w:val="00AC238B"/>
    <w:rsid w:val="00AD73A8"/>
    <w:rsid w:val="00BA499C"/>
    <w:rsid w:val="00C54B3B"/>
    <w:rsid w:val="00C66BD2"/>
    <w:rsid w:val="00DD2273"/>
    <w:rsid w:val="00E04885"/>
    <w:rsid w:val="00E551E7"/>
    <w:rsid w:val="00EB270F"/>
    <w:rsid w:val="00EB58CE"/>
    <w:rsid w:val="00EE38EF"/>
    <w:rsid w:val="00F2656B"/>
    <w:rsid w:val="00F31CE9"/>
    <w:rsid w:val="00F61E6D"/>
    <w:rsid w:val="00FC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8554"/>
  <w15:docId w15:val="{4CD88CD8-F5EB-431E-89B9-CABF961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A499C"/>
    <w:pPr>
      <w:widowControl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A49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Doug Mory</dc:creator>
  <cp:lastModifiedBy>Sarena Tuttle</cp:lastModifiedBy>
  <cp:revision>10</cp:revision>
  <cp:lastPrinted>2022-05-24T17:20:00Z</cp:lastPrinted>
  <dcterms:created xsi:type="dcterms:W3CDTF">2021-11-18T20:51:00Z</dcterms:created>
  <dcterms:modified xsi:type="dcterms:W3CDTF">2022-05-24T17:21:00Z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2017-03-22T00:00:00Z</vt:filetime>
  </property>
</Properties>
</file>