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3648C" w14:textId="3EE098A7" w:rsidR="0085381E" w:rsidRDefault="0085381E" w:rsidP="0085381E">
      <w:pPr>
        <w:spacing w:before="79"/>
        <w:ind w:right="40"/>
        <w:rPr>
          <w:sz w:val="24"/>
        </w:rPr>
      </w:pPr>
      <w:r>
        <w:rPr>
          <w:sz w:val="24"/>
        </w:rPr>
        <w:t xml:space="preserve">NO. 22-CI - </w:t>
      </w:r>
      <w:r>
        <w:rPr>
          <w:sz w:val="24"/>
        </w:rPr>
        <w:tab/>
      </w:r>
      <w:r>
        <w:rPr>
          <w:sz w:val="24"/>
        </w:rPr>
        <w:tab/>
      </w:r>
      <w:r>
        <w:rPr>
          <w:sz w:val="24"/>
        </w:rPr>
        <w:tab/>
      </w:r>
      <w:r>
        <w:rPr>
          <w:sz w:val="24"/>
        </w:rPr>
        <w:tab/>
      </w:r>
      <w:r>
        <w:rPr>
          <w:sz w:val="24"/>
        </w:rPr>
        <w:tab/>
      </w:r>
      <w:r>
        <w:rPr>
          <w:sz w:val="24"/>
        </w:rPr>
        <w:tab/>
        <w:t xml:space="preserve">    JEFFERSON</w:t>
      </w:r>
      <w:r>
        <w:rPr>
          <w:spacing w:val="-14"/>
          <w:sz w:val="24"/>
        </w:rPr>
        <w:t xml:space="preserve"> </w:t>
      </w:r>
      <w:r>
        <w:rPr>
          <w:sz w:val="24"/>
        </w:rPr>
        <w:t>COUNTY</w:t>
      </w:r>
      <w:r>
        <w:rPr>
          <w:spacing w:val="-12"/>
          <w:sz w:val="24"/>
        </w:rPr>
        <w:t xml:space="preserve"> </w:t>
      </w:r>
      <w:r>
        <w:rPr>
          <w:sz w:val="24"/>
        </w:rPr>
        <w:t>CIRCUIT</w:t>
      </w:r>
      <w:r>
        <w:rPr>
          <w:spacing w:val="-14"/>
          <w:sz w:val="24"/>
        </w:rPr>
        <w:t xml:space="preserve"> </w:t>
      </w:r>
      <w:r>
        <w:rPr>
          <w:sz w:val="24"/>
        </w:rPr>
        <w:t xml:space="preserve">COURT </w:t>
      </w:r>
    </w:p>
    <w:p w14:paraId="5BB2B542" w14:textId="1FF7B0B9" w:rsidR="006C7DBD" w:rsidRDefault="00000000" w:rsidP="0085381E">
      <w:pPr>
        <w:spacing w:before="79"/>
        <w:ind w:left="2160" w:right="40" w:hanging="2160"/>
        <w:jc w:val="right"/>
        <w:rPr>
          <w:sz w:val="24"/>
        </w:rPr>
      </w:pPr>
      <w:r>
        <w:rPr>
          <w:sz w:val="24"/>
        </w:rPr>
        <w:t xml:space="preserve">DIVISION </w:t>
      </w:r>
      <w:r>
        <w:rPr>
          <w:sz w:val="24"/>
          <w:u w:val="single"/>
        </w:rPr>
        <w:tab/>
      </w:r>
    </w:p>
    <w:p w14:paraId="71E0876E" w14:textId="11A57630" w:rsidR="006C7DBD" w:rsidRDefault="0085381E" w:rsidP="0085381E">
      <w:pPr>
        <w:ind w:left="4337" w:firstLine="703"/>
        <w:jc w:val="center"/>
        <w:rPr>
          <w:sz w:val="24"/>
        </w:rPr>
      </w:pPr>
      <w:r>
        <w:rPr>
          <w:sz w:val="24"/>
        </w:rPr>
        <w:t xml:space="preserve">JUDGE: HON. </w:t>
      </w:r>
      <w:r>
        <w:rPr>
          <w:sz w:val="24"/>
          <w:u w:val="single"/>
        </w:rPr>
        <w:tab/>
        <w:t>___________________</w:t>
      </w:r>
    </w:p>
    <w:p w14:paraId="4DB87ABA" w14:textId="77777777" w:rsidR="006C7DBD" w:rsidRDefault="006C7DBD">
      <w:pPr>
        <w:pStyle w:val="BodyText"/>
        <w:rPr>
          <w:sz w:val="20"/>
        </w:rPr>
      </w:pPr>
    </w:p>
    <w:p w14:paraId="3948FD79" w14:textId="77777777" w:rsidR="006C7DBD" w:rsidRDefault="006C7DBD">
      <w:pPr>
        <w:pStyle w:val="BodyText"/>
        <w:spacing w:before="2"/>
        <w:rPr>
          <w:sz w:val="20"/>
        </w:rPr>
      </w:pPr>
    </w:p>
    <w:p w14:paraId="4030E4DF" w14:textId="191D792C" w:rsidR="006C7DBD" w:rsidRDefault="0085381E" w:rsidP="0085381E">
      <w:pPr>
        <w:spacing w:before="90"/>
        <w:ind w:left="120"/>
        <w:rPr>
          <w:sz w:val="24"/>
        </w:rPr>
      </w:pPr>
      <w:r>
        <w:rPr>
          <w:sz w:val="24"/>
        </w:rPr>
        <w:t>SHAWNA MICKENS</w:t>
      </w:r>
      <w:r>
        <w:rPr>
          <w:sz w:val="24"/>
        </w:rPr>
        <w:tab/>
        <w:t xml:space="preserve">          </w:t>
      </w:r>
      <w:r>
        <w:rPr>
          <w:sz w:val="24"/>
        </w:rPr>
        <w:tab/>
      </w:r>
      <w:r>
        <w:rPr>
          <w:sz w:val="24"/>
        </w:rPr>
        <w:tab/>
      </w:r>
      <w:r>
        <w:rPr>
          <w:sz w:val="24"/>
        </w:rPr>
        <w:tab/>
      </w:r>
      <w:r>
        <w:rPr>
          <w:sz w:val="24"/>
        </w:rPr>
        <w:tab/>
      </w:r>
      <w:r>
        <w:rPr>
          <w:sz w:val="24"/>
        </w:rPr>
        <w:tab/>
      </w:r>
      <w:r>
        <w:rPr>
          <w:sz w:val="24"/>
        </w:rPr>
        <w:tab/>
      </w:r>
      <w:r>
        <w:rPr>
          <w:sz w:val="24"/>
        </w:rPr>
        <w:tab/>
        <w:t xml:space="preserve">       </w:t>
      </w:r>
      <w:r>
        <w:rPr>
          <w:spacing w:val="-2"/>
          <w:sz w:val="24"/>
        </w:rPr>
        <w:t>PLAINTIFF</w:t>
      </w:r>
    </w:p>
    <w:p w14:paraId="2EC917A7" w14:textId="77777777" w:rsidR="006C7DBD" w:rsidRDefault="006C7DBD">
      <w:pPr>
        <w:pStyle w:val="BodyText"/>
        <w:spacing w:before="2"/>
        <w:rPr>
          <w:sz w:val="16"/>
        </w:rPr>
      </w:pPr>
    </w:p>
    <w:p w14:paraId="739D36EF" w14:textId="0F3A665D" w:rsidR="006C7DBD" w:rsidRDefault="0085381E">
      <w:pPr>
        <w:spacing w:before="90"/>
        <w:ind w:left="17" w:right="9122"/>
        <w:jc w:val="center"/>
        <w:rPr>
          <w:sz w:val="24"/>
        </w:rPr>
      </w:pPr>
      <w:r>
        <w:rPr>
          <w:spacing w:val="-5"/>
          <w:sz w:val="24"/>
        </w:rPr>
        <w:t>v.</w:t>
      </w:r>
    </w:p>
    <w:p w14:paraId="5A6E04B0" w14:textId="77777777" w:rsidR="006C7DBD" w:rsidRDefault="006C7DBD">
      <w:pPr>
        <w:pStyle w:val="BodyText"/>
        <w:spacing w:before="2"/>
        <w:rPr>
          <w:sz w:val="16"/>
        </w:rPr>
      </w:pPr>
    </w:p>
    <w:p w14:paraId="30550746" w14:textId="235F6262" w:rsidR="008358DC" w:rsidRDefault="008358DC">
      <w:pPr>
        <w:pStyle w:val="BodyText"/>
        <w:spacing w:before="90"/>
        <w:ind w:left="120" w:right="4476"/>
      </w:pPr>
      <w:r>
        <w:t>BIRD RIDES, INC</w:t>
      </w:r>
    </w:p>
    <w:p w14:paraId="1D4E1A14" w14:textId="541D693A" w:rsidR="008358DC" w:rsidRDefault="008358DC">
      <w:pPr>
        <w:pStyle w:val="BodyText"/>
        <w:spacing w:before="90"/>
        <w:ind w:left="120" w:right="4476"/>
      </w:pPr>
      <w:r>
        <w:tab/>
        <w:t>Serve: National Registered Agents, Inc.</w:t>
      </w:r>
    </w:p>
    <w:p w14:paraId="075AA892" w14:textId="68EB3126" w:rsidR="008358DC" w:rsidRDefault="008358DC">
      <w:pPr>
        <w:pStyle w:val="BodyText"/>
        <w:spacing w:before="90"/>
        <w:ind w:left="120" w:right="4476"/>
      </w:pPr>
      <w:r>
        <w:tab/>
      </w:r>
      <w:r>
        <w:tab/>
        <w:t>306 W. Main Street #512</w:t>
      </w:r>
    </w:p>
    <w:p w14:paraId="21C97BB6" w14:textId="5F1DC4EE" w:rsidR="008358DC" w:rsidRDefault="008358DC">
      <w:pPr>
        <w:pStyle w:val="BodyText"/>
        <w:spacing w:before="90"/>
        <w:ind w:left="120" w:right="4476"/>
      </w:pPr>
      <w:r>
        <w:tab/>
      </w:r>
      <w:r>
        <w:tab/>
        <w:t>Frankfort, KY 40601</w:t>
      </w:r>
    </w:p>
    <w:p w14:paraId="1418D048" w14:textId="2DECC931" w:rsidR="008358DC" w:rsidRDefault="008358DC">
      <w:pPr>
        <w:pStyle w:val="BodyText"/>
        <w:spacing w:before="90"/>
        <w:ind w:left="120" w:right="4476"/>
      </w:pPr>
      <w:r>
        <w:tab/>
      </w:r>
      <w:r>
        <w:tab/>
      </w:r>
      <w:r>
        <w:rPr>
          <w:u w:val="single"/>
        </w:rPr>
        <w:t>VIA CERTIFIED MAIL</w:t>
      </w:r>
    </w:p>
    <w:p w14:paraId="5B8BC12F" w14:textId="6FEF3630" w:rsidR="008358DC" w:rsidRDefault="008358DC">
      <w:pPr>
        <w:pStyle w:val="BodyText"/>
        <w:spacing w:before="90"/>
        <w:ind w:left="120" w:right="4476"/>
      </w:pPr>
    </w:p>
    <w:p w14:paraId="46FEC407" w14:textId="5F4297E6" w:rsidR="008358DC" w:rsidRDefault="008358DC">
      <w:pPr>
        <w:pStyle w:val="BodyText"/>
        <w:spacing w:before="90"/>
        <w:ind w:left="120" w:right="4476"/>
      </w:pPr>
      <w:r>
        <w:t>And</w:t>
      </w:r>
    </w:p>
    <w:p w14:paraId="49B6B8B7" w14:textId="4904E32B" w:rsidR="006C7DBD" w:rsidRDefault="00000000">
      <w:pPr>
        <w:pStyle w:val="BodyText"/>
        <w:spacing w:before="90"/>
        <w:ind w:left="120" w:right="4476"/>
      </w:pPr>
      <w:r>
        <w:t>LOUISVILLE</w:t>
      </w:r>
      <w:r>
        <w:rPr>
          <w:spacing w:val="-15"/>
        </w:rPr>
        <w:t xml:space="preserve"> </w:t>
      </w:r>
      <w:r>
        <w:t>METRO</w:t>
      </w:r>
      <w:r>
        <w:rPr>
          <w:spacing w:val="-13"/>
        </w:rPr>
        <w:t xml:space="preserve"> </w:t>
      </w:r>
      <w:r>
        <w:t>GOVERNMENT</w:t>
      </w:r>
      <w:r>
        <w:rPr>
          <w:spacing w:val="-14"/>
        </w:rPr>
        <w:t xml:space="preserve"> </w:t>
      </w:r>
      <w:r>
        <w:t>d/b/a THE CITY OF LOUISVILLE</w:t>
      </w:r>
    </w:p>
    <w:p w14:paraId="01D92A16" w14:textId="77777777" w:rsidR="006C7DBD" w:rsidRDefault="00000000">
      <w:pPr>
        <w:pStyle w:val="BodyText"/>
        <w:ind w:left="840"/>
      </w:pPr>
      <w:r>
        <w:t>Serve:</w:t>
      </w:r>
      <w:r>
        <w:rPr>
          <w:spacing w:val="50"/>
        </w:rPr>
        <w:t xml:space="preserve"> </w:t>
      </w:r>
      <w:r>
        <w:t>Mayor</w:t>
      </w:r>
      <w:r>
        <w:rPr>
          <w:spacing w:val="-5"/>
        </w:rPr>
        <w:t xml:space="preserve"> </w:t>
      </w:r>
      <w:r>
        <w:t>Greg</w:t>
      </w:r>
      <w:r>
        <w:rPr>
          <w:spacing w:val="-5"/>
        </w:rPr>
        <w:t xml:space="preserve"> </w:t>
      </w:r>
      <w:r>
        <w:rPr>
          <w:spacing w:val="-2"/>
        </w:rPr>
        <w:t>Fisher</w:t>
      </w:r>
    </w:p>
    <w:p w14:paraId="03304D29" w14:textId="77777777" w:rsidR="006C7DBD" w:rsidRDefault="00000000">
      <w:pPr>
        <w:pStyle w:val="BodyText"/>
        <w:ind w:left="1560" w:right="5361"/>
      </w:pPr>
      <w:r>
        <w:t>527</w:t>
      </w:r>
      <w:r>
        <w:rPr>
          <w:spacing w:val="-12"/>
        </w:rPr>
        <w:t xml:space="preserve"> </w:t>
      </w:r>
      <w:r>
        <w:t>West</w:t>
      </w:r>
      <w:r>
        <w:rPr>
          <w:spacing w:val="-14"/>
        </w:rPr>
        <w:t xml:space="preserve"> </w:t>
      </w:r>
      <w:r>
        <w:t>Jefferson</w:t>
      </w:r>
      <w:r>
        <w:rPr>
          <w:spacing w:val="-12"/>
        </w:rPr>
        <w:t xml:space="preserve"> </w:t>
      </w:r>
      <w:r>
        <w:t>Street 4</w:t>
      </w:r>
      <w:r>
        <w:rPr>
          <w:vertAlign w:val="superscript"/>
        </w:rPr>
        <w:t>th</w:t>
      </w:r>
      <w:r>
        <w:t xml:space="preserve"> Floor</w:t>
      </w:r>
    </w:p>
    <w:p w14:paraId="6F0CD617" w14:textId="77777777" w:rsidR="006C7DBD" w:rsidRDefault="00000000">
      <w:pPr>
        <w:pStyle w:val="BodyText"/>
        <w:ind w:left="1560" w:right="4957"/>
      </w:pPr>
      <w:r>
        <w:t>Louisville,</w:t>
      </w:r>
      <w:r>
        <w:rPr>
          <w:spacing w:val="-15"/>
        </w:rPr>
        <w:t xml:space="preserve"> </w:t>
      </w:r>
      <w:r>
        <w:t>Kentucky</w:t>
      </w:r>
      <w:r>
        <w:rPr>
          <w:spacing w:val="-15"/>
        </w:rPr>
        <w:t xml:space="preserve"> </w:t>
      </w:r>
      <w:r>
        <w:t xml:space="preserve">40202 </w:t>
      </w:r>
      <w:r>
        <w:rPr>
          <w:u w:val="single"/>
        </w:rPr>
        <w:t>VIA CERTIFIED MAIL</w:t>
      </w:r>
    </w:p>
    <w:p w14:paraId="5A7E2A08" w14:textId="77777777" w:rsidR="006C7DBD" w:rsidRDefault="006C7DBD">
      <w:pPr>
        <w:pStyle w:val="BodyText"/>
        <w:spacing w:before="2"/>
        <w:rPr>
          <w:sz w:val="16"/>
        </w:rPr>
      </w:pPr>
    </w:p>
    <w:p w14:paraId="351F6D04" w14:textId="77777777" w:rsidR="006C7DBD" w:rsidRDefault="00000000">
      <w:pPr>
        <w:pStyle w:val="BodyText"/>
        <w:spacing w:before="90"/>
        <w:ind w:left="120"/>
      </w:pPr>
      <w:r>
        <w:rPr>
          <w:spacing w:val="-5"/>
        </w:rPr>
        <w:t>And</w:t>
      </w:r>
    </w:p>
    <w:p w14:paraId="11A612D0" w14:textId="77777777" w:rsidR="006C7DBD" w:rsidRDefault="006C7DBD">
      <w:pPr>
        <w:pStyle w:val="BodyText"/>
      </w:pPr>
    </w:p>
    <w:p w14:paraId="2B2C7FAB" w14:textId="77777777" w:rsidR="006C7DBD" w:rsidRDefault="00000000">
      <w:pPr>
        <w:pStyle w:val="BodyText"/>
        <w:ind w:left="120"/>
      </w:pPr>
      <w:r>
        <w:t>VANESSA</w:t>
      </w:r>
      <w:r>
        <w:rPr>
          <w:spacing w:val="-3"/>
        </w:rPr>
        <w:t xml:space="preserve"> </w:t>
      </w:r>
      <w:r>
        <w:t>D.</w:t>
      </w:r>
      <w:r>
        <w:rPr>
          <w:spacing w:val="-2"/>
        </w:rPr>
        <w:t xml:space="preserve"> </w:t>
      </w:r>
      <w:r>
        <w:t>BURNS,</w:t>
      </w:r>
      <w:r>
        <w:rPr>
          <w:spacing w:val="-1"/>
        </w:rPr>
        <w:t xml:space="preserve"> </w:t>
      </w:r>
      <w:r>
        <w:t>Individually</w:t>
      </w:r>
      <w:r>
        <w:rPr>
          <w:spacing w:val="-7"/>
        </w:rPr>
        <w:t xml:space="preserve"> </w:t>
      </w:r>
      <w:r>
        <w:t>and</w:t>
      </w:r>
      <w:r>
        <w:rPr>
          <w:spacing w:val="-2"/>
        </w:rPr>
        <w:t xml:space="preserve"> </w:t>
      </w:r>
      <w:r>
        <w:t>in</w:t>
      </w:r>
      <w:r>
        <w:rPr>
          <w:spacing w:val="-2"/>
        </w:rPr>
        <w:t xml:space="preserve"> </w:t>
      </w:r>
      <w:r>
        <w:t>her</w:t>
      </w:r>
      <w:r>
        <w:rPr>
          <w:spacing w:val="-3"/>
        </w:rPr>
        <w:t xml:space="preserve"> </w:t>
      </w:r>
      <w:r>
        <w:t>Official</w:t>
      </w:r>
      <w:r>
        <w:rPr>
          <w:spacing w:val="-3"/>
        </w:rPr>
        <w:t xml:space="preserve"> </w:t>
      </w:r>
      <w:r>
        <w:t>Capacity</w:t>
      </w:r>
      <w:r>
        <w:rPr>
          <w:spacing w:val="-6"/>
        </w:rPr>
        <w:t xml:space="preserve"> </w:t>
      </w:r>
      <w:r>
        <w:t>as</w:t>
      </w:r>
      <w:r>
        <w:rPr>
          <w:spacing w:val="-2"/>
        </w:rPr>
        <w:t xml:space="preserve"> </w:t>
      </w:r>
      <w:r>
        <w:t>Director</w:t>
      </w:r>
      <w:r>
        <w:rPr>
          <w:spacing w:val="-4"/>
        </w:rPr>
        <w:t xml:space="preserve"> </w:t>
      </w:r>
      <w:r>
        <w:t>of</w:t>
      </w:r>
      <w:r>
        <w:rPr>
          <w:spacing w:val="-4"/>
        </w:rPr>
        <w:t xml:space="preserve"> </w:t>
      </w:r>
      <w:r>
        <w:t>the</w:t>
      </w:r>
      <w:r>
        <w:rPr>
          <w:spacing w:val="-2"/>
        </w:rPr>
        <w:t xml:space="preserve"> </w:t>
      </w:r>
      <w:r>
        <w:t>Louisville Jefferson County Public Works Department</w:t>
      </w:r>
    </w:p>
    <w:p w14:paraId="652A8F3F" w14:textId="77777777" w:rsidR="006C7DBD" w:rsidRDefault="00000000">
      <w:pPr>
        <w:pStyle w:val="BodyText"/>
        <w:ind w:left="840"/>
      </w:pPr>
      <w:r>
        <w:t>Serve:</w:t>
      </w:r>
      <w:r>
        <w:rPr>
          <w:spacing w:val="48"/>
        </w:rPr>
        <w:t xml:space="preserve"> </w:t>
      </w:r>
      <w:r>
        <w:t>Vanessa</w:t>
      </w:r>
      <w:r>
        <w:rPr>
          <w:spacing w:val="-5"/>
        </w:rPr>
        <w:t xml:space="preserve"> </w:t>
      </w:r>
      <w:r>
        <w:rPr>
          <w:spacing w:val="-4"/>
        </w:rPr>
        <w:t>Burns</w:t>
      </w:r>
    </w:p>
    <w:p w14:paraId="2CC652B5" w14:textId="77777777" w:rsidR="006C7DBD" w:rsidRDefault="00000000">
      <w:pPr>
        <w:pStyle w:val="BodyText"/>
        <w:ind w:left="1560" w:right="2013"/>
      </w:pPr>
      <w:r>
        <w:t>Louisville</w:t>
      </w:r>
      <w:r>
        <w:rPr>
          <w:spacing w:val="-7"/>
        </w:rPr>
        <w:t xml:space="preserve"> </w:t>
      </w:r>
      <w:r>
        <w:t>Metro</w:t>
      </w:r>
      <w:r>
        <w:rPr>
          <w:spacing w:val="-6"/>
        </w:rPr>
        <w:t xml:space="preserve"> </w:t>
      </w:r>
      <w:r>
        <w:t>Government</w:t>
      </w:r>
      <w:r>
        <w:rPr>
          <w:spacing w:val="-6"/>
        </w:rPr>
        <w:t xml:space="preserve"> </w:t>
      </w:r>
      <w:r>
        <w:t>Department</w:t>
      </w:r>
      <w:r>
        <w:rPr>
          <w:spacing w:val="-6"/>
        </w:rPr>
        <w:t xml:space="preserve"> </w:t>
      </w:r>
      <w:r>
        <w:t>of</w:t>
      </w:r>
      <w:r>
        <w:rPr>
          <w:spacing w:val="-7"/>
        </w:rPr>
        <w:t xml:space="preserve"> </w:t>
      </w:r>
      <w:r>
        <w:t>Public</w:t>
      </w:r>
      <w:r>
        <w:rPr>
          <w:spacing w:val="-7"/>
        </w:rPr>
        <w:t xml:space="preserve"> </w:t>
      </w:r>
      <w:r>
        <w:t>Works 444 South Fifth Street</w:t>
      </w:r>
    </w:p>
    <w:p w14:paraId="4F5FB608" w14:textId="77777777" w:rsidR="006C7DBD" w:rsidRDefault="00000000">
      <w:pPr>
        <w:pStyle w:val="BodyText"/>
        <w:ind w:left="1560" w:right="4957"/>
      </w:pPr>
      <w:r>
        <w:t>Louisville,</w:t>
      </w:r>
      <w:r>
        <w:rPr>
          <w:spacing w:val="-15"/>
        </w:rPr>
        <w:t xml:space="preserve"> </w:t>
      </w:r>
      <w:r>
        <w:t>Kentucky</w:t>
      </w:r>
      <w:r>
        <w:rPr>
          <w:spacing w:val="-15"/>
        </w:rPr>
        <w:t xml:space="preserve"> </w:t>
      </w:r>
      <w:r>
        <w:t xml:space="preserve">40202 </w:t>
      </w:r>
      <w:r>
        <w:rPr>
          <w:u w:val="single"/>
        </w:rPr>
        <w:t>VIA CERTIFIED MAIL</w:t>
      </w:r>
    </w:p>
    <w:p w14:paraId="25D7274D" w14:textId="77777777" w:rsidR="006C7DBD" w:rsidRDefault="006C7DBD">
      <w:pPr>
        <w:pStyle w:val="BodyText"/>
        <w:rPr>
          <w:sz w:val="20"/>
        </w:rPr>
      </w:pPr>
    </w:p>
    <w:p w14:paraId="4A0B7902" w14:textId="77777777" w:rsidR="006C7DBD" w:rsidRDefault="006C7DBD">
      <w:pPr>
        <w:pStyle w:val="BodyText"/>
        <w:spacing w:before="3"/>
        <w:rPr>
          <w:sz w:val="20"/>
        </w:rPr>
      </w:pPr>
    </w:p>
    <w:p w14:paraId="352E18DF" w14:textId="77777777" w:rsidR="006C7DBD" w:rsidRDefault="00000000">
      <w:pPr>
        <w:pStyle w:val="BodyText"/>
        <w:spacing w:before="90"/>
        <w:ind w:left="120"/>
      </w:pPr>
      <w:r>
        <w:rPr>
          <w:spacing w:val="-5"/>
        </w:rPr>
        <w:t>And</w:t>
      </w:r>
    </w:p>
    <w:p w14:paraId="447CE001" w14:textId="77777777" w:rsidR="006C7DBD" w:rsidRDefault="006C7DBD">
      <w:pPr>
        <w:pStyle w:val="BodyText"/>
        <w:spacing w:before="11"/>
        <w:rPr>
          <w:sz w:val="23"/>
        </w:rPr>
      </w:pPr>
    </w:p>
    <w:p w14:paraId="05AA5AA9" w14:textId="77777777" w:rsidR="006C7DBD" w:rsidRDefault="00000000">
      <w:pPr>
        <w:pStyle w:val="BodyText"/>
        <w:ind w:left="120"/>
      </w:pPr>
      <w:r>
        <w:t>BRIAN</w:t>
      </w:r>
      <w:r>
        <w:rPr>
          <w:spacing w:val="-2"/>
        </w:rPr>
        <w:t xml:space="preserve"> </w:t>
      </w:r>
      <w:r>
        <w:t>FUNK, Individually</w:t>
      </w:r>
      <w:r>
        <w:rPr>
          <w:spacing w:val="-8"/>
        </w:rPr>
        <w:t xml:space="preserve"> </w:t>
      </w:r>
      <w:r>
        <w:t>and</w:t>
      </w:r>
      <w:r>
        <w:rPr>
          <w:spacing w:val="-3"/>
        </w:rPr>
        <w:t xml:space="preserve"> </w:t>
      </w:r>
      <w:r>
        <w:t>in</w:t>
      </w:r>
      <w:r>
        <w:rPr>
          <w:spacing w:val="-3"/>
        </w:rPr>
        <w:t xml:space="preserve"> </w:t>
      </w:r>
      <w:r>
        <w:t>his</w:t>
      </w:r>
      <w:r>
        <w:rPr>
          <w:spacing w:val="-3"/>
        </w:rPr>
        <w:t xml:space="preserve"> </w:t>
      </w:r>
      <w:r>
        <w:t>Official</w:t>
      </w:r>
      <w:r>
        <w:rPr>
          <w:spacing w:val="-3"/>
        </w:rPr>
        <w:t xml:space="preserve"> </w:t>
      </w:r>
      <w:r>
        <w:t>Capacity</w:t>
      </w:r>
      <w:r>
        <w:rPr>
          <w:spacing w:val="-8"/>
        </w:rPr>
        <w:t xml:space="preserve"> </w:t>
      </w:r>
      <w:r>
        <w:t>as</w:t>
      </w:r>
      <w:r>
        <w:rPr>
          <w:spacing w:val="-3"/>
        </w:rPr>
        <w:t xml:space="preserve"> </w:t>
      </w:r>
      <w:r>
        <w:t>Director</w:t>
      </w:r>
      <w:r>
        <w:rPr>
          <w:spacing w:val="-4"/>
        </w:rPr>
        <w:t xml:space="preserve"> </w:t>
      </w:r>
      <w:r>
        <w:t>of</w:t>
      </w:r>
      <w:r>
        <w:rPr>
          <w:spacing w:val="-4"/>
        </w:rPr>
        <w:t xml:space="preserve"> </w:t>
      </w:r>
      <w:r>
        <w:t>Road</w:t>
      </w:r>
      <w:r>
        <w:rPr>
          <w:spacing w:val="-3"/>
        </w:rPr>
        <w:t xml:space="preserve"> </w:t>
      </w:r>
      <w:r>
        <w:t>Operations</w:t>
      </w:r>
      <w:r>
        <w:rPr>
          <w:spacing w:val="-3"/>
        </w:rPr>
        <w:t xml:space="preserve"> </w:t>
      </w:r>
      <w:r>
        <w:t>for Louisville Jefferson County Public Works Department</w:t>
      </w:r>
    </w:p>
    <w:p w14:paraId="7364C621" w14:textId="77777777" w:rsidR="006C7DBD" w:rsidRDefault="00000000">
      <w:pPr>
        <w:pStyle w:val="BodyText"/>
        <w:ind w:left="840"/>
      </w:pPr>
      <w:r>
        <w:t>Serve:</w:t>
      </w:r>
      <w:r>
        <w:rPr>
          <w:spacing w:val="34"/>
        </w:rPr>
        <w:t xml:space="preserve"> </w:t>
      </w:r>
      <w:r>
        <w:t>Brian</w:t>
      </w:r>
      <w:r>
        <w:rPr>
          <w:spacing w:val="-5"/>
        </w:rPr>
        <w:t xml:space="preserve"> </w:t>
      </w:r>
      <w:r>
        <w:rPr>
          <w:spacing w:val="-4"/>
        </w:rPr>
        <w:t>Funk</w:t>
      </w:r>
    </w:p>
    <w:p w14:paraId="7C11DDCA" w14:textId="77777777" w:rsidR="006C7DBD" w:rsidRDefault="00000000">
      <w:pPr>
        <w:pStyle w:val="BodyText"/>
        <w:ind w:left="1560" w:right="2013"/>
      </w:pPr>
      <w:r>
        <w:t>Louisville</w:t>
      </w:r>
      <w:r>
        <w:rPr>
          <w:spacing w:val="-7"/>
        </w:rPr>
        <w:t xml:space="preserve"> </w:t>
      </w:r>
      <w:r>
        <w:t>Metro</w:t>
      </w:r>
      <w:r>
        <w:rPr>
          <w:spacing w:val="-6"/>
        </w:rPr>
        <w:t xml:space="preserve"> </w:t>
      </w:r>
      <w:r>
        <w:t>Government</w:t>
      </w:r>
      <w:r>
        <w:rPr>
          <w:spacing w:val="-6"/>
        </w:rPr>
        <w:t xml:space="preserve"> </w:t>
      </w:r>
      <w:r>
        <w:t>Department</w:t>
      </w:r>
      <w:r>
        <w:rPr>
          <w:spacing w:val="-6"/>
        </w:rPr>
        <w:t xml:space="preserve"> </w:t>
      </w:r>
      <w:r>
        <w:t>of</w:t>
      </w:r>
      <w:r>
        <w:rPr>
          <w:spacing w:val="-7"/>
        </w:rPr>
        <w:t xml:space="preserve"> </w:t>
      </w:r>
      <w:r>
        <w:t>Public</w:t>
      </w:r>
      <w:r>
        <w:rPr>
          <w:spacing w:val="-7"/>
        </w:rPr>
        <w:t xml:space="preserve"> </w:t>
      </w:r>
      <w:r>
        <w:t>Works 444 South Fifth Street</w:t>
      </w:r>
    </w:p>
    <w:p w14:paraId="54768DAF" w14:textId="77777777" w:rsidR="006C7DBD" w:rsidRDefault="00000000">
      <w:pPr>
        <w:pStyle w:val="BodyText"/>
        <w:ind w:left="1560" w:right="4957"/>
      </w:pPr>
      <w:r>
        <w:t>Louisville,</w:t>
      </w:r>
      <w:r>
        <w:rPr>
          <w:spacing w:val="-15"/>
        </w:rPr>
        <w:t xml:space="preserve"> </w:t>
      </w:r>
      <w:r>
        <w:t>Kentucky</w:t>
      </w:r>
      <w:r>
        <w:rPr>
          <w:spacing w:val="-15"/>
        </w:rPr>
        <w:t xml:space="preserve"> </w:t>
      </w:r>
      <w:r>
        <w:t xml:space="preserve">40202 </w:t>
      </w:r>
      <w:r>
        <w:rPr>
          <w:u w:val="single"/>
        </w:rPr>
        <w:t>VIA CERTIFIED MAIL</w:t>
      </w:r>
    </w:p>
    <w:p w14:paraId="632663CA" w14:textId="77777777" w:rsidR="006C7DBD" w:rsidRDefault="006C7DBD">
      <w:pPr>
        <w:pStyle w:val="BodyText"/>
        <w:spacing w:before="2"/>
        <w:rPr>
          <w:sz w:val="16"/>
        </w:rPr>
      </w:pPr>
    </w:p>
    <w:p w14:paraId="52CF27D4" w14:textId="77777777" w:rsidR="006C7DBD" w:rsidRDefault="00000000">
      <w:pPr>
        <w:pStyle w:val="BodyText"/>
        <w:spacing w:before="90"/>
        <w:ind w:left="120"/>
      </w:pPr>
      <w:r>
        <w:rPr>
          <w:spacing w:val="-5"/>
        </w:rPr>
        <w:t>And</w:t>
      </w:r>
    </w:p>
    <w:p w14:paraId="7037DBFC" w14:textId="77777777" w:rsidR="006C7DBD" w:rsidRDefault="006C7DBD">
      <w:pPr>
        <w:pStyle w:val="BodyText"/>
      </w:pPr>
    </w:p>
    <w:p w14:paraId="29FF48EF" w14:textId="77777777" w:rsidR="006C7DBD" w:rsidRDefault="00000000">
      <w:pPr>
        <w:pStyle w:val="BodyText"/>
        <w:ind w:left="120"/>
      </w:pPr>
      <w:r>
        <w:t>CRAIG</w:t>
      </w:r>
      <w:r>
        <w:rPr>
          <w:spacing w:val="-4"/>
        </w:rPr>
        <w:t xml:space="preserve"> </w:t>
      </w:r>
      <w:r>
        <w:t>ALLEN,</w:t>
      </w:r>
      <w:r>
        <w:rPr>
          <w:spacing w:val="-1"/>
        </w:rPr>
        <w:t xml:space="preserve"> </w:t>
      </w:r>
      <w:r>
        <w:t>Individually</w:t>
      </w:r>
      <w:r>
        <w:rPr>
          <w:spacing w:val="-8"/>
        </w:rPr>
        <w:t xml:space="preserve"> </w:t>
      </w:r>
      <w:r>
        <w:t>and</w:t>
      </w:r>
      <w:r>
        <w:rPr>
          <w:spacing w:val="-1"/>
        </w:rPr>
        <w:t xml:space="preserve"> </w:t>
      </w:r>
      <w:r>
        <w:t>for</w:t>
      </w:r>
      <w:r>
        <w:rPr>
          <w:spacing w:val="-4"/>
        </w:rPr>
        <w:t xml:space="preserve"> </w:t>
      </w:r>
      <w:r>
        <w:t>his</w:t>
      </w:r>
      <w:r>
        <w:rPr>
          <w:spacing w:val="-3"/>
        </w:rPr>
        <w:t xml:space="preserve"> </w:t>
      </w:r>
      <w:r>
        <w:t>Ministerial</w:t>
      </w:r>
      <w:r>
        <w:rPr>
          <w:spacing w:val="-3"/>
        </w:rPr>
        <w:t xml:space="preserve"> </w:t>
      </w:r>
      <w:r>
        <w:t>Duties</w:t>
      </w:r>
      <w:r>
        <w:rPr>
          <w:spacing w:val="-3"/>
        </w:rPr>
        <w:t xml:space="preserve"> </w:t>
      </w:r>
      <w:r>
        <w:t>as</w:t>
      </w:r>
      <w:r>
        <w:rPr>
          <w:spacing w:val="-3"/>
        </w:rPr>
        <w:t xml:space="preserve"> </w:t>
      </w:r>
      <w:r>
        <w:t>a</w:t>
      </w:r>
      <w:r>
        <w:rPr>
          <w:spacing w:val="-4"/>
        </w:rPr>
        <w:t xml:space="preserve"> </w:t>
      </w:r>
      <w:r>
        <w:t>Public</w:t>
      </w:r>
      <w:r>
        <w:rPr>
          <w:spacing w:val="-4"/>
        </w:rPr>
        <w:t xml:space="preserve"> </w:t>
      </w:r>
      <w:r>
        <w:t>Works</w:t>
      </w:r>
      <w:r>
        <w:rPr>
          <w:spacing w:val="-3"/>
        </w:rPr>
        <w:t xml:space="preserve"> </w:t>
      </w:r>
      <w:r>
        <w:t>Engineer</w:t>
      </w:r>
      <w:r>
        <w:rPr>
          <w:spacing w:val="-4"/>
        </w:rPr>
        <w:t xml:space="preserve"> </w:t>
      </w:r>
      <w:r>
        <w:t xml:space="preserve">for </w:t>
      </w:r>
      <w:r>
        <w:lastRenderedPageBreak/>
        <w:t>Louisville Jefferson County Public Works Department</w:t>
      </w:r>
    </w:p>
    <w:p w14:paraId="419DD25D" w14:textId="77777777" w:rsidR="006C7DBD" w:rsidRDefault="00000000">
      <w:pPr>
        <w:pStyle w:val="BodyText"/>
        <w:ind w:left="840"/>
      </w:pPr>
      <w:r>
        <w:t>Serve:</w:t>
      </w:r>
      <w:r>
        <w:rPr>
          <w:spacing w:val="35"/>
        </w:rPr>
        <w:t xml:space="preserve"> </w:t>
      </w:r>
      <w:r>
        <w:t>Craig</w:t>
      </w:r>
      <w:r>
        <w:rPr>
          <w:spacing w:val="-9"/>
        </w:rPr>
        <w:t xml:space="preserve"> </w:t>
      </w:r>
      <w:r>
        <w:rPr>
          <w:spacing w:val="-4"/>
        </w:rPr>
        <w:t>Allen</w:t>
      </w:r>
    </w:p>
    <w:p w14:paraId="5E9C15F2" w14:textId="77777777" w:rsidR="006C7DBD" w:rsidRDefault="00000000">
      <w:pPr>
        <w:pStyle w:val="BodyText"/>
        <w:ind w:left="1560"/>
      </w:pPr>
      <w:r>
        <w:t>Louisville</w:t>
      </w:r>
      <w:r>
        <w:rPr>
          <w:spacing w:val="-4"/>
        </w:rPr>
        <w:t xml:space="preserve"> </w:t>
      </w:r>
      <w:r>
        <w:t>Metro</w:t>
      </w:r>
      <w:r>
        <w:rPr>
          <w:spacing w:val="-3"/>
        </w:rPr>
        <w:t xml:space="preserve"> </w:t>
      </w:r>
      <w:r>
        <w:t>Government</w:t>
      </w:r>
      <w:r>
        <w:rPr>
          <w:spacing w:val="-3"/>
        </w:rPr>
        <w:t xml:space="preserve"> </w:t>
      </w:r>
      <w:r>
        <w:t>Department</w:t>
      </w:r>
      <w:r>
        <w:rPr>
          <w:spacing w:val="-3"/>
        </w:rPr>
        <w:t xml:space="preserve"> </w:t>
      </w:r>
      <w:r>
        <w:t>of</w:t>
      </w:r>
      <w:r>
        <w:rPr>
          <w:spacing w:val="-3"/>
        </w:rPr>
        <w:t xml:space="preserve"> </w:t>
      </w:r>
      <w:r>
        <w:t>Public</w:t>
      </w:r>
      <w:r>
        <w:rPr>
          <w:spacing w:val="-4"/>
        </w:rPr>
        <w:t xml:space="preserve"> </w:t>
      </w:r>
      <w:r>
        <w:rPr>
          <w:spacing w:val="-2"/>
        </w:rPr>
        <w:t>Works</w:t>
      </w:r>
    </w:p>
    <w:p w14:paraId="77C3E81B" w14:textId="77777777" w:rsidR="006C7DBD" w:rsidRDefault="00000000">
      <w:pPr>
        <w:pStyle w:val="BodyText"/>
        <w:spacing w:before="79"/>
        <w:ind w:left="1560" w:right="4957"/>
      </w:pPr>
      <w:r>
        <w:t>444 South Fifth Street Louisville,</w:t>
      </w:r>
      <w:r>
        <w:rPr>
          <w:spacing w:val="-15"/>
        </w:rPr>
        <w:t xml:space="preserve"> </w:t>
      </w:r>
      <w:r>
        <w:t>Kentucky</w:t>
      </w:r>
      <w:r>
        <w:rPr>
          <w:spacing w:val="-15"/>
        </w:rPr>
        <w:t xml:space="preserve"> </w:t>
      </w:r>
      <w:r>
        <w:t xml:space="preserve">40202 </w:t>
      </w:r>
      <w:r>
        <w:rPr>
          <w:u w:val="single"/>
        </w:rPr>
        <w:t>VIA CERTIFIED MAIL</w:t>
      </w:r>
    </w:p>
    <w:p w14:paraId="31AC5403" w14:textId="77777777" w:rsidR="006C7DBD" w:rsidRDefault="006C7DBD">
      <w:pPr>
        <w:pStyle w:val="BodyText"/>
        <w:spacing w:before="2"/>
        <w:rPr>
          <w:sz w:val="16"/>
        </w:rPr>
      </w:pPr>
    </w:p>
    <w:p w14:paraId="3B1FC8D6" w14:textId="77777777" w:rsidR="006C7DBD" w:rsidRDefault="00000000">
      <w:pPr>
        <w:pStyle w:val="BodyText"/>
        <w:spacing w:before="90"/>
        <w:ind w:left="120"/>
      </w:pPr>
      <w:r>
        <w:rPr>
          <w:spacing w:val="-5"/>
        </w:rPr>
        <w:t>And</w:t>
      </w:r>
    </w:p>
    <w:p w14:paraId="4D689A19" w14:textId="77777777" w:rsidR="006C7DBD" w:rsidRDefault="006C7DBD">
      <w:pPr>
        <w:pStyle w:val="BodyText"/>
      </w:pPr>
    </w:p>
    <w:p w14:paraId="40ECA18D" w14:textId="77777777" w:rsidR="006C7DBD" w:rsidRDefault="00000000">
      <w:pPr>
        <w:ind w:left="120"/>
        <w:rPr>
          <w:sz w:val="24"/>
        </w:rPr>
      </w:pPr>
      <w:r>
        <w:rPr>
          <w:sz w:val="24"/>
        </w:rPr>
        <w:t>UNKNOWN</w:t>
      </w:r>
      <w:r>
        <w:rPr>
          <w:spacing w:val="-7"/>
          <w:sz w:val="24"/>
        </w:rPr>
        <w:t xml:space="preserve"> </w:t>
      </w:r>
      <w:r>
        <w:rPr>
          <w:sz w:val="24"/>
        </w:rPr>
        <w:t>EMPLOYEES</w:t>
      </w:r>
      <w:r>
        <w:rPr>
          <w:spacing w:val="-6"/>
          <w:sz w:val="24"/>
        </w:rPr>
        <w:t xml:space="preserve"> </w:t>
      </w:r>
      <w:r>
        <w:rPr>
          <w:sz w:val="24"/>
        </w:rPr>
        <w:t>OF</w:t>
      </w:r>
      <w:r>
        <w:rPr>
          <w:spacing w:val="-6"/>
          <w:sz w:val="24"/>
        </w:rPr>
        <w:t xml:space="preserve"> </w:t>
      </w:r>
      <w:r>
        <w:rPr>
          <w:sz w:val="24"/>
        </w:rPr>
        <w:t>LOUISVILLE</w:t>
      </w:r>
      <w:r>
        <w:rPr>
          <w:spacing w:val="-5"/>
          <w:sz w:val="24"/>
        </w:rPr>
        <w:t xml:space="preserve"> </w:t>
      </w:r>
      <w:r>
        <w:rPr>
          <w:sz w:val="24"/>
        </w:rPr>
        <w:t>METRO</w:t>
      </w:r>
      <w:r>
        <w:rPr>
          <w:spacing w:val="-7"/>
          <w:sz w:val="24"/>
        </w:rPr>
        <w:t xml:space="preserve"> </w:t>
      </w:r>
      <w:r>
        <w:rPr>
          <w:sz w:val="24"/>
        </w:rPr>
        <w:t>GOVERNMENT</w:t>
      </w:r>
      <w:r>
        <w:rPr>
          <w:spacing w:val="-7"/>
          <w:sz w:val="24"/>
        </w:rPr>
        <w:t xml:space="preserve"> </w:t>
      </w:r>
      <w:r>
        <w:rPr>
          <w:sz w:val="24"/>
        </w:rPr>
        <w:t>AND</w:t>
      </w:r>
      <w:r>
        <w:rPr>
          <w:spacing w:val="-5"/>
          <w:sz w:val="24"/>
        </w:rPr>
        <w:t xml:space="preserve"> </w:t>
      </w:r>
      <w:r>
        <w:rPr>
          <w:sz w:val="24"/>
        </w:rPr>
        <w:t>LOUISVILLE JEFFERSON COUNTY PUBLIC WORKS DEPARTMENT</w:t>
      </w:r>
    </w:p>
    <w:p w14:paraId="50FE6A59" w14:textId="77777777" w:rsidR="006C7DBD" w:rsidRDefault="00000000">
      <w:pPr>
        <w:pStyle w:val="BodyText"/>
        <w:ind w:left="840"/>
      </w:pPr>
      <w:r>
        <w:t>Serve</w:t>
      </w:r>
      <w:r>
        <w:rPr>
          <w:spacing w:val="-8"/>
        </w:rPr>
        <w:t xml:space="preserve"> </w:t>
      </w:r>
      <w:r>
        <w:t>via</w:t>
      </w:r>
      <w:r>
        <w:rPr>
          <w:spacing w:val="-8"/>
        </w:rPr>
        <w:t xml:space="preserve"> </w:t>
      </w:r>
      <w:r>
        <w:t>Warning</w:t>
      </w:r>
      <w:r>
        <w:rPr>
          <w:spacing w:val="-9"/>
        </w:rPr>
        <w:t xml:space="preserve"> </w:t>
      </w:r>
      <w:r>
        <w:t>Order</w:t>
      </w:r>
      <w:r>
        <w:rPr>
          <w:spacing w:val="-6"/>
        </w:rPr>
        <w:t xml:space="preserve"> </w:t>
      </w:r>
      <w:r>
        <w:rPr>
          <w:spacing w:val="-2"/>
        </w:rPr>
        <w:t>Attorney</w:t>
      </w:r>
    </w:p>
    <w:p w14:paraId="4B42C727" w14:textId="77777777" w:rsidR="006C7DBD" w:rsidRDefault="006C7DBD">
      <w:pPr>
        <w:pStyle w:val="BodyText"/>
      </w:pPr>
    </w:p>
    <w:p w14:paraId="5BDEEF72" w14:textId="223B4131" w:rsidR="006C7DBD" w:rsidRDefault="00000000">
      <w:pPr>
        <w:pStyle w:val="BodyText"/>
        <w:spacing w:line="480" w:lineRule="auto"/>
        <w:ind w:left="120" w:right="153" w:firstLine="720"/>
      </w:pPr>
      <w:r>
        <w:t>Comes</w:t>
      </w:r>
      <w:r>
        <w:rPr>
          <w:spacing w:val="-3"/>
        </w:rPr>
        <w:t xml:space="preserve"> </w:t>
      </w:r>
      <w:r>
        <w:t>now</w:t>
      </w:r>
      <w:r>
        <w:rPr>
          <w:spacing w:val="-4"/>
        </w:rPr>
        <w:t xml:space="preserve"> </w:t>
      </w:r>
      <w:r>
        <w:t>the</w:t>
      </w:r>
      <w:r>
        <w:rPr>
          <w:spacing w:val="-4"/>
        </w:rPr>
        <w:t xml:space="preserve"> </w:t>
      </w:r>
      <w:r>
        <w:t>Plaintiff,</w:t>
      </w:r>
      <w:r>
        <w:rPr>
          <w:spacing w:val="-1"/>
        </w:rPr>
        <w:t xml:space="preserve"> </w:t>
      </w:r>
      <w:r w:rsidR="0085381E">
        <w:t>Shawn Mickens</w:t>
      </w:r>
      <w:r>
        <w:t>,</w:t>
      </w:r>
      <w:r>
        <w:rPr>
          <w:spacing w:val="-3"/>
        </w:rPr>
        <w:t xml:space="preserve"> </w:t>
      </w:r>
      <w:r>
        <w:t>by</w:t>
      </w:r>
      <w:r>
        <w:rPr>
          <w:spacing w:val="-8"/>
        </w:rPr>
        <w:t xml:space="preserve"> </w:t>
      </w:r>
      <w:r>
        <w:t>counsel,</w:t>
      </w:r>
      <w:r>
        <w:rPr>
          <w:spacing w:val="-3"/>
        </w:rPr>
        <w:t xml:space="preserve"> </w:t>
      </w:r>
      <w:r>
        <w:t>and</w:t>
      </w:r>
      <w:r>
        <w:rPr>
          <w:spacing w:val="-3"/>
        </w:rPr>
        <w:t xml:space="preserve"> </w:t>
      </w:r>
      <w:r>
        <w:t>for</w:t>
      </w:r>
      <w:r>
        <w:rPr>
          <w:spacing w:val="-4"/>
        </w:rPr>
        <w:t xml:space="preserve"> </w:t>
      </w:r>
      <w:r>
        <w:t>her</w:t>
      </w:r>
      <w:r>
        <w:rPr>
          <w:spacing w:val="-4"/>
        </w:rPr>
        <w:t xml:space="preserve"> </w:t>
      </w:r>
      <w:r>
        <w:t>Complaint</w:t>
      </w:r>
      <w:r>
        <w:rPr>
          <w:spacing w:val="-3"/>
        </w:rPr>
        <w:t xml:space="preserve"> </w:t>
      </w:r>
      <w:r>
        <w:t>against</w:t>
      </w:r>
      <w:r>
        <w:rPr>
          <w:spacing w:val="-3"/>
        </w:rPr>
        <w:t xml:space="preserve"> </w:t>
      </w:r>
      <w:r>
        <w:t>all named Defendants, states as follows:</w:t>
      </w:r>
    </w:p>
    <w:p w14:paraId="1294BECF" w14:textId="77777777" w:rsidR="006C7DBD" w:rsidRDefault="00000000">
      <w:pPr>
        <w:ind w:left="2674" w:right="2656"/>
        <w:jc w:val="center"/>
        <w:rPr>
          <w:sz w:val="24"/>
        </w:rPr>
      </w:pPr>
      <w:r>
        <w:rPr>
          <w:sz w:val="24"/>
          <w:u w:val="single"/>
        </w:rPr>
        <w:t>PARTIES</w:t>
      </w:r>
      <w:r>
        <w:rPr>
          <w:spacing w:val="-10"/>
          <w:sz w:val="24"/>
          <w:u w:val="single"/>
        </w:rPr>
        <w:t xml:space="preserve"> </w:t>
      </w:r>
      <w:r>
        <w:rPr>
          <w:sz w:val="24"/>
          <w:u w:val="single"/>
        </w:rPr>
        <w:t>AND</w:t>
      </w:r>
      <w:r>
        <w:rPr>
          <w:spacing w:val="-11"/>
          <w:sz w:val="24"/>
          <w:u w:val="single"/>
        </w:rPr>
        <w:t xml:space="preserve"> </w:t>
      </w:r>
      <w:r>
        <w:rPr>
          <w:spacing w:val="-2"/>
          <w:sz w:val="24"/>
          <w:u w:val="single"/>
        </w:rPr>
        <w:t>JURISDICTION</w:t>
      </w:r>
    </w:p>
    <w:p w14:paraId="6F68CF3B" w14:textId="77777777" w:rsidR="006C7DBD" w:rsidRDefault="006C7DBD">
      <w:pPr>
        <w:pStyle w:val="BodyText"/>
        <w:spacing w:before="2"/>
        <w:rPr>
          <w:sz w:val="16"/>
        </w:rPr>
      </w:pPr>
    </w:p>
    <w:p w14:paraId="22E307F1" w14:textId="2C951F40" w:rsidR="006C7DBD" w:rsidRDefault="00000000">
      <w:pPr>
        <w:pStyle w:val="ListParagraph"/>
        <w:numPr>
          <w:ilvl w:val="0"/>
          <w:numId w:val="1"/>
        </w:numPr>
        <w:tabs>
          <w:tab w:val="left" w:pos="840"/>
        </w:tabs>
        <w:spacing w:before="90" w:line="480" w:lineRule="auto"/>
        <w:ind w:left="119" w:right="382" w:firstLine="360"/>
        <w:rPr>
          <w:sz w:val="24"/>
        </w:rPr>
      </w:pPr>
      <w:r>
        <w:rPr>
          <w:sz w:val="24"/>
        </w:rPr>
        <w:t xml:space="preserve">The Plaintiff, </w:t>
      </w:r>
      <w:r w:rsidR="0085381E">
        <w:rPr>
          <w:sz w:val="24"/>
        </w:rPr>
        <w:t>Shawna Mickens</w:t>
      </w:r>
      <w:r>
        <w:rPr>
          <w:sz w:val="24"/>
        </w:rPr>
        <w:t xml:space="preserve">, is and was at all times relevant hereto, a resident of </w:t>
      </w:r>
      <w:r w:rsidR="0085381E">
        <w:rPr>
          <w:sz w:val="24"/>
        </w:rPr>
        <w:t>Louisville, Jefferson County, Kentucky</w:t>
      </w:r>
      <w:r>
        <w:rPr>
          <w:spacing w:val="-3"/>
          <w:sz w:val="24"/>
        </w:rPr>
        <w:t xml:space="preserve"> </w:t>
      </w:r>
      <w:r>
        <w:rPr>
          <w:sz w:val="24"/>
        </w:rPr>
        <w:t>and</w:t>
      </w:r>
      <w:r>
        <w:rPr>
          <w:spacing w:val="-3"/>
          <w:sz w:val="24"/>
        </w:rPr>
        <w:t xml:space="preserve"> </w:t>
      </w:r>
      <w:r w:rsidR="00470B0D">
        <w:rPr>
          <w:sz w:val="24"/>
        </w:rPr>
        <w:t>was lawfully on the premises located at 2</w:t>
      </w:r>
      <w:r w:rsidR="00470B0D" w:rsidRPr="00470B0D">
        <w:rPr>
          <w:sz w:val="24"/>
          <w:vertAlign w:val="superscript"/>
        </w:rPr>
        <w:t>nd</w:t>
      </w:r>
      <w:r w:rsidR="00470B0D">
        <w:rPr>
          <w:sz w:val="24"/>
        </w:rPr>
        <w:t xml:space="preserve"> &amp; Muhammad Ali Blvd</w:t>
      </w:r>
      <w:r>
        <w:rPr>
          <w:sz w:val="24"/>
        </w:rPr>
        <w:t>,</w:t>
      </w:r>
      <w:r>
        <w:rPr>
          <w:spacing w:val="-1"/>
          <w:sz w:val="24"/>
        </w:rPr>
        <w:t xml:space="preserve"> </w:t>
      </w:r>
      <w:r>
        <w:rPr>
          <w:sz w:val="24"/>
        </w:rPr>
        <w:t xml:space="preserve">when she was </w:t>
      </w:r>
      <w:r w:rsidR="00470B0D">
        <w:rPr>
          <w:sz w:val="24"/>
        </w:rPr>
        <w:t>rented a BIRD</w:t>
      </w:r>
      <w:r w:rsidR="003927DD">
        <w:rPr>
          <w:sz w:val="24"/>
        </w:rPr>
        <w:t xml:space="preserve"> scooter</w:t>
      </w:r>
      <w:r>
        <w:rPr>
          <w:sz w:val="24"/>
        </w:rPr>
        <w:t xml:space="preserve"> </w:t>
      </w:r>
      <w:r w:rsidR="003927DD">
        <w:rPr>
          <w:sz w:val="24"/>
        </w:rPr>
        <w:t>from</w:t>
      </w:r>
      <w:r>
        <w:rPr>
          <w:sz w:val="24"/>
        </w:rPr>
        <w:t xml:space="preserve"> a sidewalk </w:t>
      </w:r>
      <w:r w:rsidR="003927DD">
        <w:rPr>
          <w:sz w:val="24"/>
        </w:rPr>
        <w:t xml:space="preserve">rack </w:t>
      </w:r>
      <w:r>
        <w:rPr>
          <w:sz w:val="24"/>
        </w:rPr>
        <w:t xml:space="preserve">and </w:t>
      </w:r>
      <w:r w:rsidR="003927DD">
        <w:rPr>
          <w:sz w:val="24"/>
        </w:rPr>
        <w:t xml:space="preserve">was </w:t>
      </w:r>
      <w:r w:rsidR="00470B0D">
        <w:rPr>
          <w:sz w:val="24"/>
        </w:rPr>
        <w:t>traversing their sidewalks and curbs</w:t>
      </w:r>
      <w:r w:rsidR="00470B0D">
        <w:rPr>
          <w:sz w:val="24"/>
        </w:rPr>
        <w:t xml:space="preserve"> </w:t>
      </w:r>
      <w:r>
        <w:rPr>
          <w:sz w:val="24"/>
        </w:rPr>
        <w:t xml:space="preserve">located at the corner of </w:t>
      </w:r>
      <w:r w:rsidR="003927DD">
        <w:rPr>
          <w:sz w:val="24"/>
        </w:rPr>
        <w:t>2nd</w:t>
      </w:r>
      <w:r>
        <w:rPr>
          <w:sz w:val="24"/>
        </w:rPr>
        <w:t xml:space="preserve"> and </w:t>
      </w:r>
      <w:r w:rsidR="003927DD">
        <w:rPr>
          <w:sz w:val="24"/>
        </w:rPr>
        <w:t>Muhammad Ali Blvd</w:t>
      </w:r>
      <w:r>
        <w:rPr>
          <w:sz w:val="24"/>
        </w:rPr>
        <w:t xml:space="preserve"> in Louisville, Kentucky. This is a heavily trafficked area and the </w:t>
      </w:r>
      <w:r w:rsidR="003927DD">
        <w:rPr>
          <w:sz w:val="24"/>
        </w:rPr>
        <w:t>sid</w:t>
      </w:r>
      <w:r w:rsidR="008358DC">
        <w:rPr>
          <w:sz w:val="24"/>
        </w:rPr>
        <w:t>e</w:t>
      </w:r>
      <w:r w:rsidR="003927DD">
        <w:rPr>
          <w:sz w:val="24"/>
        </w:rPr>
        <w:t>walk</w:t>
      </w:r>
      <w:r>
        <w:rPr>
          <w:sz w:val="24"/>
        </w:rPr>
        <w:t xml:space="preserve"> was grossly defective and uneven, causing Ms. </w:t>
      </w:r>
      <w:r w:rsidR="0085381E">
        <w:rPr>
          <w:sz w:val="24"/>
        </w:rPr>
        <w:t>Mickens</w:t>
      </w:r>
      <w:r>
        <w:rPr>
          <w:sz w:val="24"/>
        </w:rPr>
        <w:t xml:space="preserve"> to fall and sustain serious personal injury.</w:t>
      </w:r>
      <w:r>
        <w:rPr>
          <w:spacing w:val="40"/>
          <w:sz w:val="24"/>
        </w:rPr>
        <w:t xml:space="preserve"> </w:t>
      </w:r>
      <w:r>
        <w:rPr>
          <w:sz w:val="24"/>
        </w:rPr>
        <w:t>Appropriate statutory notice was timely provided to the city of this deformity pursuant to KRS 411.110.</w:t>
      </w:r>
    </w:p>
    <w:p w14:paraId="7AB4659D" w14:textId="77777777" w:rsidR="006C7DBD" w:rsidRDefault="00000000">
      <w:pPr>
        <w:pStyle w:val="ListParagraph"/>
        <w:numPr>
          <w:ilvl w:val="0"/>
          <w:numId w:val="1"/>
        </w:numPr>
        <w:tabs>
          <w:tab w:val="left" w:pos="840"/>
        </w:tabs>
        <w:spacing w:before="1" w:line="480" w:lineRule="auto"/>
        <w:ind w:left="119" w:right="418" w:firstLine="360"/>
        <w:rPr>
          <w:sz w:val="24"/>
        </w:rPr>
      </w:pPr>
      <w:r>
        <w:rPr>
          <w:sz w:val="24"/>
        </w:rPr>
        <w:t>The</w:t>
      </w:r>
      <w:r>
        <w:rPr>
          <w:spacing w:val="-5"/>
          <w:sz w:val="24"/>
        </w:rPr>
        <w:t xml:space="preserve"> </w:t>
      </w:r>
      <w:r>
        <w:rPr>
          <w:sz w:val="24"/>
        </w:rPr>
        <w:t>Defendant,</w:t>
      </w:r>
      <w:r>
        <w:rPr>
          <w:spacing w:val="-3"/>
          <w:sz w:val="24"/>
        </w:rPr>
        <w:t xml:space="preserve"> </w:t>
      </w:r>
      <w:r>
        <w:rPr>
          <w:sz w:val="24"/>
        </w:rPr>
        <w:t>Louisville</w:t>
      </w:r>
      <w:r>
        <w:rPr>
          <w:spacing w:val="-5"/>
          <w:sz w:val="24"/>
        </w:rPr>
        <w:t xml:space="preserve"> </w:t>
      </w:r>
      <w:r>
        <w:rPr>
          <w:sz w:val="24"/>
        </w:rPr>
        <w:t>Metro</w:t>
      </w:r>
      <w:r>
        <w:rPr>
          <w:spacing w:val="-4"/>
          <w:sz w:val="24"/>
        </w:rPr>
        <w:t xml:space="preserve"> </w:t>
      </w:r>
      <w:r>
        <w:rPr>
          <w:sz w:val="24"/>
        </w:rPr>
        <w:t>Government</w:t>
      </w:r>
      <w:r>
        <w:rPr>
          <w:spacing w:val="-4"/>
          <w:sz w:val="24"/>
        </w:rPr>
        <w:t xml:space="preserve"> </w:t>
      </w:r>
      <w:r>
        <w:rPr>
          <w:sz w:val="24"/>
        </w:rPr>
        <w:t>d/b/a</w:t>
      </w:r>
      <w:r>
        <w:rPr>
          <w:spacing w:val="-5"/>
          <w:sz w:val="24"/>
        </w:rPr>
        <w:t xml:space="preserve"> </w:t>
      </w:r>
      <w:r>
        <w:rPr>
          <w:sz w:val="24"/>
        </w:rPr>
        <w:t>The</w:t>
      </w:r>
      <w:r>
        <w:rPr>
          <w:spacing w:val="-5"/>
          <w:sz w:val="24"/>
        </w:rPr>
        <w:t xml:space="preserve"> </w:t>
      </w:r>
      <w:r>
        <w:rPr>
          <w:sz w:val="24"/>
        </w:rPr>
        <w:t>City</w:t>
      </w:r>
      <w:r>
        <w:rPr>
          <w:spacing w:val="-9"/>
          <w:sz w:val="24"/>
        </w:rPr>
        <w:t xml:space="preserve"> </w:t>
      </w:r>
      <w:r>
        <w:rPr>
          <w:sz w:val="24"/>
        </w:rPr>
        <w:t>of Louisville,</w:t>
      </w:r>
      <w:r>
        <w:rPr>
          <w:spacing w:val="-4"/>
          <w:sz w:val="24"/>
        </w:rPr>
        <w:t xml:space="preserve"> </w:t>
      </w:r>
      <w:r>
        <w:rPr>
          <w:sz w:val="24"/>
        </w:rPr>
        <w:t>has</w:t>
      </w:r>
      <w:r>
        <w:rPr>
          <w:spacing w:val="-4"/>
          <w:sz w:val="24"/>
        </w:rPr>
        <w:t xml:space="preserve"> </w:t>
      </w:r>
      <w:r>
        <w:rPr>
          <w:sz w:val="24"/>
        </w:rPr>
        <w:t>offices which are located at 527 West Jefferson Street, Louisville, Kentucky.</w:t>
      </w:r>
      <w:r>
        <w:rPr>
          <w:spacing w:val="40"/>
          <w:sz w:val="24"/>
        </w:rPr>
        <w:t xml:space="preserve"> </w:t>
      </w:r>
      <w:r>
        <w:rPr>
          <w:sz w:val="24"/>
        </w:rPr>
        <w:t>Its agent for service of process is Mayor Greg Fisher who may be served at 527 West Jefferson Street, Fourth Floor, Louisville, Kentucky 40202.</w:t>
      </w:r>
    </w:p>
    <w:p w14:paraId="75AB39A8" w14:textId="77777777" w:rsidR="006C7DBD" w:rsidRDefault="00000000">
      <w:pPr>
        <w:pStyle w:val="ListParagraph"/>
        <w:numPr>
          <w:ilvl w:val="0"/>
          <w:numId w:val="1"/>
        </w:numPr>
        <w:tabs>
          <w:tab w:val="left" w:pos="840"/>
        </w:tabs>
        <w:spacing w:line="480" w:lineRule="auto"/>
        <w:ind w:left="119" w:right="150" w:firstLine="360"/>
        <w:rPr>
          <w:sz w:val="24"/>
        </w:rPr>
      </w:pPr>
      <w:r>
        <w:rPr>
          <w:sz w:val="24"/>
        </w:rPr>
        <w:t>The</w:t>
      </w:r>
      <w:r>
        <w:rPr>
          <w:spacing w:val="-4"/>
          <w:sz w:val="24"/>
        </w:rPr>
        <w:t xml:space="preserve"> </w:t>
      </w:r>
      <w:r>
        <w:rPr>
          <w:sz w:val="24"/>
        </w:rPr>
        <w:t>Defendant,</w:t>
      </w:r>
      <w:r>
        <w:rPr>
          <w:spacing w:val="-3"/>
          <w:sz w:val="24"/>
        </w:rPr>
        <w:t xml:space="preserve"> </w:t>
      </w:r>
      <w:r>
        <w:rPr>
          <w:sz w:val="24"/>
        </w:rPr>
        <w:t>Vanessa</w:t>
      </w:r>
      <w:r>
        <w:rPr>
          <w:spacing w:val="-2"/>
          <w:sz w:val="24"/>
        </w:rPr>
        <w:t xml:space="preserve"> </w:t>
      </w:r>
      <w:r>
        <w:rPr>
          <w:sz w:val="24"/>
        </w:rPr>
        <w:t>D.</w:t>
      </w:r>
      <w:r>
        <w:rPr>
          <w:spacing w:val="-3"/>
          <w:sz w:val="24"/>
        </w:rPr>
        <w:t xml:space="preserve"> </w:t>
      </w:r>
      <w:r>
        <w:rPr>
          <w:sz w:val="24"/>
        </w:rPr>
        <w:t>Burns,</w:t>
      </w:r>
      <w:r>
        <w:rPr>
          <w:spacing w:val="-3"/>
          <w:sz w:val="24"/>
        </w:rPr>
        <w:t xml:space="preserve"> </w:t>
      </w:r>
      <w:r>
        <w:rPr>
          <w:sz w:val="24"/>
        </w:rPr>
        <w:t>in</w:t>
      </w:r>
      <w:r>
        <w:rPr>
          <w:spacing w:val="-3"/>
          <w:sz w:val="24"/>
        </w:rPr>
        <w:t xml:space="preserve"> </w:t>
      </w:r>
      <w:r>
        <w:rPr>
          <w:sz w:val="24"/>
        </w:rPr>
        <w:t>her</w:t>
      </w:r>
      <w:r>
        <w:rPr>
          <w:spacing w:val="-4"/>
          <w:sz w:val="24"/>
        </w:rPr>
        <w:t xml:space="preserve"> </w:t>
      </w:r>
      <w:r>
        <w:rPr>
          <w:sz w:val="24"/>
        </w:rPr>
        <w:t>individual</w:t>
      </w:r>
      <w:r>
        <w:rPr>
          <w:spacing w:val="-3"/>
          <w:sz w:val="24"/>
        </w:rPr>
        <w:t xml:space="preserve"> </w:t>
      </w:r>
      <w:r>
        <w:rPr>
          <w:sz w:val="24"/>
        </w:rPr>
        <w:t>capacity</w:t>
      </w:r>
      <w:r>
        <w:rPr>
          <w:spacing w:val="-6"/>
          <w:sz w:val="24"/>
        </w:rPr>
        <w:t xml:space="preserve"> </w:t>
      </w:r>
      <w:r>
        <w:rPr>
          <w:sz w:val="24"/>
        </w:rPr>
        <w:t>and</w:t>
      </w:r>
      <w:r>
        <w:rPr>
          <w:spacing w:val="-3"/>
          <w:sz w:val="24"/>
        </w:rPr>
        <w:t xml:space="preserve"> </w:t>
      </w:r>
      <w:r>
        <w:rPr>
          <w:sz w:val="24"/>
        </w:rPr>
        <w:t>in</w:t>
      </w:r>
      <w:r>
        <w:rPr>
          <w:spacing w:val="-3"/>
          <w:sz w:val="24"/>
        </w:rPr>
        <w:t xml:space="preserve"> </w:t>
      </w:r>
      <w:r>
        <w:rPr>
          <w:sz w:val="24"/>
        </w:rPr>
        <w:t>her</w:t>
      </w:r>
      <w:r>
        <w:rPr>
          <w:spacing w:val="-4"/>
          <w:sz w:val="24"/>
        </w:rPr>
        <w:t xml:space="preserve"> </w:t>
      </w:r>
      <w:r>
        <w:rPr>
          <w:sz w:val="24"/>
        </w:rPr>
        <w:t>Official</w:t>
      </w:r>
      <w:r>
        <w:rPr>
          <w:spacing w:val="-3"/>
          <w:sz w:val="24"/>
        </w:rPr>
        <w:t xml:space="preserve"> </w:t>
      </w:r>
      <w:r>
        <w:rPr>
          <w:sz w:val="24"/>
        </w:rPr>
        <w:t>Capacity as Director of the Louisville Jefferson County</w:t>
      </w:r>
      <w:r>
        <w:rPr>
          <w:spacing w:val="-1"/>
          <w:sz w:val="24"/>
        </w:rPr>
        <w:t xml:space="preserve"> </w:t>
      </w:r>
      <w:r>
        <w:rPr>
          <w:sz w:val="24"/>
        </w:rPr>
        <w:t>Public Works Department, is and was at all times hereto an employee acting in her ministerial capacity who may be served at 444 South Fifth Street, Louisville, Kentucky 40202.</w:t>
      </w:r>
    </w:p>
    <w:p w14:paraId="44CFEB86" w14:textId="77777777" w:rsidR="006C7DBD" w:rsidRDefault="006C7DBD">
      <w:pPr>
        <w:spacing w:line="480" w:lineRule="auto"/>
        <w:rPr>
          <w:sz w:val="24"/>
        </w:rPr>
        <w:sectPr w:rsidR="006C7DBD">
          <w:pgSz w:w="12240" w:h="15840"/>
          <w:pgMar w:top="1360" w:right="1340" w:bottom="280" w:left="1320" w:header="720" w:footer="720" w:gutter="0"/>
          <w:cols w:space="720"/>
        </w:sectPr>
      </w:pPr>
    </w:p>
    <w:p w14:paraId="778B5981" w14:textId="77777777" w:rsidR="006C7DBD" w:rsidRDefault="00000000">
      <w:pPr>
        <w:pStyle w:val="ListParagraph"/>
        <w:numPr>
          <w:ilvl w:val="0"/>
          <w:numId w:val="1"/>
        </w:numPr>
        <w:tabs>
          <w:tab w:val="left" w:pos="840"/>
        </w:tabs>
        <w:spacing w:before="79" w:line="480" w:lineRule="auto"/>
        <w:ind w:left="119" w:right="100" w:firstLine="360"/>
        <w:rPr>
          <w:sz w:val="24"/>
        </w:rPr>
      </w:pPr>
      <w:r>
        <w:rPr>
          <w:sz w:val="24"/>
        </w:rPr>
        <w:lastRenderedPageBreak/>
        <w:t>The Defendant, Brian Funk, Individually and in his Official Capacity as the Director of Road Operations for Louisville Jefferson County Public Works Department, is and was at all times</w:t>
      </w:r>
      <w:r>
        <w:rPr>
          <w:spacing w:val="-2"/>
          <w:sz w:val="24"/>
        </w:rPr>
        <w:t xml:space="preserve"> </w:t>
      </w:r>
      <w:r>
        <w:rPr>
          <w:sz w:val="24"/>
        </w:rPr>
        <w:t>hereto</w:t>
      </w:r>
      <w:r>
        <w:rPr>
          <w:spacing w:val="-2"/>
          <w:sz w:val="24"/>
        </w:rPr>
        <w:t xml:space="preserve"> </w:t>
      </w:r>
      <w:r>
        <w:rPr>
          <w:sz w:val="24"/>
        </w:rPr>
        <w:t>an</w:t>
      </w:r>
      <w:r>
        <w:rPr>
          <w:spacing w:val="-2"/>
          <w:sz w:val="24"/>
        </w:rPr>
        <w:t xml:space="preserve"> </w:t>
      </w:r>
      <w:r>
        <w:rPr>
          <w:sz w:val="24"/>
        </w:rPr>
        <w:t>employee</w:t>
      </w:r>
      <w:r>
        <w:rPr>
          <w:spacing w:val="-3"/>
          <w:sz w:val="24"/>
        </w:rPr>
        <w:t xml:space="preserve"> </w:t>
      </w:r>
      <w:r>
        <w:rPr>
          <w:sz w:val="24"/>
        </w:rPr>
        <w:t>acting</w:t>
      </w:r>
      <w:r>
        <w:rPr>
          <w:spacing w:val="-5"/>
          <w:sz w:val="24"/>
        </w:rPr>
        <w:t xml:space="preserve"> </w:t>
      </w:r>
      <w:r>
        <w:rPr>
          <w:sz w:val="24"/>
        </w:rPr>
        <w:t>in</w:t>
      </w:r>
      <w:r>
        <w:rPr>
          <w:spacing w:val="-2"/>
          <w:sz w:val="24"/>
        </w:rPr>
        <w:t xml:space="preserve"> </w:t>
      </w:r>
      <w:r>
        <w:rPr>
          <w:sz w:val="24"/>
        </w:rPr>
        <w:t>his</w:t>
      </w:r>
      <w:r>
        <w:rPr>
          <w:spacing w:val="-2"/>
          <w:sz w:val="24"/>
        </w:rPr>
        <w:t xml:space="preserve"> </w:t>
      </w:r>
      <w:r>
        <w:rPr>
          <w:sz w:val="24"/>
        </w:rPr>
        <w:t>ministerial</w:t>
      </w:r>
      <w:r>
        <w:rPr>
          <w:spacing w:val="-2"/>
          <w:sz w:val="24"/>
        </w:rPr>
        <w:t xml:space="preserve"> </w:t>
      </w:r>
      <w:r>
        <w:rPr>
          <w:sz w:val="24"/>
        </w:rPr>
        <w:t>capacity</w:t>
      </w:r>
      <w:r>
        <w:rPr>
          <w:spacing w:val="-7"/>
          <w:sz w:val="24"/>
        </w:rPr>
        <w:t xml:space="preserve"> </w:t>
      </w:r>
      <w:r>
        <w:rPr>
          <w:sz w:val="24"/>
        </w:rPr>
        <w:t>who</w:t>
      </w:r>
      <w:r>
        <w:rPr>
          <w:spacing w:val="-2"/>
          <w:sz w:val="24"/>
        </w:rPr>
        <w:t xml:space="preserve"> </w:t>
      </w:r>
      <w:r>
        <w:rPr>
          <w:sz w:val="24"/>
        </w:rPr>
        <w:t>may</w:t>
      </w:r>
      <w:r>
        <w:rPr>
          <w:spacing w:val="-7"/>
          <w:sz w:val="24"/>
        </w:rPr>
        <w:t xml:space="preserve"> </w:t>
      </w:r>
      <w:r>
        <w:rPr>
          <w:sz w:val="24"/>
        </w:rPr>
        <w:t>be</w:t>
      </w:r>
      <w:r>
        <w:rPr>
          <w:spacing w:val="-3"/>
          <w:sz w:val="24"/>
        </w:rPr>
        <w:t xml:space="preserve"> </w:t>
      </w:r>
      <w:r>
        <w:rPr>
          <w:sz w:val="24"/>
        </w:rPr>
        <w:t>served</w:t>
      </w:r>
      <w:r>
        <w:rPr>
          <w:spacing w:val="-2"/>
          <w:sz w:val="24"/>
        </w:rPr>
        <w:t xml:space="preserve"> </w:t>
      </w:r>
      <w:r>
        <w:rPr>
          <w:sz w:val="24"/>
        </w:rPr>
        <w:t>at</w:t>
      </w:r>
      <w:r>
        <w:rPr>
          <w:spacing w:val="-2"/>
          <w:sz w:val="24"/>
        </w:rPr>
        <w:t xml:space="preserve"> </w:t>
      </w:r>
      <w:r>
        <w:rPr>
          <w:sz w:val="24"/>
        </w:rPr>
        <w:t>444</w:t>
      </w:r>
      <w:r>
        <w:rPr>
          <w:spacing w:val="-2"/>
          <w:sz w:val="24"/>
        </w:rPr>
        <w:t xml:space="preserve"> </w:t>
      </w:r>
      <w:r>
        <w:rPr>
          <w:sz w:val="24"/>
        </w:rPr>
        <w:t>South</w:t>
      </w:r>
      <w:r>
        <w:rPr>
          <w:spacing w:val="-2"/>
          <w:sz w:val="24"/>
        </w:rPr>
        <w:t xml:space="preserve"> </w:t>
      </w:r>
      <w:r>
        <w:rPr>
          <w:sz w:val="24"/>
        </w:rPr>
        <w:t>Fifth Street, Louisville, Kentucky 40202.</w:t>
      </w:r>
    </w:p>
    <w:p w14:paraId="37F5A44C" w14:textId="77777777" w:rsidR="006C7DBD" w:rsidRDefault="00000000">
      <w:pPr>
        <w:pStyle w:val="ListParagraph"/>
        <w:numPr>
          <w:ilvl w:val="0"/>
          <w:numId w:val="1"/>
        </w:numPr>
        <w:tabs>
          <w:tab w:val="left" w:pos="840"/>
        </w:tabs>
        <w:spacing w:line="480" w:lineRule="auto"/>
        <w:ind w:left="119" w:right="100" w:firstLine="360"/>
        <w:rPr>
          <w:sz w:val="24"/>
        </w:rPr>
      </w:pPr>
      <w:r>
        <w:rPr>
          <w:sz w:val="24"/>
        </w:rPr>
        <w:t>The Defendant, Craig Allen, Individually and for his Ministerial Duties as a Public</w:t>
      </w:r>
      <w:r>
        <w:rPr>
          <w:spacing w:val="40"/>
          <w:sz w:val="24"/>
        </w:rPr>
        <w:t xml:space="preserve"> </w:t>
      </w:r>
      <w:r>
        <w:rPr>
          <w:sz w:val="24"/>
        </w:rPr>
        <w:t>Works Engineer for Louisville Jefferson County Public Works Department, is and was at all times</w:t>
      </w:r>
      <w:r>
        <w:rPr>
          <w:spacing w:val="-2"/>
          <w:sz w:val="24"/>
        </w:rPr>
        <w:t xml:space="preserve"> </w:t>
      </w:r>
      <w:r>
        <w:rPr>
          <w:sz w:val="24"/>
        </w:rPr>
        <w:t>hereto</w:t>
      </w:r>
      <w:r>
        <w:rPr>
          <w:spacing w:val="-2"/>
          <w:sz w:val="24"/>
        </w:rPr>
        <w:t xml:space="preserve"> </w:t>
      </w:r>
      <w:r>
        <w:rPr>
          <w:sz w:val="24"/>
        </w:rPr>
        <w:t>an</w:t>
      </w:r>
      <w:r>
        <w:rPr>
          <w:spacing w:val="-2"/>
          <w:sz w:val="24"/>
        </w:rPr>
        <w:t xml:space="preserve"> </w:t>
      </w:r>
      <w:r>
        <w:rPr>
          <w:sz w:val="24"/>
        </w:rPr>
        <w:t>employee</w:t>
      </w:r>
      <w:r>
        <w:rPr>
          <w:spacing w:val="-3"/>
          <w:sz w:val="24"/>
        </w:rPr>
        <w:t xml:space="preserve"> </w:t>
      </w:r>
      <w:r>
        <w:rPr>
          <w:sz w:val="24"/>
        </w:rPr>
        <w:t>acting</w:t>
      </w:r>
      <w:r>
        <w:rPr>
          <w:spacing w:val="-5"/>
          <w:sz w:val="24"/>
        </w:rPr>
        <w:t xml:space="preserve"> </w:t>
      </w:r>
      <w:r>
        <w:rPr>
          <w:sz w:val="24"/>
        </w:rPr>
        <w:t>in</w:t>
      </w:r>
      <w:r>
        <w:rPr>
          <w:spacing w:val="-2"/>
          <w:sz w:val="24"/>
        </w:rPr>
        <w:t xml:space="preserve"> </w:t>
      </w:r>
      <w:r>
        <w:rPr>
          <w:sz w:val="24"/>
        </w:rPr>
        <w:t>his</w:t>
      </w:r>
      <w:r>
        <w:rPr>
          <w:spacing w:val="-2"/>
          <w:sz w:val="24"/>
        </w:rPr>
        <w:t xml:space="preserve"> </w:t>
      </w:r>
      <w:r>
        <w:rPr>
          <w:sz w:val="24"/>
        </w:rPr>
        <w:t>ministerial</w:t>
      </w:r>
      <w:r>
        <w:rPr>
          <w:spacing w:val="-2"/>
          <w:sz w:val="24"/>
        </w:rPr>
        <w:t xml:space="preserve"> </w:t>
      </w:r>
      <w:r>
        <w:rPr>
          <w:sz w:val="24"/>
        </w:rPr>
        <w:t>capacity</w:t>
      </w:r>
      <w:r>
        <w:rPr>
          <w:spacing w:val="-7"/>
          <w:sz w:val="24"/>
        </w:rPr>
        <w:t xml:space="preserve"> </w:t>
      </w:r>
      <w:r>
        <w:rPr>
          <w:sz w:val="24"/>
        </w:rPr>
        <w:t>who</w:t>
      </w:r>
      <w:r>
        <w:rPr>
          <w:spacing w:val="-2"/>
          <w:sz w:val="24"/>
        </w:rPr>
        <w:t xml:space="preserve"> </w:t>
      </w:r>
      <w:r>
        <w:rPr>
          <w:sz w:val="24"/>
        </w:rPr>
        <w:t>may</w:t>
      </w:r>
      <w:r>
        <w:rPr>
          <w:spacing w:val="-7"/>
          <w:sz w:val="24"/>
        </w:rPr>
        <w:t xml:space="preserve"> </w:t>
      </w:r>
      <w:r>
        <w:rPr>
          <w:sz w:val="24"/>
        </w:rPr>
        <w:t>be</w:t>
      </w:r>
      <w:r>
        <w:rPr>
          <w:spacing w:val="-3"/>
          <w:sz w:val="24"/>
        </w:rPr>
        <w:t xml:space="preserve"> </w:t>
      </w:r>
      <w:r>
        <w:rPr>
          <w:sz w:val="24"/>
        </w:rPr>
        <w:t>served</w:t>
      </w:r>
      <w:r>
        <w:rPr>
          <w:spacing w:val="-2"/>
          <w:sz w:val="24"/>
        </w:rPr>
        <w:t xml:space="preserve"> </w:t>
      </w:r>
      <w:r>
        <w:rPr>
          <w:sz w:val="24"/>
        </w:rPr>
        <w:t>at</w:t>
      </w:r>
      <w:r>
        <w:rPr>
          <w:spacing w:val="-2"/>
          <w:sz w:val="24"/>
        </w:rPr>
        <w:t xml:space="preserve"> </w:t>
      </w:r>
      <w:r>
        <w:rPr>
          <w:sz w:val="24"/>
        </w:rPr>
        <w:t>444</w:t>
      </w:r>
      <w:r>
        <w:rPr>
          <w:spacing w:val="-2"/>
          <w:sz w:val="24"/>
        </w:rPr>
        <w:t xml:space="preserve"> </w:t>
      </w:r>
      <w:r>
        <w:rPr>
          <w:sz w:val="24"/>
        </w:rPr>
        <w:t>South</w:t>
      </w:r>
      <w:r>
        <w:rPr>
          <w:spacing w:val="-2"/>
          <w:sz w:val="24"/>
        </w:rPr>
        <w:t xml:space="preserve"> </w:t>
      </w:r>
      <w:r>
        <w:rPr>
          <w:sz w:val="24"/>
        </w:rPr>
        <w:t>Fifth Street, Louisville, Kentucky 40202.</w:t>
      </w:r>
    </w:p>
    <w:p w14:paraId="65ACC9F4" w14:textId="0C6DF082" w:rsidR="006C7DBD" w:rsidRDefault="00000000">
      <w:pPr>
        <w:pStyle w:val="ListParagraph"/>
        <w:numPr>
          <w:ilvl w:val="0"/>
          <w:numId w:val="1"/>
        </w:numPr>
        <w:tabs>
          <w:tab w:val="left" w:pos="840"/>
        </w:tabs>
        <w:spacing w:line="480" w:lineRule="auto"/>
        <w:ind w:left="119" w:right="210" w:firstLine="360"/>
        <w:rPr>
          <w:sz w:val="24"/>
        </w:rPr>
      </w:pPr>
      <w:r>
        <w:rPr>
          <w:sz w:val="24"/>
        </w:rPr>
        <w:t>The</w:t>
      </w:r>
      <w:r>
        <w:rPr>
          <w:spacing w:val="-2"/>
          <w:sz w:val="24"/>
        </w:rPr>
        <w:t xml:space="preserve"> </w:t>
      </w:r>
      <w:r>
        <w:rPr>
          <w:sz w:val="24"/>
        </w:rPr>
        <w:t>Unknown</w:t>
      </w:r>
      <w:r>
        <w:rPr>
          <w:spacing w:val="-2"/>
          <w:sz w:val="24"/>
        </w:rPr>
        <w:t xml:space="preserve"> </w:t>
      </w:r>
      <w:r>
        <w:rPr>
          <w:sz w:val="24"/>
        </w:rPr>
        <w:t>Defendants</w:t>
      </w:r>
      <w:r>
        <w:rPr>
          <w:spacing w:val="-1"/>
          <w:sz w:val="24"/>
        </w:rPr>
        <w:t xml:space="preserve"> </w:t>
      </w:r>
      <w:r>
        <w:rPr>
          <w:sz w:val="24"/>
        </w:rPr>
        <w:t>are</w:t>
      </w:r>
      <w:r>
        <w:rPr>
          <w:spacing w:val="-2"/>
          <w:sz w:val="24"/>
        </w:rPr>
        <w:t xml:space="preserve"> </w:t>
      </w:r>
      <w:r>
        <w:rPr>
          <w:sz w:val="24"/>
        </w:rPr>
        <w:t>and were</w:t>
      </w:r>
      <w:r>
        <w:rPr>
          <w:spacing w:val="-2"/>
          <w:sz w:val="24"/>
        </w:rPr>
        <w:t xml:space="preserve"> </w:t>
      </w:r>
      <w:r>
        <w:rPr>
          <w:sz w:val="24"/>
        </w:rPr>
        <w:t>at</w:t>
      </w:r>
      <w:r>
        <w:rPr>
          <w:spacing w:val="-1"/>
          <w:sz w:val="24"/>
        </w:rPr>
        <w:t xml:space="preserve"> </w:t>
      </w:r>
      <w:r>
        <w:rPr>
          <w:sz w:val="24"/>
        </w:rPr>
        <w:t>all</w:t>
      </w:r>
      <w:r>
        <w:rPr>
          <w:spacing w:val="-1"/>
          <w:sz w:val="24"/>
        </w:rPr>
        <w:t xml:space="preserve"> </w:t>
      </w:r>
      <w:r>
        <w:rPr>
          <w:sz w:val="24"/>
        </w:rPr>
        <w:t>times</w:t>
      </w:r>
      <w:r>
        <w:rPr>
          <w:spacing w:val="-1"/>
          <w:sz w:val="24"/>
        </w:rPr>
        <w:t xml:space="preserve"> </w:t>
      </w:r>
      <w:r>
        <w:rPr>
          <w:sz w:val="24"/>
        </w:rPr>
        <w:t>hereto</w:t>
      </w:r>
      <w:r>
        <w:rPr>
          <w:spacing w:val="-1"/>
          <w:sz w:val="24"/>
        </w:rPr>
        <w:t xml:space="preserve"> </w:t>
      </w:r>
      <w:r>
        <w:rPr>
          <w:sz w:val="24"/>
        </w:rPr>
        <w:t>employees</w:t>
      </w:r>
      <w:r>
        <w:rPr>
          <w:spacing w:val="-1"/>
          <w:sz w:val="24"/>
        </w:rPr>
        <w:t xml:space="preserve"> </w:t>
      </w:r>
      <w:r>
        <w:rPr>
          <w:sz w:val="24"/>
        </w:rPr>
        <w:t>of</w:t>
      </w:r>
      <w:r>
        <w:rPr>
          <w:spacing w:val="-2"/>
          <w:sz w:val="24"/>
        </w:rPr>
        <w:t xml:space="preserve"> </w:t>
      </w:r>
      <w:r>
        <w:rPr>
          <w:sz w:val="24"/>
        </w:rPr>
        <w:t>the Defendants, acting</w:t>
      </w:r>
      <w:r>
        <w:rPr>
          <w:spacing w:val="-6"/>
          <w:sz w:val="24"/>
        </w:rPr>
        <w:t xml:space="preserve"> </w:t>
      </w:r>
      <w:r>
        <w:rPr>
          <w:sz w:val="24"/>
        </w:rPr>
        <w:t>in</w:t>
      </w:r>
      <w:r>
        <w:rPr>
          <w:spacing w:val="-3"/>
          <w:sz w:val="24"/>
        </w:rPr>
        <w:t xml:space="preserve"> </w:t>
      </w:r>
      <w:r>
        <w:rPr>
          <w:sz w:val="24"/>
        </w:rPr>
        <w:t>their</w:t>
      </w:r>
      <w:r>
        <w:rPr>
          <w:spacing w:val="-4"/>
          <w:sz w:val="24"/>
        </w:rPr>
        <w:t xml:space="preserve"> </w:t>
      </w:r>
      <w:r>
        <w:rPr>
          <w:sz w:val="24"/>
        </w:rPr>
        <w:t>ministerial</w:t>
      </w:r>
      <w:r>
        <w:rPr>
          <w:spacing w:val="-1"/>
          <w:sz w:val="24"/>
        </w:rPr>
        <w:t xml:space="preserve"> </w:t>
      </w:r>
      <w:r>
        <w:rPr>
          <w:sz w:val="24"/>
        </w:rPr>
        <w:t>capacities,</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maintenance</w:t>
      </w:r>
      <w:r>
        <w:rPr>
          <w:spacing w:val="-2"/>
          <w:sz w:val="24"/>
        </w:rPr>
        <w:t xml:space="preserve"> </w:t>
      </w:r>
      <w:r>
        <w:rPr>
          <w:sz w:val="24"/>
        </w:rPr>
        <w:t>and</w:t>
      </w:r>
      <w:r>
        <w:rPr>
          <w:spacing w:val="-3"/>
          <w:sz w:val="24"/>
        </w:rPr>
        <w:t xml:space="preserve"> </w:t>
      </w:r>
      <w:r>
        <w:rPr>
          <w:sz w:val="24"/>
        </w:rPr>
        <w:t>repair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sidewalks</w:t>
      </w:r>
      <w:r>
        <w:rPr>
          <w:spacing w:val="-3"/>
          <w:sz w:val="24"/>
        </w:rPr>
        <w:t xml:space="preserve"> </w:t>
      </w:r>
      <w:r>
        <w:rPr>
          <w:sz w:val="24"/>
        </w:rPr>
        <w:t>and</w:t>
      </w:r>
      <w:r>
        <w:rPr>
          <w:spacing w:val="-3"/>
          <w:sz w:val="24"/>
        </w:rPr>
        <w:t xml:space="preserve"> </w:t>
      </w:r>
      <w:r>
        <w:rPr>
          <w:sz w:val="24"/>
        </w:rPr>
        <w:t>curbs</w:t>
      </w:r>
      <w:r>
        <w:rPr>
          <w:spacing w:val="-3"/>
          <w:sz w:val="24"/>
        </w:rPr>
        <w:t xml:space="preserve"> </w:t>
      </w:r>
      <w:r>
        <w:rPr>
          <w:sz w:val="24"/>
        </w:rPr>
        <w:t xml:space="preserve">of the Louisville Metro Government d/b/a </w:t>
      </w:r>
      <w:r w:rsidR="003927DD">
        <w:rPr>
          <w:sz w:val="24"/>
        </w:rPr>
        <w:t>T</w:t>
      </w:r>
      <w:r>
        <w:rPr>
          <w:sz w:val="24"/>
        </w:rPr>
        <w:t>he City</w:t>
      </w:r>
      <w:r>
        <w:rPr>
          <w:spacing w:val="-2"/>
          <w:sz w:val="24"/>
        </w:rPr>
        <w:t xml:space="preserve"> </w:t>
      </w:r>
      <w:r>
        <w:rPr>
          <w:sz w:val="24"/>
        </w:rPr>
        <w:t>of Louisville and should be served by</w:t>
      </w:r>
      <w:r>
        <w:rPr>
          <w:spacing w:val="-2"/>
          <w:sz w:val="24"/>
        </w:rPr>
        <w:t xml:space="preserve"> </w:t>
      </w:r>
      <w:r>
        <w:rPr>
          <w:sz w:val="24"/>
        </w:rPr>
        <w:t>Warning Order Attorney.</w:t>
      </w:r>
    </w:p>
    <w:p w14:paraId="30CC8762" w14:textId="13517EBC" w:rsidR="006C7DBD" w:rsidRDefault="00000000">
      <w:pPr>
        <w:pStyle w:val="ListParagraph"/>
        <w:numPr>
          <w:ilvl w:val="0"/>
          <w:numId w:val="1"/>
        </w:numPr>
        <w:tabs>
          <w:tab w:val="left" w:pos="840"/>
        </w:tabs>
        <w:spacing w:line="480" w:lineRule="auto"/>
        <w:ind w:left="119" w:right="184" w:firstLine="360"/>
        <w:rPr>
          <w:sz w:val="24"/>
        </w:rPr>
      </w:pPr>
      <w:r>
        <w:rPr>
          <w:sz w:val="24"/>
        </w:rPr>
        <w:t>All</w:t>
      </w:r>
      <w:r>
        <w:rPr>
          <w:spacing w:val="-3"/>
          <w:sz w:val="24"/>
        </w:rPr>
        <w:t xml:space="preserve"> </w:t>
      </w:r>
      <w:r>
        <w:rPr>
          <w:sz w:val="24"/>
        </w:rPr>
        <w:t>claims</w:t>
      </w:r>
      <w:r>
        <w:rPr>
          <w:spacing w:val="-3"/>
          <w:sz w:val="24"/>
        </w:rPr>
        <w:t xml:space="preserve"> </w:t>
      </w:r>
      <w:r>
        <w:rPr>
          <w:sz w:val="24"/>
        </w:rPr>
        <w:t>arise</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joint</w:t>
      </w:r>
      <w:r>
        <w:rPr>
          <w:spacing w:val="-3"/>
          <w:sz w:val="24"/>
        </w:rPr>
        <w:t xml:space="preserve"> </w:t>
      </w:r>
      <w:r>
        <w:rPr>
          <w:sz w:val="24"/>
        </w:rPr>
        <w:t>and/or</w:t>
      </w:r>
      <w:r>
        <w:rPr>
          <w:spacing w:val="-3"/>
          <w:sz w:val="24"/>
        </w:rPr>
        <w:t xml:space="preserve"> </w:t>
      </w:r>
      <w:r>
        <w:rPr>
          <w:sz w:val="24"/>
        </w:rPr>
        <w:t>individual</w:t>
      </w:r>
      <w:r>
        <w:rPr>
          <w:spacing w:val="-3"/>
          <w:sz w:val="24"/>
        </w:rPr>
        <w:t xml:space="preserve"> </w:t>
      </w:r>
      <w:r>
        <w:rPr>
          <w:sz w:val="24"/>
        </w:rPr>
        <w:t>negligence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Defendants,</w:t>
      </w:r>
      <w:r>
        <w:rPr>
          <w:spacing w:val="-3"/>
          <w:sz w:val="24"/>
        </w:rPr>
        <w:t xml:space="preserve"> </w:t>
      </w:r>
      <w:r>
        <w:rPr>
          <w:sz w:val="24"/>
        </w:rPr>
        <w:t>in</w:t>
      </w:r>
      <w:r>
        <w:rPr>
          <w:spacing w:val="-3"/>
          <w:sz w:val="24"/>
        </w:rPr>
        <w:t xml:space="preserve"> </w:t>
      </w:r>
      <w:r>
        <w:rPr>
          <w:sz w:val="24"/>
        </w:rPr>
        <w:t xml:space="preserve">failing to inspect, warn and protect the Plaintiff from a dangerous condition, resulting in her fall and serious personal injury on or about </w:t>
      </w:r>
      <w:r w:rsidR="003927DD">
        <w:rPr>
          <w:sz w:val="24"/>
        </w:rPr>
        <w:t>July 29, 2021</w:t>
      </w:r>
      <w:r>
        <w:rPr>
          <w:sz w:val="24"/>
        </w:rPr>
        <w:t xml:space="preserve"> while she </w:t>
      </w:r>
      <w:r w:rsidR="00470B0D">
        <w:rPr>
          <w:sz w:val="24"/>
        </w:rPr>
        <w:t>was lawfully on the premises located at 2</w:t>
      </w:r>
      <w:r w:rsidR="00470B0D" w:rsidRPr="00470B0D">
        <w:rPr>
          <w:sz w:val="24"/>
          <w:vertAlign w:val="superscript"/>
        </w:rPr>
        <w:t>nd</w:t>
      </w:r>
      <w:r w:rsidR="00470B0D">
        <w:rPr>
          <w:sz w:val="24"/>
        </w:rPr>
        <w:t xml:space="preserve"> &amp; Muhammad Ali Blvd</w:t>
      </w:r>
      <w:r>
        <w:rPr>
          <w:sz w:val="24"/>
        </w:rPr>
        <w:t xml:space="preserve"> while traversing their sidewalks and curbs.</w:t>
      </w:r>
      <w:r>
        <w:rPr>
          <w:spacing w:val="80"/>
          <w:sz w:val="24"/>
        </w:rPr>
        <w:t xml:space="preserve"> </w:t>
      </w:r>
      <w:r>
        <w:rPr>
          <w:sz w:val="24"/>
        </w:rPr>
        <w:t>Her damages far exceed the jurisdictional limits of this Court.</w:t>
      </w:r>
    </w:p>
    <w:p w14:paraId="31728A1A" w14:textId="77777777" w:rsidR="006C7DBD" w:rsidRDefault="00000000">
      <w:pPr>
        <w:spacing w:before="1"/>
        <w:ind w:left="2673" w:right="2656"/>
        <w:jc w:val="center"/>
        <w:rPr>
          <w:b/>
          <w:sz w:val="24"/>
        </w:rPr>
      </w:pPr>
      <w:r>
        <w:rPr>
          <w:b/>
          <w:sz w:val="24"/>
          <w:u w:val="single"/>
        </w:rPr>
        <w:t>COUNT</w:t>
      </w:r>
      <w:r>
        <w:rPr>
          <w:b/>
          <w:spacing w:val="-11"/>
          <w:sz w:val="24"/>
          <w:u w:val="single"/>
        </w:rPr>
        <w:t xml:space="preserve"> </w:t>
      </w:r>
      <w:r>
        <w:rPr>
          <w:b/>
          <w:spacing w:val="-10"/>
          <w:sz w:val="24"/>
          <w:u w:val="single"/>
        </w:rPr>
        <w:t>I</w:t>
      </w:r>
    </w:p>
    <w:p w14:paraId="1228D693" w14:textId="77777777" w:rsidR="006C7DBD" w:rsidRDefault="006C7DBD">
      <w:pPr>
        <w:pStyle w:val="BodyText"/>
        <w:spacing w:before="2"/>
        <w:rPr>
          <w:b/>
          <w:sz w:val="16"/>
        </w:rPr>
      </w:pPr>
    </w:p>
    <w:p w14:paraId="43BC71AF" w14:textId="77777777" w:rsidR="006C7DBD" w:rsidRDefault="00000000">
      <w:pPr>
        <w:pStyle w:val="ListParagraph"/>
        <w:numPr>
          <w:ilvl w:val="0"/>
          <w:numId w:val="1"/>
        </w:numPr>
        <w:tabs>
          <w:tab w:val="left" w:pos="840"/>
        </w:tabs>
        <w:spacing w:before="90" w:line="480" w:lineRule="auto"/>
        <w:ind w:right="556" w:firstLine="360"/>
        <w:rPr>
          <w:sz w:val="24"/>
        </w:rPr>
      </w:pPr>
      <w:r>
        <w:rPr>
          <w:sz w:val="24"/>
        </w:rPr>
        <w:t>Plaintiff</w:t>
      </w:r>
      <w:r>
        <w:rPr>
          <w:spacing w:val="-5"/>
          <w:sz w:val="24"/>
        </w:rPr>
        <w:t xml:space="preserve"> </w:t>
      </w:r>
      <w:r>
        <w:rPr>
          <w:sz w:val="24"/>
        </w:rPr>
        <w:t>reasserts,</w:t>
      </w:r>
      <w:r>
        <w:rPr>
          <w:spacing w:val="-4"/>
          <w:sz w:val="24"/>
        </w:rPr>
        <w:t xml:space="preserve"> </w:t>
      </w:r>
      <w:r>
        <w:rPr>
          <w:sz w:val="24"/>
        </w:rPr>
        <w:t>realleges,</w:t>
      </w:r>
      <w:r>
        <w:rPr>
          <w:spacing w:val="-4"/>
          <w:sz w:val="24"/>
        </w:rPr>
        <w:t xml:space="preserve"> </w:t>
      </w:r>
      <w:r>
        <w:rPr>
          <w:sz w:val="24"/>
        </w:rPr>
        <w:t>adopts</w:t>
      </w:r>
      <w:r>
        <w:rPr>
          <w:spacing w:val="-4"/>
          <w:sz w:val="24"/>
        </w:rPr>
        <w:t xml:space="preserve"> </w:t>
      </w:r>
      <w:r>
        <w:rPr>
          <w:sz w:val="24"/>
        </w:rPr>
        <w:t>and</w:t>
      </w:r>
      <w:r>
        <w:rPr>
          <w:spacing w:val="-4"/>
          <w:sz w:val="24"/>
        </w:rPr>
        <w:t xml:space="preserve"> </w:t>
      </w:r>
      <w:r>
        <w:rPr>
          <w:sz w:val="24"/>
        </w:rPr>
        <w:t>incorporates</w:t>
      </w:r>
      <w:r>
        <w:rPr>
          <w:spacing w:val="-4"/>
          <w:sz w:val="24"/>
        </w:rPr>
        <w:t xml:space="preserve"> </w:t>
      </w:r>
      <w:r>
        <w:rPr>
          <w:sz w:val="24"/>
        </w:rPr>
        <w:t>all</w:t>
      </w:r>
      <w:r>
        <w:rPr>
          <w:spacing w:val="-4"/>
          <w:sz w:val="24"/>
        </w:rPr>
        <w:t xml:space="preserve"> </w:t>
      </w:r>
      <w:r>
        <w:rPr>
          <w:sz w:val="24"/>
        </w:rPr>
        <w:t>allegations</w:t>
      </w:r>
      <w:r>
        <w:rPr>
          <w:spacing w:val="-4"/>
          <w:sz w:val="24"/>
        </w:rPr>
        <w:t xml:space="preserve"> </w:t>
      </w:r>
      <w:r>
        <w:rPr>
          <w:sz w:val="24"/>
        </w:rPr>
        <w:t>and</w:t>
      </w:r>
      <w:r>
        <w:rPr>
          <w:spacing w:val="-4"/>
          <w:sz w:val="24"/>
        </w:rPr>
        <w:t xml:space="preserve"> </w:t>
      </w:r>
      <w:r>
        <w:rPr>
          <w:sz w:val="24"/>
        </w:rPr>
        <w:t>assertions</w:t>
      </w:r>
      <w:r>
        <w:rPr>
          <w:spacing w:val="-4"/>
          <w:sz w:val="24"/>
        </w:rPr>
        <w:t xml:space="preserve"> </w:t>
      </w:r>
      <w:r>
        <w:rPr>
          <w:sz w:val="24"/>
        </w:rPr>
        <w:t xml:space="preserve">set forth in numerical paragraphs 1 through 7 of Plaintiff’s Complaint, as if set forth more fully </w:t>
      </w:r>
      <w:r>
        <w:rPr>
          <w:spacing w:val="-2"/>
          <w:sz w:val="24"/>
        </w:rPr>
        <w:t>herein.</w:t>
      </w:r>
    </w:p>
    <w:p w14:paraId="2F622DD4" w14:textId="77777777" w:rsidR="006C7DBD" w:rsidRDefault="00000000">
      <w:pPr>
        <w:pStyle w:val="ListParagraph"/>
        <w:numPr>
          <w:ilvl w:val="0"/>
          <w:numId w:val="1"/>
        </w:numPr>
        <w:tabs>
          <w:tab w:val="left" w:pos="840"/>
        </w:tabs>
        <w:spacing w:line="480" w:lineRule="auto"/>
        <w:ind w:right="172" w:firstLine="360"/>
        <w:rPr>
          <w:sz w:val="24"/>
        </w:rPr>
      </w:pPr>
      <w:r>
        <w:rPr>
          <w:sz w:val="24"/>
        </w:rPr>
        <w:t>The Defendants, jointly and individually, were negligent, by and through their employees,</w:t>
      </w:r>
      <w:r>
        <w:rPr>
          <w:spacing w:val="-4"/>
          <w:sz w:val="24"/>
        </w:rPr>
        <w:t xml:space="preserve"> </w:t>
      </w:r>
      <w:r>
        <w:rPr>
          <w:sz w:val="24"/>
        </w:rPr>
        <w:t>agents</w:t>
      </w:r>
      <w:r>
        <w:rPr>
          <w:spacing w:val="-2"/>
          <w:sz w:val="24"/>
        </w:rPr>
        <w:t xml:space="preserve"> </w:t>
      </w:r>
      <w:r>
        <w:rPr>
          <w:sz w:val="24"/>
        </w:rPr>
        <w:t>and</w:t>
      </w:r>
      <w:r>
        <w:rPr>
          <w:spacing w:val="-4"/>
          <w:sz w:val="24"/>
        </w:rPr>
        <w:t xml:space="preserve"> </w:t>
      </w:r>
      <w:r>
        <w:rPr>
          <w:sz w:val="24"/>
        </w:rPr>
        <w:t>assigns,</w:t>
      </w:r>
      <w:r>
        <w:rPr>
          <w:spacing w:val="-4"/>
          <w:sz w:val="24"/>
        </w:rPr>
        <w:t xml:space="preserve"> </w:t>
      </w:r>
      <w:r>
        <w:rPr>
          <w:sz w:val="24"/>
        </w:rPr>
        <w:t>acting</w:t>
      </w:r>
      <w:r>
        <w:rPr>
          <w:spacing w:val="-6"/>
          <w:sz w:val="24"/>
        </w:rPr>
        <w:t xml:space="preserve"> </w:t>
      </w:r>
      <w:r>
        <w:rPr>
          <w:sz w:val="24"/>
        </w:rPr>
        <w:t>in</w:t>
      </w:r>
      <w:r>
        <w:rPr>
          <w:spacing w:val="-4"/>
          <w:sz w:val="24"/>
        </w:rPr>
        <w:t xml:space="preserve"> </w:t>
      </w:r>
      <w:r>
        <w:rPr>
          <w:sz w:val="24"/>
        </w:rPr>
        <w:t>their</w:t>
      </w:r>
      <w:r>
        <w:rPr>
          <w:spacing w:val="-4"/>
          <w:sz w:val="24"/>
        </w:rPr>
        <w:t xml:space="preserve"> </w:t>
      </w:r>
      <w:r>
        <w:rPr>
          <w:sz w:val="24"/>
        </w:rPr>
        <w:t>individual</w:t>
      </w:r>
      <w:r>
        <w:rPr>
          <w:spacing w:val="-4"/>
          <w:sz w:val="24"/>
        </w:rPr>
        <w:t xml:space="preserve"> </w:t>
      </w:r>
      <w:r>
        <w:rPr>
          <w:sz w:val="24"/>
        </w:rPr>
        <w:t>and/or</w:t>
      </w:r>
      <w:r>
        <w:rPr>
          <w:spacing w:val="-4"/>
          <w:sz w:val="24"/>
        </w:rPr>
        <w:t xml:space="preserve"> </w:t>
      </w:r>
      <w:r>
        <w:rPr>
          <w:sz w:val="24"/>
        </w:rPr>
        <w:t>official</w:t>
      </w:r>
      <w:r>
        <w:rPr>
          <w:spacing w:val="-1"/>
          <w:sz w:val="24"/>
        </w:rPr>
        <w:t xml:space="preserve"> </w:t>
      </w:r>
      <w:r>
        <w:rPr>
          <w:sz w:val="24"/>
        </w:rPr>
        <w:t>capacities,</w:t>
      </w:r>
      <w:r>
        <w:rPr>
          <w:spacing w:val="-4"/>
          <w:sz w:val="24"/>
        </w:rPr>
        <w:t xml:space="preserve"> </w:t>
      </w:r>
      <w:r>
        <w:rPr>
          <w:sz w:val="24"/>
        </w:rPr>
        <w:t>in</w:t>
      </w:r>
      <w:r>
        <w:rPr>
          <w:spacing w:val="-4"/>
          <w:sz w:val="24"/>
        </w:rPr>
        <w:t xml:space="preserve"> </w:t>
      </w:r>
      <w:r>
        <w:rPr>
          <w:sz w:val="24"/>
        </w:rPr>
        <w:t>performing</w:t>
      </w:r>
    </w:p>
    <w:p w14:paraId="6484DD07" w14:textId="77777777" w:rsidR="006C7DBD" w:rsidRDefault="006C7DBD">
      <w:pPr>
        <w:spacing w:line="480" w:lineRule="auto"/>
        <w:rPr>
          <w:sz w:val="24"/>
        </w:rPr>
        <w:sectPr w:rsidR="006C7DBD">
          <w:pgSz w:w="12240" w:h="15840"/>
          <w:pgMar w:top="1360" w:right="1340" w:bottom="280" w:left="1320" w:header="720" w:footer="720" w:gutter="0"/>
          <w:cols w:space="720"/>
        </w:sectPr>
      </w:pPr>
    </w:p>
    <w:p w14:paraId="58204C87" w14:textId="1C3BDA1C" w:rsidR="006C7DBD" w:rsidRDefault="00000000">
      <w:pPr>
        <w:pStyle w:val="BodyText"/>
        <w:spacing w:before="79" w:line="480" w:lineRule="auto"/>
        <w:ind w:left="119" w:right="153"/>
      </w:pPr>
      <w:r>
        <w:lastRenderedPageBreak/>
        <w:t>ministerial acts assigned to them including but not limited to failing to perform routine maintenance,</w:t>
      </w:r>
      <w:r>
        <w:rPr>
          <w:spacing w:val="-3"/>
        </w:rPr>
        <w:t xml:space="preserve"> </w:t>
      </w:r>
      <w:r>
        <w:t>inspection</w:t>
      </w:r>
      <w:r>
        <w:rPr>
          <w:spacing w:val="-3"/>
        </w:rPr>
        <w:t xml:space="preserve"> </w:t>
      </w:r>
      <w:r>
        <w:t>and</w:t>
      </w:r>
      <w:r>
        <w:rPr>
          <w:spacing w:val="-3"/>
        </w:rPr>
        <w:t xml:space="preserve"> </w:t>
      </w:r>
      <w:r>
        <w:t>repair</w:t>
      </w:r>
      <w:r>
        <w:rPr>
          <w:spacing w:val="-4"/>
        </w:rPr>
        <w:t xml:space="preserve"> </w:t>
      </w:r>
      <w:r>
        <w:t>of</w:t>
      </w:r>
      <w:r>
        <w:rPr>
          <w:spacing w:val="-4"/>
        </w:rPr>
        <w:t xml:space="preserve"> </w:t>
      </w:r>
      <w:r w:rsidR="003927DD">
        <w:t>potentially</w:t>
      </w:r>
      <w:r>
        <w:rPr>
          <w:spacing w:val="-3"/>
        </w:rPr>
        <w:t xml:space="preserve"> </w:t>
      </w:r>
      <w:r>
        <w:t>dangerous</w:t>
      </w:r>
      <w:r>
        <w:rPr>
          <w:spacing w:val="-3"/>
        </w:rPr>
        <w:t xml:space="preserve"> </w:t>
      </w:r>
      <w:r>
        <w:t>conditions,</w:t>
      </w:r>
      <w:r>
        <w:rPr>
          <w:spacing w:val="-3"/>
        </w:rPr>
        <w:t xml:space="preserve"> </w:t>
      </w:r>
      <w:r>
        <w:t>failing</w:t>
      </w:r>
      <w:r>
        <w:rPr>
          <w:spacing w:val="-6"/>
        </w:rPr>
        <w:t xml:space="preserve"> </w:t>
      </w:r>
      <w:r>
        <w:t>to</w:t>
      </w:r>
      <w:r>
        <w:rPr>
          <w:spacing w:val="-3"/>
        </w:rPr>
        <w:t xml:space="preserve"> </w:t>
      </w:r>
      <w:r>
        <w:t>have</w:t>
      </w:r>
      <w:r>
        <w:rPr>
          <w:spacing w:val="-4"/>
        </w:rPr>
        <w:t xml:space="preserve"> </w:t>
      </w:r>
      <w:r>
        <w:t>in</w:t>
      </w:r>
      <w:r>
        <w:rPr>
          <w:spacing w:val="-3"/>
        </w:rPr>
        <w:t xml:space="preserve"> </w:t>
      </w:r>
      <w:r>
        <w:t xml:space="preserve">place appropriate policies and procedures for sidewalks and curbs, and other duties, all of which resulted in a significantly dangerous condition for any individuals, including the plaintiff, traversing the area of the sidewalks and curbs on the corner of </w:t>
      </w:r>
      <w:r w:rsidR="00470B0D">
        <w:t>2</w:t>
      </w:r>
      <w:r w:rsidR="00470B0D" w:rsidRPr="00470B0D">
        <w:rPr>
          <w:vertAlign w:val="superscript"/>
        </w:rPr>
        <w:t>nd</w:t>
      </w:r>
      <w:r w:rsidR="00470B0D">
        <w:t xml:space="preserve"> and Muhammad Ali Blvd</w:t>
      </w:r>
      <w:r>
        <w:t>.</w:t>
      </w:r>
    </w:p>
    <w:p w14:paraId="6A24C1F7" w14:textId="0FD78EDF" w:rsidR="006C7DBD" w:rsidRDefault="00000000">
      <w:pPr>
        <w:pStyle w:val="ListParagraph"/>
        <w:numPr>
          <w:ilvl w:val="0"/>
          <w:numId w:val="1"/>
        </w:numPr>
        <w:tabs>
          <w:tab w:val="left" w:pos="840"/>
        </w:tabs>
        <w:spacing w:line="480" w:lineRule="auto"/>
        <w:ind w:right="205" w:firstLine="360"/>
        <w:rPr>
          <w:sz w:val="24"/>
        </w:rPr>
      </w:pPr>
      <w:r>
        <w:rPr>
          <w:sz w:val="24"/>
        </w:rPr>
        <w:t>The Defendants, jointly and individually, were per se negligent in violating the Codes and Manuals established by and to be enforced by the Defendants.</w:t>
      </w:r>
      <w:r>
        <w:rPr>
          <w:spacing w:val="40"/>
          <w:sz w:val="24"/>
        </w:rPr>
        <w:t xml:space="preserve"> </w:t>
      </w:r>
      <w:r>
        <w:rPr>
          <w:sz w:val="24"/>
        </w:rPr>
        <w:t>Pursuant to the Louisville Metro</w:t>
      </w:r>
      <w:r>
        <w:rPr>
          <w:spacing w:val="-4"/>
          <w:sz w:val="24"/>
        </w:rPr>
        <w:t xml:space="preserve"> </w:t>
      </w:r>
      <w:r>
        <w:rPr>
          <w:sz w:val="24"/>
        </w:rPr>
        <w:t>Complete</w:t>
      </w:r>
      <w:r>
        <w:rPr>
          <w:spacing w:val="-5"/>
          <w:sz w:val="24"/>
        </w:rPr>
        <w:t xml:space="preserve"> </w:t>
      </w:r>
      <w:r>
        <w:rPr>
          <w:sz w:val="24"/>
        </w:rPr>
        <w:t>Streets</w:t>
      </w:r>
      <w:r>
        <w:rPr>
          <w:spacing w:val="-4"/>
          <w:sz w:val="24"/>
        </w:rPr>
        <w:t xml:space="preserve"> </w:t>
      </w:r>
      <w:r>
        <w:rPr>
          <w:sz w:val="24"/>
        </w:rPr>
        <w:t>Manual,</w:t>
      </w:r>
      <w:r>
        <w:rPr>
          <w:spacing w:val="40"/>
          <w:sz w:val="24"/>
        </w:rPr>
        <w:t xml:space="preserve"> </w:t>
      </w:r>
      <w:r>
        <w:rPr>
          <w:rFonts w:ascii="Calibri" w:hAnsi="Calibri"/>
        </w:rPr>
        <w:t>“</w:t>
      </w:r>
      <w:r>
        <w:rPr>
          <w:sz w:val="24"/>
        </w:rPr>
        <w:t>Sidewalks,</w:t>
      </w:r>
      <w:r>
        <w:rPr>
          <w:spacing w:val="-4"/>
          <w:sz w:val="24"/>
        </w:rPr>
        <w:t xml:space="preserve"> </w:t>
      </w:r>
      <w:r>
        <w:rPr>
          <w:sz w:val="24"/>
        </w:rPr>
        <w:t>shared-use</w:t>
      </w:r>
      <w:r>
        <w:rPr>
          <w:spacing w:val="-5"/>
          <w:sz w:val="24"/>
        </w:rPr>
        <w:t xml:space="preserve"> </w:t>
      </w:r>
      <w:r>
        <w:rPr>
          <w:sz w:val="24"/>
        </w:rPr>
        <w:t>paths,</w:t>
      </w:r>
      <w:r>
        <w:rPr>
          <w:spacing w:val="-4"/>
          <w:sz w:val="24"/>
        </w:rPr>
        <w:t xml:space="preserve"> </w:t>
      </w:r>
      <w:r>
        <w:rPr>
          <w:sz w:val="24"/>
        </w:rPr>
        <w:t>street</w:t>
      </w:r>
      <w:r>
        <w:rPr>
          <w:spacing w:val="-4"/>
          <w:sz w:val="24"/>
        </w:rPr>
        <w:t xml:space="preserve"> </w:t>
      </w:r>
      <w:r>
        <w:rPr>
          <w:sz w:val="24"/>
        </w:rPr>
        <w:t>crossings</w:t>
      </w:r>
      <w:r>
        <w:rPr>
          <w:spacing w:val="-4"/>
          <w:sz w:val="24"/>
        </w:rPr>
        <w:t xml:space="preserve"> </w:t>
      </w:r>
      <w:r>
        <w:rPr>
          <w:sz w:val="24"/>
        </w:rPr>
        <w:t>(including</w:t>
      </w:r>
      <w:r>
        <w:rPr>
          <w:spacing w:val="-6"/>
          <w:sz w:val="24"/>
        </w:rPr>
        <w:t xml:space="preserve"> </w:t>
      </w:r>
      <w:r>
        <w:rPr>
          <w:sz w:val="24"/>
        </w:rPr>
        <w:t>over- and</w:t>
      </w:r>
      <w:r>
        <w:rPr>
          <w:spacing w:val="-3"/>
          <w:sz w:val="24"/>
        </w:rPr>
        <w:t xml:space="preserve"> </w:t>
      </w:r>
      <w:r w:rsidR="003927DD">
        <w:rPr>
          <w:sz w:val="24"/>
        </w:rPr>
        <w:t>undercrossing</w:t>
      </w:r>
      <w:r>
        <w:rPr>
          <w:sz w:val="24"/>
        </w:rPr>
        <w:t>),</w:t>
      </w:r>
      <w:r>
        <w:rPr>
          <w:spacing w:val="-4"/>
          <w:sz w:val="24"/>
        </w:rPr>
        <w:t xml:space="preserve"> </w:t>
      </w:r>
      <w:r>
        <w:rPr>
          <w:sz w:val="24"/>
        </w:rPr>
        <w:t>pedestrian</w:t>
      </w:r>
      <w:r>
        <w:rPr>
          <w:spacing w:val="-3"/>
          <w:sz w:val="24"/>
        </w:rPr>
        <w:t xml:space="preserve"> </w:t>
      </w:r>
      <w:r>
        <w:rPr>
          <w:sz w:val="24"/>
        </w:rPr>
        <w:t>signals,</w:t>
      </w:r>
      <w:r>
        <w:rPr>
          <w:spacing w:val="-3"/>
          <w:sz w:val="24"/>
        </w:rPr>
        <w:t xml:space="preserve"> </w:t>
      </w:r>
      <w:r>
        <w:rPr>
          <w:sz w:val="24"/>
        </w:rPr>
        <w:t>signs,</w:t>
      </w:r>
      <w:r>
        <w:rPr>
          <w:spacing w:val="-3"/>
          <w:sz w:val="24"/>
        </w:rPr>
        <w:t xml:space="preserve"> </w:t>
      </w:r>
      <w:r>
        <w:rPr>
          <w:sz w:val="24"/>
        </w:rPr>
        <w:t>street</w:t>
      </w:r>
      <w:r>
        <w:rPr>
          <w:spacing w:val="-3"/>
          <w:sz w:val="24"/>
        </w:rPr>
        <w:t xml:space="preserve"> </w:t>
      </w:r>
      <w:r>
        <w:rPr>
          <w:sz w:val="24"/>
        </w:rPr>
        <w:t>furniture,</w:t>
      </w:r>
      <w:r>
        <w:rPr>
          <w:spacing w:val="-3"/>
          <w:sz w:val="24"/>
        </w:rPr>
        <w:t xml:space="preserve"> </w:t>
      </w:r>
      <w:r>
        <w:rPr>
          <w:sz w:val="24"/>
        </w:rPr>
        <w:t>transit</w:t>
      </w:r>
      <w:r>
        <w:rPr>
          <w:spacing w:val="-3"/>
          <w:sz w:val="24"/>
        </w:rPr>
        <w:t xml:space="preserve"> </w:t>
      </w:r>
      <w:r>
        <w:rPr>
          <w:sz w:val="24"/>
        </w:rPr>
        <w:t>stops</w:t>
      </w:r>
      <w:r>
        <w:rPr>
          <w:spacing w:val="-3"/>
          <w:sz w:val="24"/>
        </w:rPr>
        <w:t xml:space="preserve"> </w:t>
      </w:r>
      <w:r>
        <w:rPr>
          <w:sz w:val="24"/>
        </w:rPr>
        <w:t>and</w:t>
      </w:r>
      <w:r>
        <w:rPr>
          <w:spacing w:val="-3"/>
          <w:sz w:val="24"/>
        </w:rPr>
        <w:t xml:space="preserve"> </w:t>
      </w:r>
      <w:r>
        <w:rPr>
          <w:sz w:val="24"/>
        </w:rPr>
        <w:t>facilities,</w:t>
      </w:r>
      <w:r>
        <w:rPr>
          <w:spacing w:val="-3"/>
          <w:sz w:val="24"/>
        </w:rPr>
        <w:t xml:space="preserve"> </w:t>
      </w:r>
      <w:r>
        <w:rPr>
          <w:sz w:val="24"/>
        </w:rPr>
        <w:t>and</w:t>
      </w:r>
      <w:r>
        <w:rPr>
          <w:spacing w:val="-1"/>
          <w:sz w:val="24"/>
        </w:rPr>
        <w:t xml:space="preserve"> </w:t>
      </w:r>
      <w:r>
        <w:rPr>
          <w:sz w:val="24"/>
        </w:rPr>
        <w:t>all connecting pathways shall be designed, constructed, operated, and maintained so that all pedestrians, including people with disabilities, can travel safely and independently.”</w:t>
      </w:r>
    </w:p>
    <w:p w14:paraId="1F32024A" w14:textId="77777777" w:rsidR="006C7DBD" w:rsidRDefault="00000000">
      <w:pPr>
        <w:pStyle w:val="ListParagraph"/>
        <w:numPr>
          <w:ilvl w:val="0"/>
          <w:numId w:val="1"/>
        </w:numPr>
        <w:tabs>
          <w:tab w:val="left" w:pos="840"/>
        </w:tabs>
        <w:spacing w:line="480" w:lineRule="auto"/>
        <w:ind w:right="116" w:firstLine="360"/>
        <w:rPr>
          <w:sz w:val="24"/>
        </w:rPr>
      </w:pPr>
      <w:r>
        <w:rPr>
          <w:sz w:val="24"/>
        </w:rPr>
        <w:t>Said Defendants’ joint and or individual negligence, through the actions and inactions of its employees, agents and assigns, acting ministerially in their individual and/or official capacities,</w:t>
      </w:r>
      <w:r>
        <w:rPr>
          <w:spacing w:val="-3"/>
          <w:sz w:val="24"/>
        </w:rPr>
        <w:t xml:space="preserve"> </w:t>
      </w:r>
      <w:r>
        <w:rPr>
          <w:sz w:val="24"/>
        </w:rPr>
        <w:t>equated</w:t>
      </w:r>
      <w:r>
        <w:rPr>
          <w:spacing w:val="-3"/>
          <w:sz w:val="24"/>
        </w:rPr>
        <w:t xml:space="preserve"> </w:t>
      </w:r>
      <w:r>
        <w:rPr>
          <w:sz w:val="24"/>
        </w:rPr>
        <w:t>to</w:t>
      </w:r>
      <w:r>
        <w:rPr>
          <w:spacing w:val="-3"/>
          <w:sz w:val="24"/>
        </w:rPr>
        <w:t xml:space="preserve"> </w:t>
      </w:r>
      <w:r>
        <w:rPr>
          <w:sz w:val="24"/>
        </w:rPr>
        <w:t>negligence</w:t>
      </w:r>
      <w:r>
        <w:rPr>
          <w:spacing w:val="-4"/>
          <w:sz w:val="24"/>
        </w:rPr>
        <w:t xml:space="preserve"> </w:t>
      </w:r>
      <w:r>
        <w:rPr>
          <w:sz w:val="24"/>
        </w:rPr>
        <w:t>per</w:t>
      </w:r>
      <w:r>
        <w:rPr>
          <w:spacing w:val="-4"/>
          <w:sz w:val="24"/>
        </w:rPr>
        <w:t xml:space="preserve"> </w:t>
      </w:r>
      <w:r>
        <w:rPr>
          <w:sz w:val="24"/>
        </w:rPr>
        <w:t>se,</w:t>
      </w:r>
      <w:r>
        <w:rPr>
          <w:spacing w:val="-3"/>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gross</w:t>
      </w:r>
      <w:r>
        <w:rPr>
          <w:spacing w:val="-3"/>
          <w:sz w:val="24"/>
        </w:rPr>
        <w:t xml:space="preserve"> </w:t>
      </w:r>
      <w:r>
        <w:rPr>
          <w:sz w:val="24"/>
        </w:rPr>
        <w:t>and</w:t>
      </w:r>
      <w:r>
        <w:rPr>
          <w:spacing w:val="-1"/>
          <w:sz w:val="24"/>
        </w:rPr>
        <w:t xml:space="preserve"> </w:t>
      </w:r>
      <w:r>
        <w:rPr>
          <w:sz w:val="24"/>
        </w:rPr>
        <w:t>wanton</w:t>
      </w:r>
      <w:r>
        <w:rPr>
          <w:spacing w:val="-3"/>
          <w:sz w:val="24"/>
        </w:rPr>
        <w:t xml:space="preserve"> </w:t>
      </w:r>
      <w:r>
        <w:rPr>
          <w:sz w:val="24"/>
        </w:rPr>
        <w:t>negligence,</w:t>
      </w:r>
      <w:r>
        <w:rPr>
          <w:spacing w:val="-3"/>
          <w:sz w:val="24"/>
        </w:rPr>
        <w:t xml:space="preserve"> </w:t>
      </w:r>
      <w:r>
        <w:rPr>
          <w:sz w:val="24"/>
        </w:rPr>
        <w:t>which</w:t>
      </w:r>
      <w:r>
        <w:rPr>
          <w:spacing w:val="-3"/>
          <w:sz w:val="24"/>
        </w:rPr>
        <w:t xml:space="preserve"> </w:t>
      </w:r>
      <w:r>
        <w:rPr>
          <w:sz w:val="24"/>
        </w:rPr>
        <w:t>could</w:t>
      </w:r>
      <w:r>
        <w:rPr>
          <w:spacing w:val="-3"/>
          <w:sz w:val="24"/>
        </w:rPr>
        <w:t xml:space="preserve"> </w:t>
      </w:r>
      <w:r>
        <w:rPr>
          <w:sz w:val="24"/>
        </w:rPr>
        <w:t>not be anticipated by</w:t>
      </w:r>
      <w:r>
        <w:rPr>
          <w:spacing w:val="-2"/>
          <w:sz w:val="24"/>
        </w:rPr>
        <w:t xml:space="preserve"> </w:t>
      </w:r>
      <w:r>
        <w:rPr>
          <w:sz w:val="24"/>
        </w:rPr>
        <w:t>Plaintiff, and was a direct and proximate result of Plaintiff’s injury, which said injury led to serious and permanent damages.</w:t>
      </w:r>
    </w:p>
    <w:p w14:paraId="5C8E9764" w14:textId="77777777" w:rsidR="006C7DBD" w:rsidRDefault="00000000" w:rsidP="006E6F77">
      <w:pPr>
        <w:pStyle w:val="ListParagraph"/>
        <w:numPr>
          <w:ilvl w:val="0"/>
          <w:numId w:val="1"/>
        </w:numPr>
        <w:tabs>
          <w:tab w:val="left" w:pos="840"/>
        </w:tabs>
        <w:spacing w:line="480" w:lineRule="auto"/>
        <w:ind w:right="116" w:firstLine="360"/>
        <w:rPr>
          <w:sz w:val="24"/>
        </w:rPr>
      </w:pPr>
      <w:r>
        <w:rPr>
          <w:sz w:val="24"/>
        </w:rPr>
        <w:t>Said Defendants failed to take adequate measures to assure the safety of the public in undertaking these duties, and further failed to inspect and warn the public of the dangerous conditions,</w:t>
      </w:r>
      <w:r>
        <w:rPr>
          <w:spacing w:val="-3"/>
          <w:sz w:val="24"/>
        </w:rPr>
        <w:t xml:space="preserve"> </w:t>
      </w:r>
      <w:r>
        <w:rPr>
          <w:sz w:val="24"/>
        </w:rPr>
        <w:t>and</w:t>
      </w:r>
      <w:r>
        <w:rPr>
          <w:spacing w:val="-3"/>
          <w:sz w:val="24"/>
        </w:rPr>
        <w:t xml:space="preserve"> </w:t>
      </w:r>
      <w:r>
        <w:rPr>
          <w:sz w:val="24"/>
        </w:rPr>
        <w:t>as</w:t>
      </w:r>
      <w:r>
        <w:rPr>
          <w:spacing w:val="-3"/>
          <w:sz w:val="24"/>
        </w:rPr>
        <w:t xml:space="preserve"> </w:t>
      </w:r>
      <w:r>
        <w:rPr>
          <w:sz w:val="24"/>
        </w:rPr>
        <w:t>such</w:t>
      </w:r>
      <w:r>
        <w:rPr>
          <w:spacing w:val="-1"/>
          <w:sz w:val="24"/>
        </w:rPr>
        <w:t xml:space="preserve"> </w:t>
      </w:r>
      <w:r>
        <w:rPr>
          <w:sz w:val="24"/>
        </w:rPr>
        <w:t>was</w:t>
      </w:r>
      <w:r>
        <w:rPr>
          <w:spacing w:val="-3"/>
          <w:sz w:val="24"/>
        </w:rPr>
        <w:t xml:space="preserve"> </w:t>
      </w:r>
      <w:r>
        <w:rPr>
          <w:sz w:val="24"/>
        </w:rPr>
        <w:t>a</w:t>
      </w:r>
      <w:r>
        <w:rPr>
          <w:spacing w:val="-4"/>
          <w:sz w:val="24"/>
        </w:rPr>
        <w:t xml:space="preserve"> </w:t>
      </w:r>
      <w:r>
        <w:rPr>
          <w:sz w:val="24"/>
        </w:rPr>
        <w:t>direct</w:t>
      </w:r>
      <w:r>
        <w:rPr>
          <w:spacing w:val="-3"/>
          <w:sz w:val="24"/>
        </w:rPr>
        <w:t xml:space="preserve"> </w:t>
      </w:r>
      <w:r>
        <w:rPr>
          <w:sz w:val="24"/>
        </w:rPr>
        <w:t>and</w:t>
      </w:r>
      <w:r>
        <w:rPr>
          <w:spacing w:val="-3"/>
          <w:sz w:val="24"/>
        </w:rPr>
        <w:t xml:space="preserve"> </w:t>
      </w:r>
      <w:r>
        <w:rPr>
          <w:sz w:val="24"/>
        </w:rPr>
        <w:t>proximate</w:t>
      </w:r>
      <w:r>
        <w:rPr>
          <w:spacing w:val="-4"/>
          <w:sz w:val="24"/>
        </w:rPr>
        <w:t xml:space="preserve"> </w:t>
      </w:r>
      <w:r>
        <w:rPr>
          <w:sz w:val="24"/>
        </w:rPr>
        <w:t>result</w:t>
      </w:r>
      <w:r>
        <w:rPr>
          <w:spacing w:val="-3"/>
          <w:sz w:val="24"/>
        </w:rPr>
        <w:t xml:space="preserve"> </w:t>
      </w:r>
      <w:r>
        <w:rPr>
          <w:sz w:val="24"/>
        </w:rPr>
        <w:t>of</w:t>
      </w:r>
      <w:r>
        <w:rPr>
          <w:spacing w:val="-4"/>
          <w:sz w:val="24"/>
        </w:rPr>
        <w:t xml:space="preserve"> </w:t>
      </w:r>
      <w:r>
        <w:rPr>
          <w:sz w:val="24"/>
        </w:rPr>
        <w:t>Plaintiff’s</w:t>
      </w:r>
      <w:r>
        <w:rPr>
          <w:spacing w:val="-3"/>
          <w:sz w:val="24"/>
        </w:rPr>
        <w:t xml:space="preserve"> </w:t>
      </w:r>
      <w:r>
        <w:rPr>
          <w:sz w:val="24"/>
        </w:rPr>
        <w:t>injury,</w:t>
      </w:r>
      <w:r>
        <w:rPr>
          <w:spacing w:val="-1"/>
          <w:sz w:val="24"/>
        </w:rPr>
        <w:t xml:space="preserve"> </w:t>
      </w:r>
      <w:r>
        <w:rPr>
          <w:sz w:val="24"/>
        </w:rPr>
        <w:t>which</w:t>
      </w:r>
      <w:r>
        <w:rPr>
          <w:spacing w:val="-3"/>
          <w:sz w:val="24"/>
        </w:rPr>
        <w:t xml:space="preserve"> </w:t>
      </w:r>
      <w:r>
        <w:rPr>
          <w:sz w:val="24"/>
        </w:rPr>
        <w:t>said</w:t>
      </w:r>
      <w:r>
        <w:rPr>
          <w:spacing w:val="-3"/>
          <w:sz w:val="24"/>
        </w:rPr>
        <w:t xml:space="preserve"> </w:t>
      </w:r>
      <w:r>
        <w:rPr>
          <w:sz w:val="24"/>
        </w:rPr>
        <w:t>injury led to serious and permanent damages.</w:t>
      </w:r>
    </w:p>
    <w:p w14:paraId="7639EBFB" w14:textId="35D36B8A" w:rsidR="006E6F77" w:rsidRPr="006E6F77" w:rsidRDefault="006E6F77" w:rsidP="006E6F77">
      <w:pPr>
        <w:pStyle w:val="ListParagraph"/>
        <w:numPr>
          <w:ilvl w:val="0"/>
          <w:numId w:val="1"/>
        </w:numPr>
        <w:tabs>
          <w:tab w:val="left" w:pos="840"/>
        </w:tabs>
        <w:spacing w:line="480" w:lineRule="auto"/>
        <w:ind w:right="116" w:firstLine="360"/>
        <w:rPr>
          <w:sz w:val="24"/>
        </w:rPr>
      </w:pPr>
      <w:r w:rsidRPr="006E6F77">
        <w:rPr>
          <w:sz w:val="24"/>
        </w:rPr>
        <w:t>Defendant, Bird Rides, Inc. breached their duty of care owed to the Plaintiff as a customer</w:t>
      </w:r>
      <w:r>
        <w:rPr>
          <w:sz w:val="24"/>
        </w:rPr>
        <w:t xml:space="preserve"> </w:t>
      </w:r>
      <w:r w:rsidRPr="006E6F77">
        <w:rPr>
          <w:sz w:val="24"/>
        </w:rPr>
        <w:t>of their transportation services.</w:t>
      </w:r>
    </w:p>
    <w:p w14:paraId="6552AE3E" w14:textId="5BC6D72E" w:rsidR="006C7DBD" w:rsidRDefault="00000000" w:rsidP="006E6F77">
      <w:pPr>
        <w:pStyle w:val="ListParagraph"/>
        <w:numPr>
          <w:ilvl w:val="0"/>
          <w:numId w:val="1"/>
        </w:numPr>
        <w:tabs>
          <w:tab w:val="left" w:pos="840"/>
        </w:tabs>
        <w:spacing w:line="480" w:lineRule="auto"/>
        <w:ind w:right="116" w:firstLine="360"/>
        <w:rPr>
          <w:sz w:val="24"/>
        </w:rPr>
      </w:pPr>
      <w:r>
        <w:rPr>
          <w:sz w:val="24"/>
        </w:rPr>
        <w:t>As</w:t>
      </w:r>
      <w:r w:rsidRPr="006E6F77">
        <w:rPr>
          <w:sz w:val="24"/>
        </w:rPr>
        <w:t xml:space="preserve"> </w:t>
      </w:r>
      <w:r>
        <w:rPr>
          <w:sz w:val="24"/>
        </w:rPr>
        <w:t>a</w:t>
      </w:r>
      <w:r>
        <w:rPr>
          <w:spacing w:val="-4"/>
          <w:sz w:val="24"/>
        </w:rPr>
        <w:t xml:space="preserve"> </w:t>
      </w:r>
      <w:r>
        <w:rPr>
          <w:sz w:val="24"/>
        </w:rPr>
        <w:t>direct</w:t>
      </w:r>
      <w:r>
        <w:rPr>
          <w:spacing w:val="-1"/>
          <w:sz w:val="24"/>
        </w:rPr>
        <w:t xml:space="preserve"> </w:t>
      </w:r>
      <w:r>
        <w:rPr>
          <w:sz w:val="24"/>
        </w:rPr>
        <w:t>and</w:t>
      </w:r>
      <w:r>
        <w:rPr>
          <w:spacing w:val="-3"/>
          <w:sz w:val="24"/>
        </w:rPr>
        <w:t xml:space="preserve"> </w:t>
      </w:r>
      <w:r>
        <w:rPr>
          <w:sz w:val="24"/>
        </w:rPr>
        <w:t>proximate</w:t>
      </w:r>
      <w:r>
        <w:rPr>
          <w:spacing w:val="-4"/>
          <w:sz w:val="24"/>
        </w:rPr>
        <w:t xml:space="preserve"> </w:t>
      </w:r>
      <w:r>
        <w:rPr>
          <w:sz w:val="24"/>
        </w:rPr>
        <w:t>cause</w:t>
      </w:r>
      <w:r>
        <w:rPr>
          <w:spacing w:val="-4"/>
          <w:sz w:val="24"/>
        </w:rPr>
        <w:t xml:space="preserve"> </w:t>
      </w:r>
      <w:r>
        <w:rPr>
          <w:sz w:val="24"/>
        </w:rPr>
        <w:t>of</w:t>
      </w:r>
      <w:r>
        <w:rPr>
          <w:spacing w:val="-4"/>
          <w:sz w:val="24"/>
        </w:rPr>
        <w:t xml:space="preserve"> </w:t>
      </w:r>
      <w:r>
        <w:rPr>
          <w:sz w:val="24"/>
        </w:rPr>
        <w:t>this</w:t>
      </w:r>
      <w:r>
        <w:rPr>
          <w:spacing w:val="-3"/>
          <w:sz w:val="24"/>
        </w:rPr>
        <w:t xml:space="preserve"> </w:t>
      </w:r>
      <w:r>
        <w:rPr>
          <w:sz w:val="24"/>
        </w:rPr>
        <w:t>Defendants’</w:t>
      </w:r>
      <w:r>
        <w:rPr>
          <w:spacing w:val="-5"/>
          <w:sz w:val="24"/>
        </w:rPr>
        <w:t xml:space="preserve"> </w:t>
      </w:r>
      <w:r>
        <w:rPr>
          <w:sz w:val="24"/>
        </w:rPr>
        <w:t>negligence,</w:t>
      </w:r>
      <w:r>
        <w:rPr>
          <w:spacing w:val="-4"/>
          <w:sz w:val="24"/>
        </w:rPr>
        <w:t xml:space="preserve"> </w:t>
      </w:r>
      <w:r>
        <w:rPr>
          <w:sz w:val="24"/>
        </w:rPr>
        <w:t>the</w:t>
      </w:r>
      <w:r>
        <w:rPr>
          <w:spacing w:val="-5"/>
          <w:sz w:val="24"/>
        </w:rPr>
        <w:t xml:space="preserve"> </w:t>
      </w:r>
      <w:r>
        <w:rPr>
          <w:sz w:val="24"/>
        </w:rPr>
        <w:t>Plaintiff</w:t>
      </w:r>
      <w:r>
        <w:rPr>
          <w:spacing w:val="-4"/>
          <w:sz w:val="24"/>
        </w:rPr>
        <w:t xml:space="preserve"> </w:t>
      </w:r>
      <w:r>
        <w:rPr>
          <w:sz w:val="24"/>
        </w:rPr>
        <w:t>has</w:t>
      </w:r>
      <w:r>
        <w:rPr>
          <w:spacing w:val="-3"/>
          <w:sz w:val="24"/>
        </w:rPr>
        <w:t xml:space="preserve"> </w:t>
      </w:r>
      <w:r>
        <w:rPr>
          <w:sz w:val="24"/>
        </w:rPr>
        <w:t>suffered and will continue</w:t>
      </w:r>
      <w:r>
        <w:rPr>
          <w:spacing w:val="-1"/>
          <w:sz w:val="24"/>
        </w:rPr>
        <w:t xml:space="preserve"> </w:t>
      </w:r>
      <w:r>
        <w:rPr>
          <w:sz w:val="24"/>
        </w:rPr>
        <w:t>to suffer</w:t>
      </w:r>
      <w:r>
        <w:rPr>
          <w:spacing w:val="-1"/>
          <w:sz w:val="24"/>
        </w:rPr>
        <w:t xml:space="preserve"> </w:t>
      </w:r>
      <w:r>
        <w:rPr>
          <w:sz w:val="24"/>
        </w:rPr>
        <w:t>past and future</w:t>
      </w:r>
      <w:r>
        <w:rPr>
          <w:spacing w:val="-1"/>
          <w:sz w:val="24"/>
        </w:rPr>
        <w:t xml:space="preserve"> </w:t>
      </w:r>
      <w:r>
        <w:rPr>
          <w:sz w:val="24"/>
        </w:rPr>
        <w:t>medical expenses, past and future wage</w:t>
      </w:r>
      <w:r>
        <w:rPr>
          <w:spacing w:val="-1"/>
          <w:sz w:val="24"/>
        </w:rPr>
        <w:t xml:space="preserve"> </w:t>
      </w:r>
      <w:r>
        <w:rPr>
          <w:sz w:val="24"/>
        </w:rPr>
        <w:t>loss, and past</w:t>
      </w:r>
    </w:p>
    <w:p w14:paraId="2FF37557" w14:textId="77777777" w:rsidR="006C7DBD" w:rsidRDefault="006C7DBD">
      <w:pPr>
        <w:spacing w:line="480" w:lineRule="auto"/>
        <w:rPr>
          <w:sz w:val="24"/>
        </w:rPr>
        <w:sectPr w:rsidR="006C7DBD">
          <w:pgSz w:w="12240" w:h="15840"/>
          <w:pgMar w:top="1360" w:right="1340" w:bottom="280" w:left="1320" w:header="720" w:footer="720" w:gutter="0"/>
          <w:cols w:space="720"/>
        </w:sectPr>
      </w:pPr>
    </w:p>
    <w:p w14:paraId="29E944E7" w14:textId="7F12C377" w:rsidR="006C7DBD" w:rsidRDefault="00000000">
      <w:pPr>
        <w:pStyle w:val="BodyText"/>
        <w:spacing w:before="79"/>
        <w:ind w:left="120"/>
        <w:rPr>
          <w:spacing w:val="-2"/>
        </w:rPr>
      </w:pPr>
      <w:r>
        <w:lastRenderedPageBreak/>
        <w:t>and</w:t>
      </w:r>
      <w:r>
        <w:rPr>
          <w:spacing w:val="-2"/>
        </w:rPr>
        <w:t xml:space="preserve"> </w:t>
      </w:r>
      <w:r>
        <w:t>future</w:t>
      </w:r>
      <w:r>
        <w:rPr>
          <w:spacing w:val="-2"/>
        </w:rPr>
        <w:t xml:space="preserve"> </w:t>
      </w:r>
      <w:r>
        <w:t>pain</w:t>
      </w:r>
      <w:r>
        <w:rPr>
          <w:spacing w:val="-1"/>
        </w:rPr>
        <w:t xml:space="preserve"> </w:t>
      </w:r>
      <w:r>
        <w:t>and</w:t>
      </w:r>
      <w:r>
        <w:rPr>
          <w:spacing w:val="-1"/>
        </w:rPr>
        <w:t xml:space="preserve"> </w:t>
      </w:r>
      <w:r>
        <w:t>suffering,</w:t>
      </w:r>
      <w:r>
        <w:rPr>
          <w:spacing w:val="-2"/>
        </w:rPr>
        <w:t xml:space="preserve"> </w:t>
      </w:r>
      <w:r>
        <w:t>all</w:t>
      </w:r>
      <w:r>
        <w:rPr>
          <w:spacing w:val="-1"/>
        </w:rPr>
        <w:t xml:space="preserve"> </w:t>
      </w:r>
      <w:r>
        <w:t>in</w:t>
      </w:r>
      <w:r>
        <w:rPr>
          <w:spacing w:val="-1"/>
        </w:rPr>
        <w:t xml:space="preserve"> </w:t>
      </w:r>
      <w:r>
        <w:t>excess</w:t>
      </w:r>
      <w:r>
        <w:rPr>
          <w:spacing w:val="-1"/>
        </w:rPr>
        <w:t xml:space="preserve"> </w:t>
      </w:r>
      <w:r>
        <w:t>of</w:t>
      </w:r>
      <w:r>
        <w:rPr>
          <w:spacing w:val="-3"/>
        </w:rPr>
        <w:t xml:space="preserve"> </w:t>
      </w:r>
      <w:r>
        <w:t>the</w:t>
      </w:r>
      <w:r>
        <w:rPr>
          <w:spacing w:val="-2"/>
        </w:rPr>
        <w:t xml:space="preserve"> </w:t>
      </w:r>
      <w:r>
        <w:t>jurisdictional</w:t>
      </w:r>
      <w:r>
        <w:rPr>
          <w:spacing w:val="-1"/>
        </w:rPr>
        <w:t xml:space="preserve"> </w:t>
      </w:r>
      <w:r>
        <w:t>limits</w:t>
      </w:r>
      <w:r>
        <w:rPr>
          <w:spacing w:val="-1"/>
        </w:rPr>
        <w:t xml:space="preserve"> </w:t>
      </w:r>
      <w:r>
        <w:t>of</w:t>
      </w:r>
      <w:r>
        <w:rPr>
          <w:spacing w:val="-3"/>
        </w:rPr>
        <w:t xml:space="preserve"> </w:t>
      </w:r>
      <w:r>
        <w:t>this</w:t>
      </w:r>
      <w:r>
        <w:rPr>
          <w:spacing w:val="-1"/>
        </w:rPr>
        <w:t xml:space="preserve"> </w:t>
      </w:r>
      <w:r>
        <w:rPr>
          <w:spacing w:val="-2"/>
        </w:rPr>
        <w:t>Court.</w:t>
      </w:r>
    </w:p>
    <w:p w14:paraId="0DE19D13" w14:textId="2353AAA9" w:rsidR="006E6F77" w:rsidRDefault="006E6F77" w:rsidP="006E6F77">
      <w:pPr>
        <w:pStyle w:val="BodyText"/>
        <w:spacing w:before="79"/>
      </w:pPr>
      <w:r>
        <w:rPr>
          <w:spacing w:val="-2"/>
        </w:rPr>
        <w:tab/>
      </w:r>
    </w:p>
    <w:p w14:paraId="75051187" w14:textId="77777777" w:rsidR="006C7DBD" w:rsidRDefault="006C7DBD">
      <w:pPr>
        <w:pStyle w:val="BodyText"/>
      </w:pPr>
    </w:p>
    <w:p w14:paraId="5E7E7069" w14:textId="77777777" w:rsidR="006C7DBD" w:rsidRDefault="00000000">
      <w:pPr>
        <w:pStyle w:val="BodyText"/>
        <w:ind w:left="840"/>
      </w:pPr>
      <w:r>
        <w:t>WHEREFORE,</w:t>
      </w:r>
      <w:r>
        <w:rPr>
          <w:spacing w:val="-5"/>
        </w:rPr>
        <w:t xml:space="preserve"> </w:t>
      </w:r>
      <w:r>
        <w:t>Plaintiff</w:t>
      </w:r>
      <w:r>
        <w:rPr>
          <w:spacing w:val="-5"/>
        </w:rPr>
        <w:t xml:space="preserve"> </w:t>
      </w:r>
      <w:r>
        <w:t>respectfully</w:t>
      </w:r>
      <w:r>
        <w:rPr>
          <w:spacing w:val="-9"/>
        </w:rPr>
        <w:t xml:space="preserve"> </w:t>
      </w:r>
      <w:r>
        <w:t>requests</w:t>
      </w:r>
      <w:r>
        <w:rPr>
          <w:spacing w:val="-4"/>
        </w:rPr>
        <w:t xml:space="preserve"> </w:t>
      </w:r>
      <w:r>
        <w:t>as</w:t>
      </w:r>
      <w:r>
        <w:rPr>
          <w:spacing w:val="-4"/>
        </w:rPr>
        <w:t xml:space="preserve"> </w:t>
      </w:r>
      <w:r>
        <w:rPr>
          <w:spacing w:val="-2"/>
        </w:rPr>
        <w:t>follows:</w:t>
      </w:r>
    </w:p>
    <w:p w14:paraId="33AB5C77" w14:textId="77777777" w:rsidR="006C7DBD" w:rsidRDefault="006C7DBD">
      <w:pPr>
        <w:pStyle w:val="BodyText"/>
      </w:pPr>
    </w:p>
    <w:p w14:paraId="5006FF6C" w14:textId="77777777" w:rsidR="006C7DBD" w:rsidRDefault="00000000">
      <w:pPr>
        <w:pStyle w:val="ListParagraph"/>
        <w:numPr>
          <w:ilvl w:val="1"/>
          <w:numId w:val="1"/>
        </w:numPr>
        <w:tabs>
          <w:tab w:val="left" w:pos="1200"/>
        </w:tabs>
        <w:spacing w:line="480" w:lineRule="auto"/>
        <w:ind w:right="566"/>
        <w:jc w:val="both"/>
        <w:rPr>
          <w:sz w:val="24"/>
        </w:rPr>
      </w:pPr>
      <w:r>
        <w:rPr>
          <w:sz w:val="24"/>
        </w:rPr>
        <w:t>For</w:t>
      </w:r>
      <w:r>
        <w:rPr>
          <w:spacing w:val="-4"/>
          <w:sz w:val="24"/>
        </w:rPr>
        <w:t xml:space="preserve"> </w:t>
      </w:r>
      <w:r>
        <w:rPr>
          <w:sz w:val="24"/>
        </w:rPr>
        <w:t>damages</w:t>
      </w:r>
      <w:r>
        <w:rPr>
          <w:spacing w:val="-3"/>
          <w:sz w:val="24"/>
        </w:rPr>
        <w:t xml:space="preserve"> </w:t>
      </w:r>
      <w:r>
        <w:rPr>
          <w:sz w:val="24"/>
        </w:rPr>
        <w:t>for</w:t>
      </w:r>
      <w:r>
        <w:rPr>
          <w:spacing w:val="-4"/>
          <w:sz w:val="24"/>
        </w:rPr>
        <w:t xml:space="preserve"> </w:t>
      </w:r>
      <w:r>
        <w:rPr>
          <w:sz w:val="24"/>
        </w:rPr>
        <w:t>past</w:t>
      </w:r>
      <w:r>
        <w:rPr>
          <w:spacing w:val="-3"/>
          <w:sz w:val="24"/>
        </w:rPr>
        <w:t xml:space="preserve"> </w:t>
      </w:r>
      <w:r>
        <w:rPr>
          <w:sz w:val="24"/>
        </w:rPr>
        <w:t>and</w:t>
      </w:r>
      <w:r>
        <w:rPr>
          <w:spacing w:val="-1"/>
          <w:sz w:val="24"/>
        </w:rPr>
        <w:t xml:space="preserve"> </w:t>
      </w:r>
      <w:r>
        <w:rPr>
          <w:sz w:val="24"/>
        </w:rPr>
        <w:t>future</w:t>
      </w:r>
      <w:r>
        <w:rPr>
          <w:spacing w:val="-4"/>
          <w:sz w:val="24"/>
        </w:rPr>
        <w:t xml:space="preserve"> </w:t>
      </w:r>
      <w:r>
        <w:rPr>
          <w:sz w:val="24"/>
        </w:rPr>
        <w:t>medical</w:t>
      </w:r>
      <w:r>
        <w:rPr>
          <w:spacing w:val="-3"/>
          <w:sz w:val="24"/>
        </w:rPr>
        <w:t xml:space="preserve"> </w:t>
      </w:r>
      <w:r>
        <w:rPr>
          <w:sz w:val="24"/>
        </w:rPr>
        <w:t>bills,</w:t>
      </w:r>
      <w:r>
        <w:rPr>
          <w:spacing w:val="-3"/>
          <w:sz w:val="24"/>
        </w:rPr>
        <w:t xml:space="preserve"> </w:t>
      </w:r>
      <w:r>
        <w:rPr>
          <w:sz w:val="24"/>
        </w:rPr>
        <w:t>past</w:t>
      </w:r>
      <w:r>
        <w:rPr>
          <w:spacing w:val="-3"/>
          <w:sz w:val="24"/>
        </w:rPr>
        <w:t xml:space="preserve"> </w:t>
      </w:r>
      <w:r>
        <w:rPr>
          <w:sz w:val="24"/>
        </w:rPr>
        <w:t>and</w:t>
      </w:r>
      <w:r>
        <w:rPr>
          <w:spacing w:val="-3"/>
          <w:sz w:val="24"/>
        </w:rPr>
        <w:t xml:space="preserve"> </w:t>
      </w:r>
      <w:r>
        <w:rPr>
          <w:sz w:val="24"/>
        </w:rPr>
        <w:t>future</w:t>
      </w:r>
      <w:r>
        <w:rPr>
          <w:spacing w:val="-4"/>
          <w:sz w:val="24"/>
        </w:rPr>
        <w:t xml:space="preserve"> </w:t>
      </w:r>
      <w:r>
        <w:rPr>
          <w:sz w:val="24"/>
        </w:rPr>
        <w:t>wage</w:t>
      </w:r>
      <w:r>
        <w:rPr>
          <w:spacing w:val="-4"/>
          <w:sz w:val="24"/>
        </w:rPr>
        <w:t xml:space="preserve"> </w:t>
      </w:r>
      <w:r>
        <w:rPr>
          <w:sz w:val="24"/>
        </w:rPr>
        <w:t>loss,</w:t>
      </w:r>
      <w:r>
        <w:rPr>
          <w:spacing w:val="-3"/>
          <w:sz w:val="24"/>
        </w:rPr>
        <w:t xml:space="preserve"> </w:t>
      </w:r>
      <w:r>
        <w:rPr>
          <w:sz w:val="24"/>
        </w:rPr>
        <w:t>past</w:t>
      </w:r>
      <w:r>
        <w:rPr>
          <w:spacing w:val="-3"/>
          <w:sz w:val="24"/>
        </w:rPr>
        <w:t xml:space="preserve"> </w:t>
      </w:r>
      <w:r>
        <w:rPr>
          <w:sz w:val="24"/>
        </w:rPr>
        <w:t>and future</w:t>
      </w:r>
      <w:r>
        <w:rPr>
          <w:spacing w:val="-4"/>
          <w:sz w:val="24"/>
        </w:rPr>
        <w:t xml:space="preserve"> </w:t>
      </w:r>
      <w:r>
        <w:rPr>
          <w:sz w:val="24"/>
        </w:rPr>
        <w:t>pain</w:t>
      </w:r>
      <w:r>
        <w:rPr>
          <w:spacing w:val="-3"/>
          <w:sz w:val="24"/>
        </w:rPr>
        <w:t xml:space="preserve"> </w:t>
      </w:r>
      <w:r>
        <w:rPr>
          <w:sz w:val="24"/>
        </w:rPr>
        <w:t>and</w:t>
      </w:r>
      <w:r>
        <w:rPr>
          <w:spacing w:val="-3"/>
          <w:sz w:val="24"/>
        </w:rPr>
        <w:t xml:space="preserve"> </w:t>
      </w:r>
      <w:r>
        <w:rPr>
          <w:sz w:val="24"/>
        </w:rPr>
        <w:t>suffering,</w:t>
      </w:r>
      <w:r>
        <w:rPr>
          <w:spacing w:val="-1"/>
          <w:sz w:val="24"/>
        </w:rPr>
        <w:t xml:space="preserve"> </w:t>
      </w:r>
      <w:r>
        <w:rPr>
          <w:sz w:val="24"/>
        </w:rPr>
        <w:t>against</w:t>
      </w:r>
      <w:r>
        <w:rPr>
          <w:spacing w:val="-3"/>
          <w:sz w:val="24"/>
        </w:rPr>
        <w:t xml:space="preserve"> </w:t>
      </w:r>
      <w:r>
        <w:rPr>
          <w:sz w:val="24"/>
        </w:rPr>
        <w:t>the</w:t>
      </w:r>
      <w:r>
        <w:rPr>
          <w:spacing w:val="-4"/>
          <w:sz w:val="24"/>
        </w:rPr>
        <w:t xml:space="preserve"> </w:t>
      </w:r>
      <w:r>
        <w:rPr>
          <w:sz w:val="24"/>
        </w:rPr>
        <w:t>Defendants</w:t>
      </w:r>
      <w:r>
        <w:rPr>
          <w:spacing w:val="-3"/>
          <w:sz w:val="24"/>
        </w:rPr>
        <w:t xml:space="preserve"> </w:t>
      </w:r>
      <w:r>
        <w:rPr>
          <w:sz w:val="24"/>
        </w:rPr>
        <w:t>jointly</w:t>
      </w:r>
      <w:r>
        <w:rPr>
          <w:spacing w:val="-8"/>
          <w:sz w:val="24"/>
        </w:rPr>
        <w:t xml:space="preserve"> </w:t>
      </w:r>
      <w:r>
        <w:rPr>
          <w:sz w:val="24"/>
        </w:rPr>
        <w:t>and/or</w:t>
      </w:r>
      <w:r>
        <w:rPr>
          <w:spacing w:val="-4"/>
          <w:sz w:val="24"/>
        </w:rPr>
        <w:t xml:space="preserve"> </w:t>
      </w:r>
      <w:r>
        <w:rPr>
          <w:sz w:val="24"/>
        </w:rPr>
        <w:t>individually</w:t>
      </w:r>
      <w:r>
        <w:rPr>
          <w:spacing w:val="-6"/>
          <w:sz w:val="24"/>
        </w:rPr>
        <w:t xml:space="preserve"> </w:t>
      </w:r>
      <w:r>
        <w:rPr>
          <w:sz w:val="24"/>
        </w:rPr>
        <w:t>all</w:t>
      </w:r>
      <w:r>
        <w:rPr>
          <w:spacing w:val="-3"/>
          <w:sz w:val="24"/>
        </w:rPr>
        <w:t xml:space="preserve"> </w:t>
      </w:r>
      <w:r>
        <w:rPr>
          <w:sz w:val="24"/>
        </w:rPr>
        <w:t>in excess of the jurisdictional limits of this Court.</w:t>
      </w:r>
    </w:p>
    <w:p w14:paraId="3781A2EF" w14:textId="77777777" w:rsidR="006C7DBD" w:rsidRDefault="00000000">
      <w:pPr>
        <w:pStyle w:val="ListParagraph"/>
        <w:numPr>
          <w:ilvl w:val="1"/>
          <w:numId w:val="1"/>
        </w:numPr>
        <w:tabs>
          <w:tab w:val="left" w:pos="1200"/>
        </w:tabs>
        <w:spacing w:line="480" w:lineRule="auto"/>
        <w:ind w:right="911"/>
        <w:jc w:val="both"/>
        <w:rPr>
          <w:sz w:val="24"/>
        </w:rPr>
      </w:pPr>
      <w:r>
        <w:rPr>
          <w:sz w:val="24"/>
        </w:rPr>
        <w:t>For</w:t>
      </w:r>
      <w:r>
        <w:rPr>
          <w:spacing w:val="-5"/>
          <w:sz w:val="24"/>
        </w:rPr>
        <w:t xml:space="preserve"> </w:t>
      </w:r>
      <w:r>
        <w:rPr>
          <w:sz w:val="24"/>
        </w:rPr>
        <w:t>Compensatory</w:t>
      </w:r>
      <w:r>
        <w:rPr>
          <w:spacing w:val="-6"/>
          <w:sz w:val="24"/>
        </w:rPr>
        <w:t xml:space="preserve"> </w:t>
      </w:r>
      <w:r>
        <w:rPr>
          <w:sz w:val="24"/>
        </w:rPr>
        <w:t>and</w:t>
      </w:r>
      <w:r>
        <w:rPr>
          <w:spacing w:val="-3"/>
          <w:sz w:val="24"/>
        </w:rPr>
        <w:t xml:space="preserve"> </w:t>
      </w:r>
      <w:r>
        <w:rPr>
          <w:sz w:val="24"/>
        </w:rPr>
        <w:t>Exemplary</w:t>
      </w:r>
      <w:r>
        <w:rPr>
          <w:spacing w:val="-8"/>
          <w:sz w:val="24"/>
        </w:rPr>
        <w:t xml:space="preserve"> </w:t>
      </w:r>
      <w:r>
        <w:rPr>
          <w:sz w:val="24"/>
        </w:rPr>
        <w:t>damages</w:t>
      </w:r>
      <w:r>
        <w:rPr>
          <w:spacing w:val="-3"/>
          <w:sz w:val="24"/>
        </w:rPr>
        <w:t xml:space="preserve"> </w:t>
      </w:r>
      <w:r>
        <w:rPr>
          <w:sz w:val="24"/>
        </w:rPr>
        <w:t>against</w:t>
      </w:r>
      <w:r>
        <w:rPr>
          <w:spacing w:val="-4"/>
          <w:sz w:val="24"/>
        </w:rPr>
        <w:t xml:space="preserve"> </w:t>
      </w:r>
      <w:r>
        <w:rPr>
          <w:sz w:val="24"/>
        </w:rPr>
        <w:t>Defendants</w:t>
      </w:r>
      <w:r>
        <w:rPr>
          <w:spacing w:val="-3"/>
          <w:sz w:val="24"/>
        </w:rPr>
        <w:t xml:space="preserve"> </w:t>
      </w:r>
      <w:r>
        <w:rPr>
          <w:sz w:val="24"/>
        </w:rPr>
        <w:t>jointly</w:t>
      </w:r>
      <w:r>
        <w:rPr>
          <w:spacing w:val="-6"/>
          <w:sz w:val="24"/>
        </w:rPr>
        <w:t xml:space="preserve"> </w:t>
      </w:r>
      <w:r>
        <w:rPr>
          <w:sz w:val="24"/>
        </w:rPr>
        <w:t xml:space="preserve">and/or </w:t>
      </w:r>
      <w:r>
        <w:rPr>
          <w:spacing w:val="-2"/>
          <w:sz w:val="24"/>
        </w:rPr>
        <w:t>individually;</w:t>
      </w:r>
    </w:p>
    <w:p w14:paraId="0354765B" w14:textId="77777777" w:rsidR="006C7DBD" w:rsidRDefault="00000000">
      <w:pPr>
        <w:pStyle w:val="ListParagraph"/>
        <w:numPr>
          <w:ilvl w:val="1"/>
          <w:numId w:val="1"/>
        </w:numPr>
        <w:tabs>
          <w:tab w:val="left" w:pos="1200"/>
        </w:tabs>
        <w:ind w:hanging="361"/>
        <w:jc w:val="both"/>
        <w:rPr>
          <w:sz w:val="24"/>
        </w:rPr>
      </w:pPr>
      <w:r>
        <w:rPr>
          <w:sz w:val="24"/>
        </w:rPr>
        <w:t>For</w:t>
      </w:r>
      <w:r>
        <w:rPr>
          <w:spacing w:val="-5"/>
          <w:sz w:val="24"/>
        </w:rPr>
        <w:t xml:space="preserve"> </w:t>
      </w:r>
      <w:r>
        <w:rPr>
          <w:sz w:val="24"/>
        </w:rPr>
        <w:t>her</w:t>
      </w:r>
      <w:r>
        <w:rPr>
          <w:spacing w:val="-5"/>
          <w:sz w:val="24"/>
        </w:rPr>
        <w:t xml:space="preserve"> </w:t>
      </w:r>
      <w:r>
        <w:rPr>
          <w:sz w:val="24"/>
        </w:rPr>
        <w:t>costs</w:t>
      </w:r>
      <w:r>
        <w:rPr>
          <w:spacing w:val="-4"/>
          <w:sz w:val="24"/>
        </w:rPr>
        <w:t xml:space="preserve"> </w:t>
      </w:r>
      <w:r>
        <w:rPr>
          <w:sz w:val="24"/>
        </w:rPr>
        <w:t>herein</w:t>
      </w:r>
      <w:r>
        <w:rPr>
          <w:spacing w:val="-3"/>
          <w:sz w:val="24"/>
        </w:rPr>
        <w:t xml:space="preserve"> </w:t>
      </w:r>
      <w:r>
        <w:rPr>
          <w:spacing w:val="-2"/>
          <w:sz w:val="24"/>
        </w:rPr>
        <w:t>expended;</w:t>
      </w:r>
    </w:p>
    <w:p w14:paraId="5A4D3821" w14:textId="77777777" w:rsidR="006C7DBD" w:rsidRDefault="006C7DBD">
      <w:pPr>
        <w:pStyle w:val="BodyText"/>
      </w:pPr>
    </w:p>
    <w:p w14:paraId="5F6F373C" w14:textId="77777777" w:rsidR="006C7DBD" w:rsidRDefault="00000000">
      <w:pPr>
        <w:pStyle w:val="ListParagraph"/>
        <w:numPr>
          <w:ilvl w:val="1"/>
          <w:numId w:val="1"/>
        </w:numPr>
        <w:tabs>
          <w:tab w:val="left" w:pos="1200"/>
        </w:tabs>
        <w:jc w:val="both"/>
        <w:rPr>
          <w:sz w:val="24"/>
        </w:rPr>
      </w:pPr>
      <w:r>
        <w:rPr>
          <w:sz w:val="24"/>
        </w:rPr>
        <w:t>For</w:t>
      </w:r>
      <w:r>
        <w:rPr>
          <w:spacing w:val="-2"/>
          <w:sz w:val="24"/>
        </w:rPr>
        <w:t xml:space="preserve"> </w:t>
      </w:r>
      <w:r>
        <w:rPr>
          <w:sz w:val="24"/>
        </w:rPr>
        <w:t>trial by</w:t>
      </w:r>
      <w:r>
        <w:rPr>
          <w:spacing w:val="-6"/>
          <w:sz w:val="24"/>
        </w:rPr>
        <w:t xml:space="preserve"> </w:t>
      </w:r>
      <w:r>
        <w:rPr>
          <w:spacing w:val="-4"/>
          <w:sz w:val="24"/>
        </w:rPr>
        <w:t>jury;</w:t>
      </w:r>
    </w:p>
    <w:p w14:paraId="48A6E332" w14:textId="77777777" w:rsidR="006C7DBD" w:rsidRDefault="006C7DBD">
      <w:pPr>
        <w:pStyle w:val="BodyText"/>
      </w:pPr>
    </w:p>
    <w:p w14:paraId="4566CC4E" w14:textId="77777777" w:rsidR="006C7DBD" w:rsidRDefault="00000000">
      <w:pPr>
        <w:pStyle w:val="ListParagraph"/>
        <w:numPr>
          <w:ilvl w:val="1"/>
          <w:numId w:val="1"/>
        </w:numPr>
        <w:tabs>
          <w:tab w:val="left" w:pos="1200"/>
        </w:tabs>
        <w:rPr>
          <w:sz w:val="24"/>
        </w:rPr>
      </w:pPr>
      <w:r>
        <w:rPr>
          <w:sz w:val="24"/>
        </w:rPr>
        <w:t>And</w:t>
      </w:r>
      <w:r>
        <w:rPr>
          <w:spacing w:val="-1"/>
          <w:sz w:val="24"/>
        </w:rPr>
        <w:t xml:space="preserve"> </w:t>
      </w:r>
      <w:r>
        <w:rPr>
          <w:sz w:val="24"/>
        </w:rPr>
        <w:t>for</w:t>
      </w:r>
      <w:r>
        <w:rPr>
          <w:spacing w:val="-2"/>
          <w:sz w:val="24"/>
        </w:rPr>
        <w:t xml:space="preserve"> </w:t>
      </w:r>
      <w:r>
        <w:rPr>
          <w:sz w:val="24"/>
        </w:rPr>
        <w:t>any</w:t>
      </w:r>
      <w:r>
        <w:rPr>
          <w:spacing w:val="-4"/>
          <w:sz w:val="24"/>
        </w:rPr>
        <w:t xml:space="preserve"> </w:t>
      </w:r>
      <w:r>
        <w:rPr>
          <w:sz w:val="24"/>
        </w:rPr>
        <w:t>and</w:t>
      </w:r>
      <w:r>
        <w:rPr>
          <w:spacing w:val="-1"/>
          <w:sz w:val="24"/>
        </w:rPr>
        <w:t xml:space="preserve"> </w:t>
      </w:r>
      <w:r>
        <w:rPr>
          <w:sz w:val="24"/>
        </w:rPr>
        <w:t>all</w:t>
      </w:r>
      <w:r>
        <w:rPr>
          <w:spacing w:val="-1"/>
          <w:sz w:val="24"/>
        </w:rPr>
        <w:t xml:space="preserve"> </w:t>
      </w:r>
      <w:r>
        <w:rPr>
          <w:sz w:val="24"/>
        </w:rPr>
        <w:t>other damages</w:t>
      </w:r>
      <w:r>
        <w:rPr>
          <w:spacing w:val="-1"/>
          <w:sz w:val="24"/>
        </w:rPr>
        <w:t xml:space="preserve"> </w:t>
      </w:r>
      <w:r>
        <w:rPr>
          <w:sz w:val="24"/>
        </w:rPr>
        <w:t>to</w:t>
      </w:r>
      <w:r>
        <w:rPr>
          <w:spacing w:val="-1"/>
          <w:sz w:val="24"/>
        </w:rPr>
        <w:t xml:space="preserve"> </w:t>
      </w:r>
      <w:r>
        <w:rPr>
          <w:sz w:val="24"/>
        </w:rPr>
        <w:t>which</w:t>
      </w:r>
      <w:r>
        <w:rPr>
          <w:spacing w:val="-1"/>
          <w:sz w:val="24"/>
        </w:rPr>
        <w:t xml:space="preserve"> </w:t>
      </w:r>
      <w:r>
        <w:rPr>
          <w:sz w:val="24"/>
        </w:rPr>
        <w:t>she</w:t>
      </w:r>
      <w:r>
        <w:rPr>
          <w:spacing w:val="-2"/>
          <w:sz w:val="24"/>
        </w:rPr>
        <w:t xml:space="preserve"> </w:t>
      </w:r>
      <w:r>
        <w:rPr>
          <w:sz w:val="24"/>
        </w:rPr>
        <w:t>may</w:t>
      </w:r>
      <w:r>
        <w:rPr>
          <w:spacing w:val="-4"/>
          <w:sz w:val="24"/>
        </w:rPr>
        <w:t xml:space="preserve"> </w:t>
      </w:r>
      <w:r>
        <w:rPr>
          <w:sz w:val="24"/>
        </w:rPr>
        <w:t>appear</w:t>
      </w:r>
      <w:r>
        <w:rPr>
          <w:spacing w:val="-2"/>
          <w:sz w:val="24"/>
        </w:rPr>
        <w:t xml:space="preserve"> entitled.</w:t>
      </w:r>
    </w:p>
    <w:p w14:paraId="321A11DF" w14:textId="77777777" w:rsidR="008358DC" w:rsidRDefault="008358DC">
      <w:pPr>
        <w:spacing w:before="79"/>
        <w:ind w:left="4440"/>
        <w:rPr>
          <w:spacing w:val="-2"/>
          <w:sz w:val="24"/>
        </w:rPr>
      </w:pPr>
    </w:p>
    <w:p w14:paraId="18F6B976" w14:textId="77777777" w:rsidR="008358DC" w:rsidRDefault="008358DC">
      <w:pPr>
        <w:spacing w:before="79"/>
        <w:ind w:left="4440"/>
        <w:rPr>
          <w:spacing w:val="-2"/>
          <w:sz w:val="24"/>
        </w:rPr>
      </w:pPr>
    </w:p>
    <w:p w14:paraId="2F38ED99" w14:textId="2D2C5647" w:rsidR="006C7DBD" w:rsidRDefault="00000000">
      <w:pPr>
        <w:spacing w:before="79"/>
        <w:ind w:left="4440"/>
        <w:rPr>
          <w:sz w:val="24"/>
        </w:rPr>
      </w:pPr>
      <w:r>
        <w:rPr>
          <w:spacing w:val="-2"/>
          <w:sz w:val="24"/>
        </w:rPr>
        <w:t>RESPECTFULLY</w:t>
      </w:r>
      <w:r>
        <w:rPr>
          <w:spacing w:val="2"/>
          <w:sz w:val="24"/>
        </w:rPr>
        <w:t xml:space="preserve"> </w:t>
      </w:r>
      <w:r>
        <w:rPr>
          <w:spacing w:val="-2"/>
          <w:sz w:val="24"/>
        </w:rPr>
        <w:t>SUBMITTED,</w:t>
      </w:r>
    </w:p>
    <w:p w14:paraId="35FFC752" w14:textId="77777777" w:rsidR="006C7DBD" w:rsidRDefault="006C7DBD">
      <w:pPr>
        <w:pStyle w:val="BodyText"/>
      </w:pPr>
    </w:p>
    <w:p w14:paraId="7BA47B54" w14:textId="414FEBD7" w:rsidR="006C7DBD" w:rsidRDefault="00000000" w:rsidP="006E6F77">
      <w:pPr>
        <w:pStyle w:val="BodyText"/>
        <w:ind w:left="4440" w:right="1210"/>
      </w:pPr>
      <w:r>
        <w:rPr>
          <w:u w:val="single"/>
        </w:rPr>
        <w:t xml:space="preserve">/s/ </w:t>
      </w:r>
      <w:r w:rsidR="008358DC" w:rsidRPr="006E6F77">
        <w:rPr>
          <w:rFonts w:ascii="Rage Italic" w:hAnsi="Rage Italic" w:cs="Adobe Devanagari"/>
          <w:sz w:val="36"/>
          <w:szCs w:val="36"/>
          <w:u w:val="single"/>
        </w:rPr>
        <w:t>Aaron G. Whaley, Esq</w:t>
      </w:r>
      <w:r>
        <w:rPr>
          <w:u w:val="single"/>
        </w:rPr>
        <w:tab/>
      </w:r>
      <w:r>
        <w:t xml:space="preserve"> </w:t>
      </w:r>
      <w:r w:rsidR="008358DC">
        <w:t>Aaron G. Whaley</w:t>
      </w:r>
    </w:p>
    <w:p w14:paraId="32175B5E" w14:textId="2D08F53B" w:rsidR="008358DC" w:rsidRDefault="008358DC" w:rsidP="008358DC">
      <w:pPr>
        <w:pStyle w:val="BodyText"/>
        <w:tabs>
          <w:tab w:val="left" w:pos="7574"/>
        </w:tabs>
        <w:ind w:left="4440" w:right="2003"/>
      </w:pPr>
      <w:r>
        <w:t>The Whaley Law Firm</w:t>
      </w:r>
    </w:p>
    <w:p w14:paraId="4BB4B3EC" w14:textId="00BE3E65" w:rsidR="008358DC" w:rsidRDefault="008358DC" w:rsidP="008358DC">
      <w:pPr>
        <w:pStyle w:val="BodyText"/>
        <w:tabs>
          <w:tab w:val="left" w:pos="7574"/>
        </w:tabs>
        <w:ind w:left="4440" w:right="2003"/>
      </w:pPr>
      <w:r>
        <w:t>712 Lyndon Lane</w:t>
      </w:r>
    </w:p>
    <w:p w14:paraId="1D6C5833" w14:textId="27A4CBF9" w:rsidR="008358DC" w:rsidRDefault="008358DC" w:rsidP="008358DC">
      <w:pPr>
        <w:pStyle w:val="BodyText"/>
        <w:tabs>
          <w:tab w:val="left" w:pos="7574"/>
        </w:tabs>
        <w:ind w:left="4440" w:right="2003"/>
      </w:pPr>
      <w:r>
        <w:t>Louisville, KY 40222</w:t>
      </w:r>
    </w:p>
    <w:p w14:paraId="7831DB82" w14:textId="1603B4B6" w:rsidR="008358DC" w:rsidRDefault="008358DC" w:rsidP="008358DC">
      <w:pPr>
        <w:pStyle w:val="BodyText"/>
        <w:tabs>
          <w:tab w:val="left" w:pos="7574"/>
        </w:tabs>
        <w:ind w:left="4440" w:right="2003"/>
      </w:pPr>
      <w:r>
        <w:t>(502) 583-4022</w:t>
      </w:r>
    </w:p>
    <w:p w14:paraId="273876B2" w14:textId="3F73CC03" w:rsidR="008358DC" w:rsidRPr="008358DC" w:rsidRDefault="008358DC" w:rsidP="006E6F77">
      <w:pPr>
        <w:pStyle w:val="BodyText"/>
        <w:ind w:left="4440" w:right="1660"/>
      </w:pPr>
      <w:r>
        <w:t>AGWhaley@WhaleyLawFirm.com</w:t>
      </w:r>
    </w:p>
    <w:sectPr w:rsidR="008358DC" w:rsidRPr="008358DC">
      <w:pgSz w:w="12240" w:h="15840"/>
      <w:pgMar w:top="1360" w:right="13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age Italic">
    <w:panose1 w:val="03070502040507070304"/>
    <w:charset w:val="00"/>
    <w:family w:val="script"/>
    <w:pitch w:val="variable"/>
    <w:sig w:usb0="00000003" w:usb1="00000000" w:usb2="00000000" w:usb3="00000000" w:csb0="00000001" w:csb1="00000000"/>
  </w:font>
  <w:font w:name="Adobe Devanagari">
    <w:panose1 w:val="02040503050201020203"/>
    <w:charset w:val="00"/>
    <w:family w:val="roman"/>
    <w:notTrueType/>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87FD1"/>
    <w:multiLevelType w:val="hybridMultilevel"/>
    <w:tmpl w:val="89EA60F8"/>
    <w:lvl w:ilvl="0" w:tplc="98CC4212">
      <w:start w:val="1"/>
      <w:numFmt w:val="decimal"/>
      <w:lvlText w:val="%1."/>
      <w:lvlJc w:val="left"/>
      <w:pPr>
        <w:ind w:left="12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1" w:tplc="420668E0">
      <w:start w:val="1"/>
      <w:numFmt w:val="decimal"/>
      <w:lvlText w:val="%2."/>
      <w:lvlJc w:val="left"/>
      <w:pPr>
        <w:ind w:left="1200" w:hanging="360"/>
        <w:jc w:val="left"/>
      </w:pPr>
      <w:rPr>
        <w:rFonts w:ascii="Times New Roman" w:eastAsia="Times New Roman" w:hAnsi="Times New Roman" w:cs="Times New Roman" w:hint="default"/>
        <w:b w:val="0"/>
        <w:bCs w:val="0"/>
        <w:i w:val="0"/>
        <w:iCs w:val="0"/>
        <w:w w:val="100"/>
        <w:sz w:val="24"/>
        <w:szCs w:val="24"/>
        <w:lang w:val="en-US" w:eastAsia="en-US" w:bidi="ar-SA"/>
      </w:rPr>
    </w:lvl>
    <w:lvl w:ilvl="2" w:tplc="B23AE636">
      <w:numFmt w:val="bullet"/>
      <w:lvlText w:val="•"/>
      <w:lvlJc w:val="left"/>
      <w:pPr>
        <w:ind w:left="2131" w:hanging="360"/>
      </w:pPr>
      <w:rPr>
        <w:rFonts w:hint="default"/>
        <w:lang w:val="en-US" w:eastAsia="en-US" w:bidi="ar-SA"/>
      </w:rPr>
    </w:lvl>
    <w:lvl w:ilvl="3" w:tplc="56486FDE">
      <w:numFmt w:val="bullet"/>
      <w:lvlText w:val="•"/>
      <w:lvlJc w:val="left"/>
      <w:pPr>
        <w:ind w:left="3062" w:hanging="360"/>
      </w:pPr>
      <w:rPr>
        <w:rFonts w:hint="default"/>
        <w:lang w:val="en-US" w:eastAsia="en-US" w:bidi="ar-SA"/>
      </w:rPr>
    </w:lvl>
    <w:lvl w:ilvl="4" w:tplc="173006DC">
      <w:numFmt w:val="bullet"/>
      <w:lvlText w:val="•"/>
      <w:lvlJc w:val="left"/>
      <w:pPr>
        <w:ind w:left="3993" w:hanging="360"/>
      </w:pPr>
      <w:rPr>
        <w:rFonts w:hint="default"/>
        <w:lang w:val="en-US" w:eastAsia="en-US" w:bidi="ar-SA"/>
      </w:rPr>
    </w:lvl>
    <w:lvl w:ilvl="5" w:tplc="767CF124">
      <w:numFmt w:val="bullet"/>
      <w:lvlText w:val="•"/>
      <w:lvlJc w:val="left"/>
      <w:pPr>
        <w:ind w:left="4924" w:hanging="360"/>
      </w:pPr>
      <w:rPr>
        <w:rFonts w:hint="default"/>
        <w:lang w:val="en-US" w:eastAsia="en-US" w:bidi="ar-SA"/>
      </w:rPr>
    </w:lvl>
    <w:lvl w:ilvl="6" w:tplc="9548502E">
      <w:numFmt w:val="bullet"/>
      <w:lvlText w:val="•"/>
      <w:lvlJc w:val="left"/>
      <w:pPr>
        <w:ind w:left="5855" w:hanging="360"/>
      </w:pPr>
      <w:rPr>
        <w:rFonts w:hint="default"/>
        <w:lang w:val="en-US" w:eastAsia="en-US" w:bidi="ar-SA"/>
      </w:rPr>
    </w:lvl>
    <w:lvl w:ilvl="7" w:tplc="83AAA986">
      <w:numFmt w:val="bullet"/>
      <w:lvlText w:val="•"/>
      <w:lvlJc w:val="left"/>
      <w:pPr>
        <w:ind w:left="6786" w:hanging="360"/>
      </w:pPr>
      <w:rPr>
        <w:rFonts w:hint="default"/>
        <w:lang w:val="en-US" w:eastAsia="en-US" w:bidi="ar-SA"/>
      </w:rPr>
    </w:lvl>
    <w:lvl w:ilvl="8" w:tplc="117C23E2">
      <w:numFmt w:val="bullet"/>
      <w:lvlText w:val="•"/>
      <w:lvlJc w:val="left"/>
      <w:pPr>
        <w:ind w:left="7717" w:hanging="360"/>
      </w:pPr>
      <w:rPr>
        <w:rFonts w:hint="default"/>
        <w:lang w:val="en-US" w:eastAsia="en-US" w:bidi="ar-SA"/>
      </w:rPr>
    </w:lvl>
  </w:abstractNum>
  <w:num w:numId="1" w16cid:durableId="208583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C7DBD"/>
    <w:rsid w:val="003927DD"/>
    <w:rsid w:val="00470B0D"/>
    <w:rsid w:val="0047485D"/>
    <w:rsid w:val="006C7DBD"/>
    <w:rsid w:val="006E6F77"/>
    <w:rsid w:val="008358DC"/>
    <w:rsid w:val="008471C5"/>
    <w:rsid w:val="0085381E"/>
    <w:rsid w:val="00C716FE"/>
    <w:rsid w:val="00FB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A12E"/>
  <w15:docId w15:val="{AFAC03A8-5AB4-4BA1-ADAE-A385ECF23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9" w:firstLine="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1</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Sheila Hiestand</dc:creator>
  <dc:description/>
  <cp:lastModifiedBy>Sarena Tuttle</cp:lastModifiedBy>
  <cp:revision>5</cp:revision>
  <cp:lastPrinted>2022-07-28T19:36:00Z</cp:lastPrinted>
  <dcterms:created xsi:type="dcterms:W3CDTF">2022-07-26T14:40:00Z</dcterms:created>
  <dcterms:modified xsi:type="dcterms:W3CDTF">2022-07-28T19:48:00Z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2019-04-23T00:00:00Z</vt:filetime>
  </property>
  <property fmtid="{D5CDD505-2E9C-101B-9397-08002B2CF9AE}" pid="3" name="Creator">
    <vt:lpwstr>Acrobat PDFMaker 17 for Word</vt:lpwstr>
  </property>
  <property fmtid="{D5CDD505-2E9C-101B-9397-08002B2CF9AE}" pid="4" name="LastSaved">
    <vt:filetime>2022-07-26T00:00:00Z</vt:filetime>
  </property>
  <property fmtid="{D5CDD505-2E9C-101B-9397-08002B2CF9AE}" pid="5" name="Producer">
    <vt:lpwstr>Adobe PDF Library 15.0</vt:lpwstr>
  </property>
  <property fmtid="{D5CDD505-2E9C-101B-9397-08002B2CF9AE}" pid="6" name="SourceModified">
    <vt:lpwstr>D:20190423174755</vt:lpwstr>
  </property>
</Properties>
</file>