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ED3FC" w14:textId="77777777" w:rsidR="00C7280C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2413">
        <w:rPr>
          <w:rFonts w:ascii="Times New Roman" w:hAnsi="Times New Roman" w:cs="Times New Roman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NO.:_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                                    </w:t>
      </w:r>
      <w:r w:rsidRPr="0015241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52413">
        <w:rPr>
          <w:rFonts w:ascii="Times New Roman" w:hAnsi="Times New Roman" w:cs="Times New Roman"/>
          <w:sz w:val="24"/>
          <w:szCs w:val="24"/>
        </w:rPr>
        <w:t>JEFFERSON CIRCUIT COURT</w:t>
      </w:r>
    </w:p>
    <w:p w14:paraId="66372331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DIVISION:_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</w:t>
      </w:r>
    </w:p>
    <w:p w14:paraId="6C4DF4ED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JUDGE:_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</w:t>
      </w:r>
    </w:p>
    <w:p w14:paraId="05BA180B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F391FDC" w14:textId="1C6744DC" w:rsidR="00152413" w:rsidRDefault="00625F86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ANDREA MOORE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CA0EF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152413">
        <w:rPr>
          <w:rFonts w:ascii="Times New Roman" w:hAnsi="Times New Roman" w:cs="Times New Roman"/>
          <w:sz w:val="24"/>
          <w:szCs w:val="24"/>
        </w:rPr>
        <w:t xml:space="preserve"> PLAINTIFF</w:t>
      </w:r>
    </w:p>
    <w:p w14:paraId="5D8807CC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004E3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                                             </w:t>
      </w:r>
      <w:r w:rsidR="007749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B6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52413">
        <w:rPr>
          <w:rFonts w:ascii="Times New Roman" w:hAnsi="Times New Roman" w:cs="Times New Roman"/>
          <w:b/>
          <w:sz w:val="24"/>
          <w:szCs w:val="24"/>
          <w:u w:val="single"/>
        </w:rPr>
        <w:t>COMPLAINT</w:t>
      </w:r>
    </w:p>
    <w:p w14:paraId="03E841E6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F62C11" w14:textId="743211FA" w:rsidR="00152413" w:rsidRDefault="00625F86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SADDLEBROOK PROPERY GROUP, LLC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          DEFENDANT</w:t>
      </w:r>
    </w:p>
    <w:p w14:paraId="16052AB9" w14:textId="38E0F361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 </w:t>
      </w:r>
      <w:r w:rsidR="000F4AC3">
        <w:rPr>
          <w:rFonts w:ascii="Times New Roman" w:hAnsi="Times New Roman" w:cs="Times New Roman"/>
          <w:sz w:val="24"/>
          <w:szCs w:val="24"/>
        </w:rPr>
        <w:t xml:space="preserve">via </w:t>
      </w:r>
      <w:r w:rsidR="00625F86">
        <w:rPr>
          <w:rFonts w:ascii="Times New Roman" w:hAnsi="Times New Roman" w:cs="Times New Roman"/>
          <w:sz w:val="24"/>
          <w:szCs w:val="24"/>
        </w:rPr>
        <w:t>Registered Agent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758E6D" w14:textId="7275EAF7" w:rsidR="000F4AC3" w:rsidRDefault="000F4AC3" w:rsidP="00625F8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25F86">
        <w:rPr>
          <w:rFonts w:ascii="Times New Roman" w:hAnsi="Times New Roman" w:cs="Times New Roman"/>
          <w:sz w:val="24"/>
          <w:szCs w:val="24"/>
        </w:rPr>
        <w:t>Paracorp</w:t>
      </w:r>
      <w:proofErr w:type="spellEnd"/>
      <w:r w:rsidR="00625F86">
        <w:rPr>
          <w:rFonts w:ascii="Times New Roman" w:hAnsi="Times New Roman" w:cs="Times New Roman"/>
          <w:sz w:val="24"/>
          <w:szCs w:val="24"/>
        </w:rPr>
        <w:t xml:space="preserve"> Incorporated</w:t>
      </w:r>
    </w:p>
    <w:p w14:paraId="30C3E7BD" w14:textId="6842047F" w:rsidR="00625F86" w:rsidRDefault="00625F86" w:rsidP="00625F8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828 Lane Allen Road</w:t>
      </w:r>
    </w:p>
    <w:p w14:paraId="47B37CDE" w14:textId="276D645B" w:rsidR="00625F86" w:rsidRDefault="00625F86" w:rsidP="00625F8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Lexington, KY 40504</w:t>
      </w:r>
    </w:p>
    <w:p w14:paraId="104A192A" w14:textId="4D2C6338" w:rsidR="007749FC" w:rsidRDefault="007749FC" w:rsidP="000F4A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412FD" w14:textId="77777777" w:rsidR="007749FC" w:rsidRDefault="007749FC" w:rsidP="00774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* *   * * *   * * *   * * *</w:t>
      </w:r>
    </w:p>
    <w:p w14:paraId="68492643" w14:textId="5A157E91" w:rsidR="00152413" w:rsidRDefault="007749FC" w:rsidP="007749F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Comes now the Plaintiff, </w:t>
      </w:r>
      <w:r w:rsidR="00625F86">
        <w:rPr>
          <w:rFonts w:ascii="Times New Roman" w:hAnsi="Times New Roman" w:cs="Times New Roman"/>
          <w:sz w:val="24"/>
          <w:szCs w:val="24"/>
        </w:rPr>
        <w:t>Andrea Moore</w:t>
      </w:r>
      <w:r>
        <w:rPr>
          <w:rFonts w:ascii="Times New Roman" w:hAnsi="Times New Roman" w:cs="Times New Roman"/>
          <w:sz w:val="24"/>
          <w:szCs w:val="24"/>
        </w:rPr>
        <w:t xml:space="preserve">, by and through counsel, and for her cause of action against the Defendant, </w:t>
      </w:r>
      <w:r w:rsidR="00625F86">
        <w:rPr>
          <w:rFonts w:ascii="Times New Roman" w:hAnsi="Times New Roman" w:cs="Times New Roman"/>
          <w:sz w:val="24"/>
          <w:szCs w:val="24"/>
        </w:rPr>
        <w:t>Saddlebrook Property Group, LLC</w:t>
      </w:r>
      <w:r w:rsidR="00AF4AAF"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z w:val="24"/>
          <w:szCs w:val="24"/>
        </w:rPr>
        <w:t>states as follows:</w:t>
      </w:r>
    </w:p>
    <w:p w14:paraId="594DB493" w14:textId="77777777" w:rsidR="007749FC" w:rsidRPr="007749FC" w:rsidRDefault="007749FC" w:rsidP="007749F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49FC">
        <w:rPr>
          <w:rFonts w:ascii="Times New Roman" w:hAnsi="Times New Roman" w:cs="Times New Roman"/>
          <w:b/>
          <w:sz w:val="24"/>
          <w:szCs w:val="24"/>
          <w:u w:val="single"/>
        </w:rPr>
        <w:t>FACTUAL AND JURISDICTIONAL AVERMENTS TO ALL COUNTS</w:t>
      </w:r>
    </w:p>
    <w:p w14:paraId="15155C3F" w14:textId="2D553CF7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time of the injury on or about </w:t>
      </w:r>
      <w:r w:rsidR="00625F86">
        <w:rPr>
          <w:rFonts w:ascii="Times New Roman" w:hAnsi="Times New Roman" w:cs="Times New Roman"/>
          <w:sz w:val="24"/>
          <w:szCs w:val="24"/>
        </w:rPr>
        <w:t>February 19, 2021</w:t>
      </w:r>
      <w:r>
        <w:rPr>
          <w:rFonts w:ascii="Times New Roman" w:hAnsi="Times New Roman" w:cs="Times New Roman"/>
          <w:sz w:val="24"/>
          <w:szCs w:val="24"/>
        </w:rPr>
        <w:t xml:space="preserve">, the Plaintiff, </w:t>
      </w:r>
      <w:r w:rsidR="00625F86">
        <w:rPr>
          <w:rFonts w:ascii="Times New Roman" w:hAnsi="Times New Roman" w:cs="Times New Roman"/>
          <w:sz w:val="24"/>
          <w:szCs w:val="24"/>
        </w:rPr>
        <w:t>Andrea Moore</w:t>
      </w:r>
      <w:r>
        <w:rPr>
          <w:rFonts w:ascii="Times New Roman" w:hAnsi="Times New Roman" w:cs="Times New Roman"/>
          <w:sz w:val="24"/>
          <w:szCs w:val="24"/>
        </w:rPr>
        <w:t>, was a resident of Jefferson County, Louisville, Kentucky.</w:t>
      </w:r>
    </w:p>
    <w:p w14:paraId="6F80A57D" w14:textId="7E4A193E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time of the injury, Defendant was a business registered in this Commonwealth </w:t>
      </w:r>
      <w:r w:rsidR="00AF4AAF">
        <w:rPr>
          <w:rFonts w:ascii="Times New Roman" w:hAnsi="Times New Roman" w:cs="Times New Roman"/>
          <w:sz w:val="24"/>
          <w:szCs w:val="24"/>
        </w:rPr>
        <w:t xml:space="preserve">as </w:t>
      </w:r>
      <w:r w:rsidR="00625F86">
        <w:rPr>
          <w:rFonts w:ascii="Times New Roman" w:hAnsi="Times New Roman" w:cs="Times New Roman"/>
          <w:sz w:val="24"/>
          <w:szCs w:val="24"/>
        </w:rPr>
        <w:t>Saddlebrook Property Group, LLC</w:t>
      </w:r>
      <w:r w:rsidR="00AF4AA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and was operating and conducting business in Jefferson County, Louisville, Kentucky.</w:t>
      </w:r>
    </w:p>
    <w:p w14:paraId="3559ACFD" w14:textId="77777777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injury which is the subject of this Complaint occurred in Jefferson County, Louisville, Kentucky.</w:t>
      </w:r>
    </w:p>
    <w:p w14:paraId="4C4E340F" w14:textId="77777777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Plaintiff’s damages exceed the jurisdictional minimum limit of this Court.</w:t>
      </w:r>
    </w:p>
    <w:p w14:paraId="6F300E98" w14:textId="65C40678" w:rsidR="00781E3D" w:rsidRDefault="00781E3D" w:rsidP="00781E3D">
      <w:pPr>
        <w:spacing w:after="0" w:line="48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COUNT I: NEGLIGENCE OF DEFENDANT </w:t>
      </w:r>
      <w:r w:rsidR="00AF4AAF">
        <w:rPr>
          <w:rFonts w:ascii="Times New Roman" w:hAnsi="Times New Roman" w:cs="Times New Roman"/>
          <w:b/>
          <w:sz w:val="24"/>
          <w:szCs w:val="24"/>
          <w:u w:val="single"/>
        </w:rPr>
        <w:t>MACY’S RETAIL HOLDINGS, INC</w:t>
      </w:r>
    </w:p>
    <w:p w14:paraId="21ACD3AF" w14:textId="77777777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 herein re-alleges and incorporates paragraphs 1-4 verbatim by this specific reference.</w:t>
      </w:r>
    </w:p>
    <w:p w14:paraId="7E419ACA" w14:textId="413F5CFE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On or about </w:t>
      </w:r>
      <w:r w:rsidR="0005576C">
        <w:rPr>
          <w:rFonts w:ascii="Times New Roman" w:hAnsi="Times New Roman" w:cs="Times New Roman"/>
          <w:sz w:val="24"/>
          <w:szCs w:val="24"/>
        </w:rPr>
        <w:t>February 19, 2021</w:t>
      </w:r>
      <w:r>
        <w:rPr>
          <w:rFonts w:ascii="Times New Roman" w:hAnsi="Times New Roman" w:cs="Times New Roman"/>
          <w:sz w:val="24"/>
          <w:szCs w:val="24"/>
        </w:rPr>
        <w:t xml:space="preserve">, Defendant, </w:t>
      </w:r>
      <w:r w:rsidR="0005576C">
        <w:rPr>
          <w:rFonts w:ascii="Times New Roman" w:hAnsi="Times New Roman" w:cs="Times New Roman"/>
          <w:sz w:val="24"/>
          <w:szCs w:val="24"/>
        </w:rPr>
        <w:t>Saddlebrook Property Group, LLC</w:t>
      </w:r>
      <w:r w:rsidR="00AF4AA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 failed to maintain its premises in a reasonably safe condition, and negligently caused the Plaintiff injury.</w:t>
      </w:r>
    </w:p>
    <w:p w14:paraId="35DC3CC2" w14:textId="3A229B10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F7A09">
        <w:rPr>
          <w:rFonts w:ascii="Times New Roman" w:hAnsi="Times New Roman" w:cs="Times New Roman"/>
          <w:sz w:val="24"/>
          <w:szCs w:val="24"/>
        </w:rPr>
        <w:t>laintiff sustained injuries when</w:t>
      </w:r>
      <w:r w:rsidR="00C63E80">
        <w:rPr>
          <w:rFonts w:ascii="Times New Roman" w:hAnsi="Times New Roman" w:cs="Times New Roman"/>
          <w:sz w:val="24"/>
          <w:szCs w:val="24"/>
        </w:rPr>
        <w:t xml:space="preserve"> she </w:t>
      </w:r>
      <w:r w:rsidR="0005576C">
        <w:rPr>
          <w:rFonts w:ascii="Times New Roman" w:hAnsi="Times New Roman" w:cs="Times New Roman"/>
          <w:sz w:val="24"/>
          <w:szCs w:val="24"/>
        </w:rPr>
        <w:t>stepped</w:t>
      </w:r>
      <w:r w:rsidR="00C63E80">
        <w:rPr>
          <w:rFonts w:ascii="Times New Roman" w:hAnsi="Times New Roman" w:cs="Times New Roman"/>
          <w:sz w:val="24"/>
          <w:szCs w:val="24"/>
        </w:rPr>
        <w:t xml:space="preserve">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576C">
        <w:rPr>
          <w:rFonts w:ascii="Times New Roman" w:hAnsi="Times New Roman" w:cs="Times New Roman"/>
          <w:sz w:val="24"/>
          <w:szCs w:val="24"/>
        </w:rPr>
        <w:t>deteriorated concert steps that crumbled under her weight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39E3D" w14:textId="5FC05AC6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 had knowledge of the subject </w:t>
      </w:r>
      <w:r w:rsidR="0005576C">
        <w:rPr>
          <w:rFonts w:ascii="Times New Roman" w:hAnsi="Times New Roman" w:cs="Times New Roman"/>
          <w:sz w:val="24"/>
          <w:szCs w:val="24"/>
        </w:rPr>
        <w:t>steps</w:t>
      </w:r>
      <w:r>
        <w:rPr>
          <w:rFonts w:ascii="Times New Roman" w:hAnsi="Times New Roman" w:cs="Times New Roman"/>
          <w:sz w:val="24"/>
          <w:szCs w:val="24"/>
        </w:rPr>
        <w:t xml:space="preserve"> which had been negligently </w:t>
      </w:r>
      <w:r w:rsidR="0005576C">
        <w:rPr>
          <w:rFonts w:ascii="Times New Roman" w:hAnsi="Times New Roman" w:cs="Times New Roman"/>
          <w:sz w:val="24"/>
          <w:szCs w:val="24"/>
        </w:rPr>
        <w:t>maintained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AA7A1A" w14:textId="70C44FD2" w:rsidR="00D773EE" w:rsidRDefault="00D773EE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 had exclusive control and management of the subject </w:t>
      </w:r>
      <w:r w:rsidR="0005576C">
        <w:rPr>
          <w:rFonts w:ascii="Times New Roman" w:hAnsi="Times New Roman" w:cs="Times New Roman"/>
          <w:sz w:val="24"/>
          <w:szCs w:val="24"/>
        </w:rPr>
        <w:t>stairs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1B1F86" w14:textId="7A5B44AD" w:rsidR="00063921" w:rsidRDefault="00063921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 breached their duty of care owed to Plaintiff as a </w:t>
      </w:r>
      <w:r w:rsidR="0005576C">
        <w:rPr>
          <w:rFonts w:ascii="Times New Roman" w:hAnsi="Times New Roman" w:cs="Times New Roman"/>
          <w:sz w:val="24"/>
          <w:szCs w:val="24"/>
        </w:rPr>
        <w:t>tenant of</w:t>
      </w:r>
      <w:r>
        <w:rPr>
          <w:rFonts w:ascii="Times New Roman" w:hAnsi="Times New Roman" w:cs="Times New Roman"/>
          <w:sz w:val="24"/>
          <w:szCs w:val="24"/>
        </w:rPr>
        <w:t xml:space="preserve"> and on their premises.</w:t>
      </w:r>
    </w:p>
    <w:p w14:paraId="4A95169E" w14:textId="77777777" w:rsidR="003227A8" w:rsidRDefault="003227A8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 is liable for Plaintiff’s injuries under the doctrine of </w:t>
      </w:r>
      <w:r w:rsidR="00BF7A09">
        <w:rPr>
          <w:rFonts w:ascii="Times New Roman" w:hAnsi="Times New Roman" w:cs="Times New Roman"/>
          <w:i/>
          <w:sz w:val="24"/>
          <w:szCs w:val="24"/>
        </w:rPr>
        <w:t xml:space="preserve">res </w:t>
      </w:r>
      <w:proofErr w:type="spellStart"/>
      <w:r w:rsidR="00BF7A09">
        <w:rPr>
          <w:rFonts w:ascii="Times New Roman" w:hAnsi="Times New Roman" w:cs="Times New Roman"/>
          <w:i/>
          <w:sz w:val="24"/>
          <w:szCs w:val="24"/>
        </w:rPr>
        <w:t>ipsa</w:t>
      </w:r>
      <w:proofErr w:type="spellEnd"/>
      <w:r w:rsidR="00BF7A09">
        <w:rPr>
          <w:rFonts w:ascii="Times New Roman" w:hAnsi="Times New Roman" w:cs="Times New Roman"/>
          <w:i/>
          <w:sz w:val="24"/>
          <w:szCs w:val="24"/>
        </w:rPr>
        <w:t xml:space="preserve"> loquitu</w:t>
      </w:r>
      <w:r>
        <w:rPr>
          <w:rFonts w:ascii="Times New Roman" w:hAnsi="Times New Roman" w:cs="Times New Roman"/>
          <w:i/>
          <w:sz w:val="24"/>
          <w:szCs w:val="24"/>
        </w:rPr>
        <w:t>r.</w:t>
      </w:r>
    </w:p>
    <w:p w14:paraId="54919B6A" w14:textId="77777777" w:rsidR="00AB6094" w:rsidRPr="00A8735A" w:rsidRDefault="00781E3D" w:rsidP="00A8735A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direct and proximate result of the aforementioned negligence, Plaintiff was caused to sustain severe injuries including medical expenses, both past and future, </w:t>
      </w:r>
      <w:r w:rsidR="00190829">
        <w:rPr>
          <w:rFonts w:ascii="Times New Roman" w:hAnsi="Times New Roman" w:cs="Times New Roman"/>
          <w:sz w:val="24"/>
          <w:szCs w:val="24"/>
        </w:rPr>
        <w:t>physical and mental suffering, lost wages, impairment of her ability to labor and earn money, increased risk of future injury and harm, and loss of enjoyment of life.</w:t>
      </w:r>
    </w:p>
    <w:p w14:paraId="4661A268" w14:textId="7E80A8D0" w:rsidR="00190829" w:rsidRDefault="00190829" w:rsidP="009E0DBA">
      <w:pPr>
        <w:pStyle w:val="ListParagraph"/>
        <w:spacing w:after="0"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WHEREFORE, the Plaintiff, </w:t>
      </w:r>
      <w:r w:rsidR="0005576C">
        <w:rPr>
          <w:rFonts w:ascii="Times New Roman" w:hAnsi="Times New Roman" w:cs="Times New Roman"/>
          <w:sz w:val="24"/>
          <w:szCs w:val="24"/>
        </w:rPr>
        <w:t>Andrea Moore</w:t>
      </w:r>
      <w:r>
        <w:rPr>
          <w:rFonts w:ascii="Times New Roman" w:hAnsi="Times New Roman" w:cs="Times New Roman"/>
          <w:sz w:val="24"/>
          <w:szCs w:val="24"/>
        </w:rPr>
        <w:t>, prays for</w:t>
      </w:r>
      <w:r w:rsidR="00AB6094">
        <w:rPr>
          <w:rFonts w:ascii="Times New Roman" w:hAnsi="Times New Roman" w:cs="Times New Roman"/>
          <w:sz w:val="24"/>
          <w:szCs w:val="24"/>
        </w:rPr>
        <w:t xml:space="preserve"> judgment against the Defendant</w:t>
      </w:r>
      <w:r w:rsidR="009E0D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 follows:</w:t>
      </w:r>
    </w:p>
    <w:p w14:paraId="2AA039E3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that will reasonably compensate Plaintiff for physical and mental suffering, past, present and future;</w:t>
      </w:r>
    </w:p>
    <w:p w14:paraId="5FD98597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that will reasonably compensate Plaintiff for lost enjoyment of life, and increased risk of future injury;</w:t>
      </w:r>
    </w:p>
    <w:p w14:paraId="36E6E0AD" w14:textId="77777777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Against </w:t>
      </w:r>
      <w:r w:rsidR="005E22F8">
        <w:rPr>
          <w:rFonts w:ascii="Times New Roman" w:hAnsi="Times New Roman" w:cs="Times New Roman"/>
          <w:sz w:val="24"/>
          <w:szCs w:val="24"/>
        </w:rPr>
        <w:t>the Defendant in such an amount for payment of Plaintiff’s medical expenses, past, present and future necessitated by the injuries which she suffered;</w:t>
      </w:r>
    </w:p>
    <w:p w14:paraId="52461920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 in such an amount as will reasonably compensate Plaintiff for lost wages, impairment of ability to earn money, and permanent impairment;</w:t>
      </w:r>
    </w:p>
    <w:p w14:paraId="663EB704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For costs herein expended; </w:t>
      </w:r>
    </w:p>
    <w:p w14:paraId="0EFFFEDB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 trial by jury on all issues triable;</w:t>
      </w:r>
    </w:p>
    <w:p w14:paraId="0DE0C857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other just and proper relief to which the Plaintiff appears to be entitled.</w:t>
      </w:r>
    </w:p>
    <w:p w14:paraId="03726E9A" w14:textId="77777777" w:rsidR="005E22F8" w:rsidRDefault="005E22F8" w:rsidP="005E22F8">
      <w:pPr>
        <w:spacing w:after="0" w:line="48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6292E79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38CB870A" w14:textId="77777777" w:rsidR="00C63E80" w:rsidRDefault="00C63E80" w:rsidP="00C63E80">
      <w:pPr>
        <w:pStyle w:val="NormalWeb"/>
        <w:spacing w:before="0" w:beforeAutospacing="0" w:after="0" w:afterAutospacing="0"/>
      </w:pPr>
      <w:r>
        <w:t> </w:t>
      </w:r>
    </w:p>
    <w:p w14:paraId="730855C8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21CFE0FB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3EF6B2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192911F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7A2F3F1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21753BC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2982B88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6EDE338" w14:textId="77777777" w:rsidR="00C63E80" w:rsidRDefault="002E07E4" w:rsidP="00C63E80">
      <w:pPr>
        <w:pStyle w:val="NormalWeb"/>
        <w:spacing w:before="0" w:beforeAutospacing="0" w:after="0" w:afterAutospacing="0"/>
        <w:ind w:left="4320"/>
        <w:rPr>
          <w:rFonts w:ascii="Calibri" w:hAnsi="Calibri" w:cs="Calibri"/>
          <w:sz w:val="22"/>
          <w:szCs w:val="22"/>
        </w:rPr>
      </w:pPr>
      <w:hyperlink r:id="rId6" w:history="1">
        <w:r w:rsidR="00C63E80">
          <w:rPr>
            <w:rStyle w:val="Hyperlink"/>
          </w:rPr>
          <w:t>agwhaley@louisville-accident-lawyer.com</w:t>
        </w:r>
      </w:hyperlink>
    </w:p>
    <w:p w14:paraId="3F329C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0EB7C5AF" w14:textId="77777777" w:rsidR="00190829" w:rsidRPr="00190829" w:rsidRDefault="00190829" w:rsidP="00190829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27767C" w14:textId="77777777" w:rsidR="00152413" w:rsidRP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93774" w14:textId="77777777" w:rsidR="00152413" w:rsidRPr="00152413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152413" w:rsidRPr="00152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398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12D6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33AEE"/>
    <w:multiLevelType w:val="hybridMultilevel"/>
    <w:tmpl w:val="5EAEB554"/>
    <w:lvl w:ilvl="0" w:tplc="0420B9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32"/>
    <w:rsid w:val="0005576C"/>
    <w:rsid w:val="00063921"/>
    <w:rsid w:val="000F4AC3"/>
    <w:rsid w:val="00152413"/>
    <w:rsid w:val="0015749E"/>
    <w:rsid w:val="00190829"/>
    <w:rsid w:val="00292F32"/>
    <w:rsid w:val="00296A35"/>
    <w:rsid w:val="002E07E4"/>
    <w:rsid w:val="003227A8"/>
    <w:rsid w:val="005E22F8"/>
    <w:rsid w:val="00625F86"/>
    <w:rsid w:val="007749FC"/>
    <w:rsid w:val="00781E3D"/>
    <w:rsid w:val="009E0DBA"/>
    <w:rsid w:val="00A8735A"/>
    <w:rsid w:val="00AB6094"/>
    <w:rsid w:val="00AF4AAF"/>
    <w:rsid w:val="00BC4E21"/>
    <w:rsid w:val="00BF7A09"/>
    <w:rsid w:val="00C27E0C"/>
    <w:rsid w:val="00C63E80"/>
    <w:rsid w:val="00CA0EFA"/>
    <w:rsid w:val="00D773EE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3561"/>
  <w15:chartTrackingRefBased/>
  <w15:docId w15:val="{0CA3EDBD-176D-4D4D-9F9F-0F314F1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9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0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9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6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63E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whaley@louisville-accident-lawy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94135-0425-411A-9185-577C51F7A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aaron</cp:lastModifiedBy>
  <cp:revision>5</cp:revision>
  <cp:lastPrinted>2022-01-27T18:26:00Z</cp:lastPrinted>
  <dcterms:created xsi:type="dcterms:W3CDTF">2021-01-12T20:20:00Z</dcterms:created>
  <dcterms:modified xsi:type="dcterms:W3CDTF">2022-01-27T18:29:00Z</dcterms:modified>
</cp:coreProperties>
</file>