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4652" w14:textId="4AADFCB5" w:rsidR="00ED4D0B" w:rsidRDefault="00ED4D0B" w:rsidP="00ED4D0B">
      <w:pPr>
        <w:widowControl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NO. 17-CI-006026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JEFFERSON CIRCUIT COURT</w:t>
      </w:r>
    </w:p>
    <w:p w14:paraId="55F18F61" w14:textId="77777777" w:rsidR="00ED4D0B" w:rsidRDefault="00ED4D0B" w:rsidP="00ED4D0B">
      <w:pPr>
        <w:widowControl w:val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DIVISION ELEVEN (11)</w:t>
      </w:r>
    </w:p>
    <w:p w14:paraId="2F16630B" w14:textId="0FC48466" w:rsidR="00ED4D0B" w:rsidRDefault="00ED4D0B" w:rsidP="00ED4D0B">
      <w:pPr>
        <w:widowControl w:val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JUDGE BRIAN EDWARDS</w:t>
      </w:r>
    </w:p>
    <w:p w14:paraId="0117EBF7" w14:textId="77777777" w:rsidR="00ED4D0B" w:rsidRDefault="00ED4D0B" w:rsidP="00ED4D0B">
      <w:pPr>
        <w:widowControl w:val="0"/>
        <w:jc w:val="right"/>
        <w:rPr>
          <w:rFonts w:ascii="Times New Roman" w:hAnsi="Times New Roman"/>
        </w:rPr>
      </w:pPr>
    </w:p>
    <w:p w14:paraId="08E25891" w14:textId="0DC40AF8" w:rsidR="00ED4D0B" w:rsidRDefault="00ED4D0B" w:rsidP="00ED4D0B">
      <w:pPr>
        <w:widowControl w:val="0"/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Electronically Filed</w:t>
      </w:r>
    </w:p>
    <w:p w14:paraId="34E59454" w14:textId="77777777" w:rsidR="00ED4D0B" w:rsidRDefault="00ED4D0B" w:rsidP="00ED4D0B">
      <w:pPr>
        <w:widowControl w:val="0"/>
        <w:jc w:val="center"/>
        <w:rPr>
          <w:rFonts w:ascii="Times New Roman" w:hAnsi="Times New Roman"/>
          <w:i/>
          <w:iCs/>
        </w:rPr>
      </w:pPr>
    </w:p>
    <w:p w14:paraId="6E6C75A9" w14:textId="7ACFC323" w:rsidR="00ED4D0B" w:rsidRDefault="00ED4D0B" w:rsidP="00ED4D0B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MIKELYN EDMONSON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PLAINTIFF</w:t>
      </w:r>
    </w:p>
    <w:p w14:paraId="7B1C455C" w14:textId="77777777" w:rsidR="008505DF" w:rsidRPr="006E3FD8" w:rsidRDefault="008505DF" w:rsidP="008505DF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</w:p>
    <w:p w14:paraId="069DE6FE" w14:textId="474CE510" w:rsidR="008505DF" w:rsidRDefault="008505DF" w:rsidP="008505DF">
      <w:pPr>
        <w:tabs>
          <w:tab w:val="center" w:pos="4680"/>
          <w:tab w:val="right" w:pos="9360"/>
        </w:tabs>
        <w:rPr>
          <w:rFonts w:ascii="Times New Roman" w:hAnsi="Times New Roman"/>
          <w:b/>
        </w:rPr>
      </w:pPr>
      <w:r>
        <w:rPr>
          <w:rFonts w:ascii="Times New Roman" w:hAnsi="Times New Roman"/>
          <w:position w:val="-1"/>
          <w:szCs w:val="24"/>
        </w:rPr>
        <w:t xml:space="preserve">v.                                </w:t>
      </w:r>
      <w:r>
        <w:rPr>
          <w:rFonts w:ascii="Times New Roman" w:hAnsi="Times New Roman"/>
          <w:b/>
          <w:u w:val="single"/>
        </w:rPr>
        <w:t>ORDER FOR EXTENSION OF DEADLINES</w:t>
      </w:r>
    </w:p>
    <w:p w14:paraId="72B34875" w14:textId="77777777" w:rsidR="008505DF" w:rsidRPr="006E3FD8" w:rsidRDefault="008505DF" w:rsidP="008505DF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</w:p>
    <w:p w14:paraId="6F6A610D" w14:textId="77777777" w:rsidR="00ED4D0B" w:rsidRDefault="00ED4D0B" w:rsidP="00ED4D0B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BILLY J. PRINCE JR. and </w:t>
      </w:r>
    </w:p>
    <w:p w14:paraId="5F1A13E6" w14:textId="77777777" w:rsidR="00ED4D0B" w:rsidRDefault="00ED4D0B" w:rsidP="00ED4D0B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STATE FARM MUTUAL AUTOMOBILE</w:t>
      </w:r>
    </w:p>
    <w:p w14:paraId="067A5937" w14:textId="2EA356AA" w:rsidR="00ED4D0B" w:rsidRDefault="00ED4D0B" w:rsidP="00ED4D0B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INSURANCE COMPANY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DEFENDANTS</w:t>
      </w:r>
    </w:p>
    <w:p w14:paraId="05B9FC4B" w14:textId="77777777" w:rsidR="00ED4D0B" w:rsidRDefault="00ED4D0B" w:rsidP="00ED4D0B">
      <w:pPr>
        <w:widowControl w:val="0"/>
        <w:jc w:val="center"/>
        <w:rPr>
          <w:rFonts w:ascii="Times New Roman" w:hAnsi="Times New Roman"/>
        </w:rPr>
      </w:pPr>
    </w:p>
    <w:p w14:paraId="1EBD53B9" w14:textId="4B40884E" w:rsidR="00ED4D0B" w:rsidRDefault="00ED4D0B" w:rsidP="00ED4D0B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***    ***    ***</w:t>
      </w:r>
    </w:p>
    <w:p w14:paraId="1A2F103A" w14:textId="1195147A" w:rsidR="008505DF" w:rsidRDefault="008505DF" w:rsidP="008505DF">
      <w:pPr>
        <w:tabs>
          <w:tab w:val="left" w:pos="4845"/>
        </w:tabs>
        <w:jc w:val="both"/>
        <w:rPr>
          <w:rFonts w:ascii="Times New Roman" w:hAnsi="Times New Roman"/>
          <w:caps/>
          <w:szCs w:val="24"/>
        </w:rPr>
      </w:pPr>
      <w:r>
        <w:rPr>
          <w:rFonts w:ascii="Times New Roman" w:hAnsi="Times New Roman"/>
          <w:caps/>
          <w:szCs w:val="24"/>
        </w:rPr>
        <w:tab/>
      </w:r>
    </w:p>
    <w:p w14:paraId="159FB6D2" w14:textId="77777777" w:rsidR="00ED4D0B" w:rsidRDefault="008505DF" w:rsidP="0042570D">
      <w:pPr>
        <w:widowControl w:val="0"/>
        <w:tabs>
          <w:tab w:val="left" w:pos="4845"/>
        </w:tabs>
        <w:spacing w:line="48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        By agreed motion </w:t>
      </w:r>
      <w:r w:rsidR="00856F6D">
        <w:rPr>
          <w:rFonts w:ascii="Times New Roman" w:hAnsi="Times New Roman"/>
          <w:szCs w:val="24"/>
        </w:rPr>
        <w:t>filed by the parties, and this C</w:t>
      </w:r>
      <w:r>
        <w:rPr>
          <w:rFonts w:ascii="Times New Roman" w:hAnsi="Times New Roman"/>
          <w:szCs w:val="24"/>
        </w:rPr>
        <w:t xml:space="preserve">ourt being otherwise sufficiently advised, it is hereby ORDERED that </w:t>
      </w:r>
      <w:r w:rsidR="0042570D">
        <w:rPr>
          <w:rFonts w:ascii="Times New Roman" w:hAnsi="Times New Roman"/>
          <w:szCs w:val="24"/>
        </w:rPr>
        <w:t xml:space="preserve">the Motion </w:t>
      </w:r>
      <w:r w:rsidR="00ED4D0B">
        <w:rPr>
          <w:rFonts w:ascii="Times New Roman" w:hAnsi="Times New Roman"/>
          <w:szCs w:val="24"/>
        </w:rPr>
        <w:t>to Compel</w:t>
      </w:r>
      <w:r>
        <w:rPr>
          <w:rFonts w:ascii="Times New Roman" w:hAnsi="Times New Roman"/>
          <w:szCs w:val="24"/>
        </w:rPr>
        <w:t xml:space="preserve"> </w:t>
      </w:r>
      <w:r w:rsidR="0042570D">
        <w:rPr>
          <w:rFonts w:ascii="Times New Roman" w:hAnsi="Times New Roman"/>
          <w:szCs w:val="24"/>
        </w:rPr>
        <w:t>is GRANTED</w:t>
      </w:r>
      <w:r>
        <w:rPr>
          <w:rFonts w:ascii="Times New Roman" w:hAnsi="Times New Roman"/>
          <w:szCs w:val="24"/>
        </w:rPr>
        <w:t xml:space="preserve">. Accordingly, the </w:t>
      </w:r>
      <w:r w:rsidR="00ED4D0B">
        <w:rPr>
          <w:rFonts w:ascii="Times New Roman" w:hAnsi="Times New Roman"/>
          <w:szCs w:val="24"/>
        </w:rPr>
        <w:t xml:space="preserve">Motion </w:t>
      </w:r>
      <w:r w:rsidR="00856F6D">
        <w:rPr>
          <w:rFonts w:ascii="Times New Roman" w:hAnsi="Times New Roman"/>
          <w:szCs w:val="24"/>
        </w:rPr>
        <w:t>previous</w:t>
      </w:r>
      <w:r w:rsidR="00ED4D0B">
        <w:rPr>
          <w:rFonts w:ascii="Times New Roman" w:hAnsi="Times New Roman"/>
          <w:szCs w:val="24"/>
        </w:rPr>
        <w:t>ly</w:t>
      </w:r>
      <w:r w:rsidR="0042570D">
        <w:rPr>
          <w:rFonts w:ascii="Times New Roman" w:hAnsi="Times New Roman"/>
          <w:szCs w:val="24"/>
        </w:rPr>
        <w:t xml:space="preserve"> </w:t>
      </w:r>
      <w:r w:rsidR="00ED4D0B">
        <w:rPr>
          <w:rFonts w:ascii="Times New Roman" w:hAnsi="Times New Roman"/>
          <w:szCs w:val="24"/>
        </w:rPr>
        <w:t>scheduled to heard on September 6, 2021 at 2:45p.m</w:t>
      </w:r>
      <w:r w:rsidR="0042570D">
        <w:rPr>
          <w:rFonts w:ascii="Times New Roman" w:hAnsi="Times New Roman"/>
          <w:szCs w:val="24"/>
        </w:rPr>
        <w:t>.</w:t>
      </w:r>
      <w:r w:rsidR="00ED4D0B">
        <w:rPr>
          <w:rFonts w:ascii="Times New Roman" w:hAnsi="Times New Roman"/>
          <w:szCs w:val="24"/>
        </w:rPr>
        <w:t xml:space="preserve"> can be removed from the docket as all parties have agreed to a thirty (30) day extension of the Plaintiff’s Discovery Responses.</w:t>
      </w:r>
    </w:p>
    <w:p w14:paraId="5C328E40" w14:textId="1065FD9F" w:rsidR="00DA1CFB" w:rsidRDefault="00ED4D0B" w:rsidP="0042570D">
      <w:pPr>
        <w:widowControl w:val="0"/>
        <w:tabs>
          <w:tab w:val="left" w:pos="4845"/>
        </w:tabs>
        <w:spacing w:line="48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        All parties agree that the counsel for Defendant, State Farm Mutual Automobile Insurance Company will submit the Defendant’s Responses to the Plaintiff’s Discovery Request on or before September 23, 2021.</w:t>
      </w:r>
    </w:p>
    <w:p w14:paraId="76BFCD51" w14:textId="37349CEE" w:rsidR="003F3E02" w:rsidRDefault="003F3E02" w:rsidP="00DA1CFB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</w:pPr>
    </w:p>
    <w:p w14:paraId="1E80FCCB" w14:textId="77777777" w:rsidR="00531FBD" w:rsidRDefault="00531FBD" w:rsidP="00531FBD">
      <w:pPr>
        <w:ind w:firstLine="720"/>
        <w:rPr>
          <w:rFonts w:ascii="Times New Roman" w:hAnsi="Times New Roman"/>
          <w:szCs w:val="24"/>
        </w:rPr>
        <w:sectPr w:rsidR="00531FBD" w:rsidSect="000E053C">
          <w:footerReference w:type="even" r:id="rId6"/>
          <w:pgSz w:w="12240" w:h="15840"/>
          <w:pgMar w:top="1440" w:right="1800" w:bottom="1440" w:left="1800" w:header="720" w:footer="720" w:gutter="0"/>
          <w:cols w:space="720"/>
          <w:titlePg/>
        </w:sectPr>
      </w:pPr>
    </w:p>
    <w:p w14:paraId="09F9E255" w14:textId="45849F7F" w:rsidR="00531FBD" w:rsidRDefault="00531FBD" w:rsidP="00531FB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_____________________________</w:t>
      </w:r>
    </w:p>
    <w:p w14:paraId="4F5DEE97" w14:textId="39338ECB" w:rsidR="00531FBD" w:rsidRPr="00856F6D" w:rsidRDefault="00531FBD" w:rsidP="00531FBD">
      <w:pPr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>Aaron G. Whaley</w:t>
      </w:r>
    </w:p>
    <w:p w14:paraId="6196FF9A" w14:textId="77777777" w:rsidR="00531FBD" w:rsidRPr="00856F6D" w:rsidRDefault="00531FBD" w:rsidP="00531FBD">
      <w:pPr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>The Whaley Law Firm, PSC</w:t>
      </w:r>
    </w:p>
    <w:p w14:paraId="78D8B499" w14:textId="77777777" w:rsidR="00531FBD" w:rsidRPr="00856F6D" w:rsidRDefault="00531FBD" w:rsidP="00531FBD">
      <w:pPr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>712 Lyndon Lane</w:t>
      </w:r>
    </w:p>
    <w:p w14:paraId="2C9542E0" w14:textId="77777777" w:rsidR="00531FBD" w:rsidRPr="00856F6D" w:rsidRDefault="00531FBD" w:rsidP="00531FBD">
      <w:pPr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>Louisville, KY 40222</w:t>
      </w:r>
    </w:p>
    <w:p w14:paraId="4DADD873" w14:textId="77777777" w:rsidR="00531FBD" w:rsidRPr="00856F6D" w:rsidRDefault="00531FBD" w:rsidP="00531FBD">
      <w:pPr>
        <w:rPr>
          <w:rFonts w:ascii="Times New Roman" w:hAnsi="Times New Roman"/>
          <w:i/>
          <w:szCs w:val="24"/>
        </w:rPr>
      </w:pPr>
      <w:r w:rsidRPr="00856F6D">
        <w:rPr>
          <w:rFonts w:ascii="Times New Roman" w:hAnsi="Times New Roman"/>
          <w:i/>
          <w:szCs w:val="24"/>
        </w:rPr>
        <w:t xml:space="preserve">Counsel for Plaintiff </w:t>
      </w:r>
      <w:r>
        <w:rPr>
          <w:rFonts w:ascii="Times New Roman" w:hAnsi="Times New Roman"/>
          <w:i/>
          <w:szCs w:val="24"/>
        </w:rPr>
        <w:t>Mikelyn Edmonson</w:t>
      </w:r>
    </w:p>
    <w:p w14:paraId="21558454" w14:textId="7B46954F" w:rsidR="00531FBD" w:rsidRPr="00531FBD" w:rsidRDefault="00531FBD" w:rsidP="00531FBD">
      <w:pPr>
        <w:rPr>
          <w:rFonts w:ascii="Times New Roman" w:hAnsi="Times New Roman"/>
          <w:iCs/>
          <w:szCs w:val="24"/>
        </w:rPr>
      </w:pPr>
      <w:r>
        <w:rPr>
          <w:rFonts w:ascii="Times New Roman" w:hAnsi="Times New Roman"/>
          <w:iCs/>
          <w:szCs w:val="24"/>
        </w:rPr>
        <w:t>_______________________________</w:t>
      </w:r>
    </w:p>
    <w:p w14:paraId="68C2481B" w14:textId="77777777" w:rsidR="00531FBD" w:rsidRDefault="00531FBD" w:rsidP="00531FBD">
      <w:pPr>
        <w:pStyle w:val="BodyDoubleSp5"/>
        <w:widowControl w:val="0"/>
        <w:spacing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T. Klapheke</w:t>
      </w:r>
    </w:p>
    <w:p w14:paraId="0055197E" w14:textId="77777777" w:rsidR="00531FBD" w:rsidRDefault="00531FBD" w:rsidP="00531FBD">
      <w:pPr>
        <w:pStyle w:val="BodyDoubleSp5"/>
        <w:widowControl w:val="0"/>
        <w:spacing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BOEHL STOPHER &amp; GRAVES, LLP</w:t>
      </w:r>
    </w:p>
    <w:p w14:paraId="5BBF968B" w14:textId="77777777" w:rsidR="00531FBD" w:rsidRDefault="00531FBD" w:rsidP="00531FBD">
      <w:pPr>
        <w:pStyle w:val="BodyDoubleSp5"/>
        <w:widowControl w:val="0"/>
        <w:spacing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 West Market Street, Suite 2300</w:t>
      </w:r>
    </w:p>
    <w:p w14:paraId="5FFF2CEF" w14:textId="77777777" w:rsidR="00531FBD" w:rsidRDefault="00531FBD" w:rsidP="00531FBD">
      <w:pPr>
        <w:pStyle w:val="BodyDoubleSp5"/>
        <w:widowControl w:val="0"/>
        <w:spacing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Louisville, KY 40202</w:t>
      </w:r>
    </w:p>
    <w:p w14:paraId="5B6BBE44" w14:textId="77777777" w:rsidR="00531FBD" w:rsidRPr="00196347" w:rsidRDefault="00531FBD" w:rsidP="00531FBD">
      <w:pPr>
        <w:pStyle w:val="BodyDoubleSp5"/>
        <w:widowControl w:val="0"/>
        <w:spacing w:line="240" w:lineRule="auto"/>
        <w:ind w:firstLine="0"/>
        <w:rPr>
          <w:rFonts w:ascii="Times New Roman" w:hAnsi="Times New Roman" w:cs="Times New Roman"/>
          <w:i/>
          <w:iCs/>
        </w:rPr>
      </w:pPr>
      <w:r w:rsidRPr="00196347">
        <w:rPr>
          <w:rFonts w:ascii="Times New Roman" w:hAnsi="Times New Roman" w:cs="Times New Roman"/>
          <w:i/>
          <w:iCs/>
        </w:rPr>
        <w:t>Counsel for Defendant State Farm</w:t>
      </w:r>
    </w:p>
    <w:p w14:paraId="15CD4BCA" w14:textId="77777777" w:rsidR="00531FBD" w:rsidRDefault="00531FBD" w:rsidP="00DA1CFB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  <w:sectPr w:rsidR="00531FBD" w:rsidSect="00531FBD">
          <w:type w:val="continuous"/>
          <w:pgSz w:w="12240" w:h="15840"/>
          <w:pgMar w:top="1440" w:right="1800" w:bottom="1440" w:left="1800" w:header="720" w:footer="720" w:gutter="0"/>
          <w:cols w:num="2" w:space="720"/>
          <w:titlePg/>
        </w:sectPr>
      </w:pPr>
    </w:p>
    <w:p w14:paraId="310B28A3" w14:textId="556EC6CB" w:rsidR="00DA1CFB" w:rsidRDefault="00DA1CFB" w:rsidP="00DA1CFB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</w:pPr>
    </w:p>
    <w:p w14:paraId="2FE8FDDF" w14:textId="77777777" w:rsidR="00531FBD" w:rsidRDefault="00531FBD" w:rsidP="00531FBD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</w:pPr>
    </w:p>
    <w:p w14:paraId="5C8C3589" w14:textId="7CF3CC13" w:rsidR="00531FBD" w:rsidRDefault="00531FBD" w:rsidP="00531FBD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Signed this ________ of ___________________________ 2021.</w:t>
      </w:r>
    </w:p>
    <w:p w14:paraId="161221E6" w14:textId="7570E67A" w:rsidR="00DA1CFB" w:rsidRDefault="00DA1CFB" w:rsidP="00DA1CFB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3D055348" w14:textId="77777777" w:rsidR="00531FBD" w:rsidRDefault="00DA1CFB" w:rsidP="00DA1CFB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0746CFB5" w14:textId="18602F5A" w:rsidR="00DA1CFB" w:rsidRDefault="00DA1CFB" w:rsidP="00531FBD">
      <w:pPr>
        <w:widowControl w:val="0"/>
        <w:tabs>
          <w:tab w:val="left" w:pos="720"/>
        </w:tabs>
        <w:ind w:left="43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____________________________________</w:t>
      </w:r>
    </w:p>
    <w:p w14:paraId="7BD1A187" w14:textId="2689ECEF" w:rsidR="00DA1CFB" w:rsidRDefault="00DA1CFB" w:rsidP="00DA1CFB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 xml:space="preserve">JUDGE, </w:t>
      </w:r>
      <w:r w:rsidR="00ED4D0B">
        <w:rPr>
          <w:rFonts w:ascii="Times New Roman" w:hAnsi="Times New Roman"/>
          <w:szCs w:val="24"/>
        </w:rPr>
        <w:t>Jefferson</w:t>
      </w:r>
      <w:r>
        <w:rPr>
          <w:rFonts w:ascii="Times New Roman" w:hAnsi="Times New Roman"/>
          <w:szCs w:val="24"/>
        </w:rPr>
        <w:t xml:space="preserve"> Circuit Court</w:t>
      </w:r>
    </w:p>
    <w:p w14:paraId="708C52C1" w14:textId="77777777" w:rsidR="00856F6D" w:rsidRPr="00856F6D" w:rsidRDefault="00856F6D" w:rsidP="00856F6D">
      <w:pPr>
        <w:keepNext/>
        <w:spacing w:after="240"/>
        <w:jc w:val="center"/>
        <w:rPr>
          <w:rFonts w:ascii="Times New Roman" w:hAnsi="Times New Roman"/>
          <w:b/>
          <w:caps/>
          <w:szCs w:val="24"/>
          <w:u w:val="single"/>
        </w:rPr>
      </w:pPr>
      <w:r w:rsidRPr="00856F6D">
        <w:rPr>
          <w:rFonts w:ascii="Times New Roman" w:hAnsi="Times New Roman"/>
          <w:b/>
          <w:caps/>
          <w:szCs w:val="24"/>
          <w:u w:val="single"/>
        </w:rPr>
        <w:lastRenderedPageBreak/>
        <w:t>CLERK’s CERTIFICATE OF SERVICE</w:t>
      </w:r>
    </w:p>
    <w:p w14:paraId="524FB544" w14:textId="77777777" w:rsidR="00856F6D" w:rsidRPr="00856F6D" w:rsidRDefault="00856F6D" w:rsidP="00856F6D">
      <w:pPr>
        <w:spacing w:after="240"/>
        <w:ind w:firstLine="720"/>
        <w:jc w:val="both"/>
        <w:rPr>
          <w:rFonts w:ascii="Times New Roman" w:hAnsi="Times New Roman"/>
          <w:bCs/>
          <w:szCs w:val="24"/>
        </w:rPr>
      </w:pPr>
      <w:r w:rsidRPr="00856F6D">
        <w:rPr>
          <w:rFonts w:ascii="Times New Roman" w:hAnsi="Times New Roman"/>
          <w:bCs/>
          <w:szCs w:val="24"/>
        </w:rPr>
        <w:t>I hereby certify that a true and accurate copy of the foregoing was served via regular U.S. mail, postage prepaid upon the following:</w:t>
      </w:r>
    </w:p>
    <w:p w14:paraId="56E9D4FB" w14:textId="77777777" w:rsidR="00856F6D" w:rsidRPr="00856F6D" w:rsidRDefault="00856F6D" w:rsidP="00856F6D">
      <w:pPr>
        <w:ind w:firstLine="720"/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>Aaron G. Whaley</w:t>
      </w:r>
    </w:p>
    <w:p w14:paraId="639C94DF" w14:textId="77777777" w:rsidR="00856F6D" w:rsidRPr="00856F6D" w:rsidRDefault="00856F6D" w:rsidP="00856F6D">
      <w:pPr>
        <w:ind w:firstLine="720"/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>The Whaley Law Firm, PSC</w:t>
      </w:r>
    </w:p>
    <w:p w14:paraId="09081A3D" w14:textId="77777777" w:rsidR="00856F6D" w:rsidRPr="00856F6D" w:rsidRDefault="00856F6D" w:rsidP="00856F6D">
      <w:pPr>
        <w:ind w:firstLine="720"/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>712 Lyndon Lane</w:t>
      </w:r>
    </w:p>
    <w:p w14:paraId="16E346DE" w14:textId="77777777" w:rsidR="00856F6D" w:rsidRPr="00856F6D" w:rsidRDefault="00856F6D" w:rsidP="00856F6D">
      <w:pPr>
        <w:ind w:firstLine="720"/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>Louisville, KY 40222</w:t>
      </w:r>
    </w:p>
    <w:p w14:paraId="282268AC" w14:textId="77777777" w:rsidR="00856F6D" w:rsidRPr="00856F6D" w:rsidRDefault="0055685D" w:rsidP="00856F6D">
      <w:pPr>
        <w:ind w:firstLine="720"/>
        <w:rPr>
          <w:rFonts w:ascii="Times New Roman" w:hAnsi="Times New Roman"/>
          <w:i/>
          <w:szCs w:val="24"/>
        </w:rPr>
      </w:pPr>
      <w:hyperlink r:id="rId7" w:history="1">
        <w:r w:rsidR="00856F6D" w:rsidRPr="00856F6D">
          <w:rPr>
            <w:rFonts w:ascii="Times New Roman" w:hAnsi="Times New Roman"/>
            <w:i/>
            <w:color w:val="0000FF"/>
            <w:szCs w:val="24"/>
            <w:u w:val="single"/>
          </w:rPr>
          <w:t>agwhaley@louisville-accident-lawyer.com</w:t>
        </w:r>
      </w:hyperlink>
      <w:r w:rsidR="00856F6D" w:rsidRPr="00856F6D">
        <w:rPr>
          <w:rFonts w:ascii="Times New Roman" w:hAnsi="Times New Roman"/>
          <w:i/>
          <w:szCs w:val="24"/>
        </w:rPr>
        <w:t xml:space="preserve"> </w:t>
      </w:r>
    </w:p>
    <w:p w14:paraId="4B1666E6" w14:textId="2E5F160B" w:rsidR="00856F6D" w:rsidRPr="00856F6D" w:rsidRDefault="00856F6D" w:rsidP="00856F6D">
      <w:pPr>
        <w:ind w:firstLine="720"/>
        <w:rPr>
          <w:rFonts w:ascii="Times New Roman" w:hAnsi="Times New Roman"/>
          <w:i/>
          <w:szCs w:val="24"/>
        </w:rPr>
      </w:pPr>
      <w:r w:rsidRPr="00856F6D">
        <w:rPr>
          <w:rFonts w:ascii="Times New Roman" w:hAnsi="Times New Roman"/>
          <w:i/>
          <w:szCs w:val="24"/>
        </w:rPr>
        <w:t xml:space="preserve">Counsel for Plaintiff </w:t>
      </w:r>
      <w:r w:rsidR="00ED4D0B">
        <w:rPr>
          <w:rFonts w:ascii="Times New Roman" w:hAnsi="Times New Roman"/>
          <w:i/>
          <w:szCs w:val="24"/>
        </w:rPr>
        <w:t>Mikelyn Edmonson</w:t>
      </w:r>
    </w:p>
    <w:p w14:paraId="35766C48" w14:textId="77777777" w:rsidR="00856F6D" w:rsidRPr="00856F6D" w:rsidRDefault="00856F6D" w:rsidP="00856F6D">
      <w:pPr>
        <w:ind w:firstLine="720"/>
        <w:rPr>
          <w:rFonts w:ascii="Times New Roman" w:hAnsi="Times New Roman"/>
          <w:i/>
          <w:szCs w:val="24"/>
        </w:rPr>
      </w:pPr>
    </w:p>
    <w:p w14:paraId="56EDBC7E" w14:textId="77777777" w:rsidR="00ED4D0B" w:rsidRDefault="00ED4D0B" w:rsidP="00ED4D0B">
      <w:pPr>
        <w:pStyle w:val="BodyDoubleSp5"/>
        <w:widowControl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T. Klapheke</w:t>
      </w:r>
    </w:p>
    <w:p w14:paraId="796503B7" w14:textId="77777777" w:rsidR="00ED4D0B" w:rsidRDefault="00ED4D0B" w:rsidP="00ED4D0B">
      <w:pPr>
        <w:pStyle w:val="BodyDoubleSp5"/>
        <w:widowControl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BOEHL STOPHER &amp; GRAVES, LLP</w:t>
      </w:r>
    </w:p>
    <w:p w14:paraId="334C6A6F" w14:textId="77777777" w:rsidR="00ED4D0B" w:rsidRDefault="00ED4D0B" w:rsidP="00ED4D0B">
      <w:pPr>
        <w:pStyle w:val="BodyDoubleSp5"/>
        <w:widowControl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 West Market Street, Suite 2300</w:t>
      </w:r>
    </w:p>
    <w:p w14:paraId="159BEDFB" w14:textId="77777777" w:rsidR="00ED4D0B" w:rsidRDefault="00ED4D0B" w:rsidP="00ED4D0B">
      <w:pPr>
        <w:pStyle w:val="BodyDoubleSp5"/>
        <w:widowControl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Louisville, KY 40202</w:t>
      </w:r>
    </w:p>
    <w:p w14:paraId="1A057EDE" w14:textId="77777777" w:rsidR="00ED4D0B" w:rsidRPr="00196347" w:rsidRDefault="00ED4D0B" w:rsidP="00ED4D0B">
      <w:pPr>
        <w:pStyle w:val="BodyDoubleSp5"/>
        <w:widowControl w:val="0"/>
        <w:spacing w:line="240" w:lineRule="auto"/>
        <w:rPr>
          <w:rFonts w:ascii="Times New Roman" w:hAnsi="Times New Roman" w:cs="Times New Roman"/>
          <w:i/>
          <w:iCs/>
        </w:rPr>
      </w:pPr>
      <w:r w:rsidRPr="00196347">
        <w:rPr>
          <w:rFonts w:ascii="Times New Roman" w:hAnsi="Times New Roman" w:cs="Times New Roman"/>
          <w:i/>
          <w:iCs/>
        </w:rPr>
        <w:t>Counsel for Defendant State Farm</w:t>
      </w:r>
    </w:p>
    <w:p w14:paraId="5FE0C577" w14:textId="77777777" w:rsidR="00ED4D0B" w:rsidRPr="000E4838" w:rsidRDefault="00ED4D0B" w:rsidP="00ED4D0B">
      <w:pPr>
        <w:pStyle w:val="ShortLines05"/>
        <w:widowControl w:val="0"/>
        <w:rPr>
          <w:rFonts w:ascii="Times New Roman" w:hAnsi="Times New Roman" w:cs="Times New Roman"/>
          <w:bCs w:val="0"/>
        </w:rPr>
      </w:pPr>
    </w:p>
    <w:p w14:paraId="4D04569F" w14:textId="77777777" w:rsidR="00ED4D0B" w:rsidRPr="00B54511" w:rsidRDefault="00ED4D0B" w:rsidP="00ED4D0B">
      <w:pPr>
        <w:pStyle w:val="ShortLines05"/>
        <w:widowControl w:val="0"/>
        <w:rPr>
          <w:rFonts w:ascii="Times New Roman" w:hAnsi="Times New Roman" w:cs="Times New Roman"/>
          <w:bCs w:val="0"/>
        </w:rPr>
      </w:pPr>
      <w:r w:rsidRPr="00B54511">
        <w:rPr>
          <w:rFonts w:ascii="Times New Roman" w:hAnsi="Times New Roman" w:cs="Times New Roman"/>
          <w:bCs w:val="0"/>
        </w:rPr>
        <w:t>Eric Rice</w:t>
      </w:r>
      <w:r w:rsidRPr="00B54511">
        <w:rPr>
          <w:rFonts w:ascii="Times New Roman" w:hAnsi="Times New Roman" w:cs="Times New Roman"/>
          <w:bCs w:val="0"/>
        </w:rPr>
        <w:br/>
        <w:t>QUINTAIROS, PRIETO, WOOD &amp; BOYER, P.A.</w:t>
      </w:r>
      <w:r w:rsidRPr="00B54511">
        <w:rPr>
          <w:rFonts w:ascii="Times New Roman" w:hAnsi="Times New Roman" w:cs="Times New Roman"/>
          <w:bCs w:val="0"/>
        </w:rPr>
        <w:br/>
        <w:t>9300 Shelbyville Road, Suite 400</w:t>
      </w:r>
      <w:r w:rsidRPr="00B54511">
        <w:rPr>
          <w:rFonts w:ascii="Times New Roman" w:hAnsi="Times New Roman" w:cs="Times New Roman"/>
          <w:bCs w:val="0"/>
        </w:rPr>
        <w:br/>
        <w:t>Louisville, KY  40222</w:t>
      </w:r>
    </w:p>
    <w:p w14:paraId="3A7BFD49" w14:textId="77777777" w:rsidR="00ED4D0B" w:rsidRPr="00B54511" w:rsidRDefault="00ED4D0B" w:rsidP="00ED4D0B">
      <w:pPr>
        <w:pStyle w:val="BodyDoubleSp5"/>
        <w:widowControl w:val="0"/>
        <w:rPr>
          <w:rFonts w:ascii="Times New Roman" w:hAnsi="Times New Roman" w:cs="Times New Roman"/>
          <w:i/>
          <w:iCs/>
        </w:rPr>
      </w:pPr>
      <w:r w:rsidRPr="00B54511">
        <w:rPr>
          <w:rFonts w:ascii="Times New Roman" w:hAnsi="Times New Roman" w:cs="Times New Roman"/>
          <w:bCs w:val="0"/>
          <w:i/>
          <w:iCs/>
        </w:rPr>
        <w:t>Counsel for Defendant Billy J. Prince Jr</w:t>
      </w:r>
    </w:p>
    <w:p w14:paraId="6A5B657D" w14:textId="77777777" w:rsidR="00856F6D" w:rsidRPr="00856F6D" w:rsidRDefault="00856F6D" w:rsidP="00856F6D">
      <w:pPr>
        <w:ind w:firstLine="720"/>
        <w:rPr>
          <w:rFonts w:ascii="Times New Roman" w:hAnsi="Times New Roman"/>
          <w:szCs w:val="24"/>
        </w:rPr>
      </w:pPr>
    </w:p>
    <w:p w14:paraId="4F51639F" w14:textId="77777777" w:rsidR="00856F6D" w:rsidRPr="00856F6D" w:rsidRDefault="00856F6D" w:rsidP="00856F6D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14:paraId="0067A43B" w14:textId="77777777" w:rsidR="00856F6D" w:rsidRPr="00856F6D" w:rsidRDefault="00856F6D" w:rsidP="00856F6D">
      <w:pPr>
        <w:rPr>
          <w:rFonts w:ascii="Times New Roman" w:hAnsi="Times New Roman"/>
          <w:szCs w:val="24"/>
        </w:rPr>
      </w:pPr>
      <w:r w:rsidRPr="00856F6D">
        <w:rPr>
          <w:rFonts w:ascii="Times New Roman" w:hAnsi="Times New Roman"/>
          <w:szCs w:val="24"/>
        </w:rPr>
        <w:t xml:space="preserve">on this ______ day of ________________________, 2021. </w:t>
      </w:r>
    </w:p>
    <w:p w14:paraId="23141A44" w14:textId="77777777" w:rsidR="00856F6D" w:rsidRPr="00856F6D" w:rsidRDefault="00856F6D" w:rsidP="00856F6D">
      <w:pPr>
        <w:ind w:hanging="785"/>
        <w:rPr>
          <w:rFonts w:ascii="Times New Roman" w:hAnsi="Times New Roman"/>
          <w:szCs w:val="24"/>
        </w:rPr>
      </w:pPr>
    </w:p>
    <w:p w14:paraId="55406A56" w14:textId="77777777" w:rsidR="00856F6D" w:rsidRPr="00856F6D" w:rsidRDefault="00856F6D" w:rsidP="00856F6D">
      <w:pPr>
        <w:rPr>
          <w:rFonts w:ascii="Times New Roman" w:hAnsi="Times New Roman"/>
          <w:i/>
          <w:szCs w:val="24"/>
        </w:rPr>
      </w:pPr>
    </w:p>
    <w:p w14:paraId="233C3FFC" w14:textId="3A14B176" w:rsidR="00856F6D" w:rsidRPr="00856F6D" w:rsidRDefault="00856F6D" w:rsidP="00ED4D0B">
      <w:pPr>
        <w:ind w:left="4320"/>
        <w:rPr>
          <w:rFonts w:ascii="Times New Roman" w:hAnsi="Times New Roman"/>
          <w:i/>
          <w:szCs w:val="24"/>
          <w:u w:val="single"/>
        </w:rPr>
      </w:pPr>
      <w:r>
        <w:rPr>
          <w:rFonts w:ascii="Times New Roman" w:hAnsi="Times New Roman"/>
          <w:i/>
          <w:szCs w:val="24"/>
          <w:u w:val="single"/>
        </w:rPr>
        <w:tab/>
      </w:r>
      <w:r>
        <w:rPr>
          <w:rFonts w:ascii="Times New Roman" w:hAnsi="Times New Roman"/>
          <w:i/>
          <w:szCs w:val="24"/>
          <w:u w:val="single"/>
        </w:rPr>
        <w:tab/>
      </w:r>
      <w:r>
        <w:rPr>
          <w:rFonts w:ascii="Times New Roman" w:hAnsi="Times New Roman"/>
          <w:i/>
          <w:szCs w:val="24"/>
          <w:u w:val="single"/>
        </w:rPr>
        <w:tab/>
      </w:r>
      <w:r>
        <w:rPr>
          <w:rFonts w:ascii="Times New Roman" w:hAnsi="Times New Roman"/>
          <w:i/>
          <w:szCs w:val="24"/>
          <w:u w:val="single"/>
        </w:rPr>
        <w:tab/>
      </w:r>
      <w:r>
        <w:rPr>
          <w:rFonts w:ascii="Times New Roman" w:hAnsi="Times New Roman"/>
          <w:i/>
          <w:szCs w:val="24"/>
          <w:u w:val="single"/>
        </w:rPr>
        <w:tab/>
      </w:r>
    </w:p>
    <w:p w14:paraId="596F58BF" w14:textId="17BD13AF" w:rsidR="00856F6D" w:rsidRPr="00856F6D" w:rsidRDefault="00ED4D0B" w:rsidP="00ED4D0B">
      <w:pPr>
        <w:spacing w:after="200" w:line="276" w:lineRule="auto"/>
        <w:ind w:left="4320"/>
        <w:rPr>
          <w:rFonts w:ascii="Calibri" w:eastAsia="Calibri" w:hAnsi="Calibri"/>
          <w:sz w:val="22"/>
          <w:szCs w:val="22"/>
        </w:rPr>
      </w:pPr>
      <w:r>
        <w:rPr>
          <w:rFonts w:ascii="Times New Roman" w:hAnsi="Times New Roman"/>
          <w:szCs w:val="24"/>
        </w:rPr>
        <w:t>JEFFERSON</w:t>
      </w:r>
      <w:r w:rsidR="00856F6D" w:rsidRPr="00856F6D">
        <w:rPr>
          <w:rFonts w:ascii="Times New Roman" w:hAnsi="Times New Roman"/>
          <w:szCs w:val="24"/>
        </w:rPr>
        <w:t xml:space="preserve"> CIRCUIT COURT</w:t>
      </w:r>
      <w:r>
        <w:rPr>
          <w:rFonts w:ascii="Times New Roman" w:hAnsi="Times New Roman"/>
          <w:szCs w:val="24"/>
        </w:rPr>
        <w:t xml:space="preserve"> CLERK</w:t>
      </w:r>
    </w:p>
    <w:p w14:paraId="1FAC8C0D" w14:textId="77777777" w:rsidR="00856F6D" w:rsidRPr="00856F6D" w:rsidRDefault="00856F6D" w:rsidP="00856F6D">
      <w:pPr>
        <w:jc w:val="both"/>
        <w:rPr>
          <w:rFonts w:ascii="Times New Roman" w:hAnsi="Times New Roman"/>
          <w:szCs w:val="24"/>
        </w:rPr>
      </w:pPr>
    </w:p>
    <w:p w14:paraId="3985A172" w14:textId="77777777" w:rsidR="00856F6D" w:rsidRPr="00856F6D" w:rsidRDefault="00856F6D" w:rsidP="00856F6D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14:paraId="37311200" w14:textId="77777777" w:rsidR="00856F6D" w:rsidRPr="00DA1CFB" w:rsidRDefault="00856F6D" w:rsidP="00DA1CFB">
      <w:pPr>
        <w:widowControl w:val="0"/>
        <w:tabs>
          <w:tab w:val="left" w:pos="720"/>
        </w:tabs>
        <w:jc w:val="both"/>
        <w:rPr>
          <w:rFonts w:ascii="Times New Roman" w:hAnsi="Times New Roman"/>
          <w:szCs w:val="24"/>
        </w:rPr>
      </w:pPr>
    </w:p>
    <w:sectPr w:rsidR="00856F6D" w:rsidRPr="00DA1CFB" w:rsidSect="00531FBD">
      <w:type w:val="continuous"/>
      <w:pgSz w:w="12240" w:h="15840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A1773" w14:textId="77777777" w:rsidR="0055685D" w:rsidRDefault="0055685D">
      <w:r>
        <w:separator/>
      </w:r>
    </w:p>
  </w:endnote>
  <w:endnote w:type="continuationSeparator" w:id="0">
    <w:p w14:paraId="115EC11F" w14:textId="77777777" w:rsidR="0055685D" w:rsidRDefault="00556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F12E8" w14:textId="77777777" w:rsidR="00BE113C" w:rsidRDefault="0012180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63F12E9" w14:textId="77777777" w:rsidR="00BE113C" w:rsidRDefault="00556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5FBD9" w14:textId="77777777" w:rsidR="0055685D" w:rsidRDefault="0055685D">
      <w:r>
        <w:separator/>
      </w:r>
    </w:p>
  </w:footnote>
  <w:footnote w:type="continuationSeparator" w:id="0">
    <w:p w14:paraId="4063D054" w14:textId="77777777" w:rsidR="0055685D" w:rsidRDefault="00556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DBF"/>
    <w:rsid w:val="0012180E"/>
    <w:rsid w:val="001862FE"/>
    <w:rsid w:val="00244177"/>
    <w:rsid w:val="002F6BAD"/>
    <w:rsid w:val="00306E49"/>
    <w:rsid w:val="00316DBF"/>
    <w:rsid w:val="003F3E02"/>
    <w:rsid w:val="0042570D"/>
    <w:rsid w:val="00531FBD"/>
    <w:rsid w:val="0055685D"/>
    <w:rsid w:val="005D5EC3"/>
    <w:rsid w:val="006C2862"/>
    <w:rsid w:val="008505DF"/>
    <w:rsid w:val="00856F6D"/>
    <w:rsid w:val="008F5DBF"/>
    <w:rsid w:val="00932CA8"/>
    <w:rsid w:val="00A22A51"/>
    <w:rsid w:val="00B13890"/>
    <w:rsid w:val="00B97605"/>
    <w:rsid w:val="00DA1CFB"/>
    <w:rsid w:val="00ED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12CD"/>
  <w15:chartTrackingRefBased/>
  <w15:docId w15:val="{6A8A2CEA-3BE2-4837-BE31-C76C3325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80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2180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2180E"/>
    <w:rPr>
      <w:rFonts w:ascii="Courier New" w:eastAsia="Times New Roman" w:hAnsi="Courier New" w:cs="Times New Roman"/>
      <w:sz w:val="24"/>
      <w:szCs w:val="20"/>
    </w:rPr>
  </w:style>
  <w:style w:type="character" w:styleId="PageNumber">
    <w:name w:val="page number"/>
    <w:basedOn w:val="DefaultParagraphFont"/>
    <w:rsid w:val="0012180E"/>
  </w:style>
  <w:style w:type="paragraph" w:customStyle="1" w:styleId="BodyDoubleSp5">
    <w:name w:val="*Body Double Sp .5"/>
    <w:aliases w:val="BD5,BD5 Char Char"/>
    <w:basedOn w:val="Normal"/>
    <w:link w:val="BodyDoubleSp5Char"/>
    <w:qFormat/>
    <w:rsid w:val="00ED4D0B"/>
    <w:pPr>
      <w:spacing w:line="480" w:lineRule="auto"/>
      <w:ind w:firstLine="720"/>
      <w:jc w:val="both"/>
    </w:pPr>
    <w:rPr>
      <w:rFonts w:asciiTheme="minorHAnsi" w:hAnsiTheme="minorHAnsi" w:cstheme="minorHAnsi"/>
      <w:bCs/>
      <w:szCs w:val="24"/>
    </w:rPr>
  </w:style>
  <w:style w:type="paragraph" w:customStyle="1" w:styleId="ShortLines05">
    <w:name w:val="*Short Lines 0/.5"/>
    <w:aliases w:val="SL5"/>
    <w:basedOn w:val="Normal"/>
    <w:qFormat/>
    <w:rsid w:val="00ED4D0B"/>
    <w:pPr>
      <w:ind w:left="720"/>
    </w:pPr>
    <w:rPr>
      <w:rFonts w:asciiTheme="minorHAnsi" w:hAnsiTheme="minorHAnsi" w:cstheme="minorHAnsi"/>
      <w:bCs/>
      <w:szCs w:val="24"/>
    </w:rPr>
  </w:style>
  <w:style w:type="character" w:customStyle="1" w:styleId="BodyDoubleSp5Char">
    <w:name w:val="*Body Double Sp .5 Char"/>
    <w:aliases w:val="BD5 Char"/>
    <w:basedOn w:val="DefaultParagraphFont"/>
    <w:link w:val="BodyDoubleSp5"/>
    <w:rsid w:val="00ED4D0B"/>
    <w:rPr>
      <w:rFonts w:eastAsia="Times New Roman" w:cstheme="minorHAnsi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gwhaley@louisville-accident-lawyer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aaron whaley</cp:lastModifiedBy>
  <cp:revision>3</cp:revision>
  <cp:lastPrinted>2021-08-24T16:26:00Z</cp:lastPrinted>
  <dcterms:created xsi:type="dcterms:W3CDTF">2021-08-24T16:06:00Z</dcterms:created>
  <dcterms:modified xsi:type="dcterms:W3CDTF">2021-08-24T16:27:00Z</dcterms:modified>
</cp:coreProperties>
</file>