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D090B" w14:textId="5523C1C0" w:rsidR="00E04885" w:rsidRDefault="0071059C" w:rsidP="00103D99">
      <w:pPr>
        <w:pStyle w:val="BodyText"/>
        <w:tabs>
          <w:tab w:val="left" w:pos="5501"/>
        </w:tabs>
        <w:spacing w:before="52"/>
        <w:ind w:left="100"/>
      </w:pPr>
      <w:bookmarkStart w:id="0" w:name="_Hlk481157557"/>
      <w:bookmarkStart w:id="1" w:name="_Hlk482625913"/>
      <w:r>
        <w:t>NO.</w:t>
      </w:r>
      <w:r w:rsidR="00363134">
        <w:t xml:space="preserve"> 21-CI-00</w:t>
      </w:r>
      <w:r w:rsidR="00521EAA">
        <w:t>1699</w:t>
      </w:r>
      <w:r>
        <w:tab/>
      </w:r>
      <w:r w:rsidR="00103D99">
        <w:t xml:space="preserve">         </w:t>
      </w:r>
      <w:r>
        <w:t>JEFFERSON CIRCUIT</w:t>
      </w:r>
      <w:r>
        <w:rPr>
          <w:spacing w:val="-8"/>
        </w:rPr>
        <w:t xml:space="preserve"> </w:t>
      </w:r>
      <w:r>
        <w:t>COURT</w:t>
      </w:r>
    </w:p>
    <w:p w14:paraId="35A0D4DF" w14:textId="0389C7AB" w:rsidR="00E04885" w:rsidRDefault="0071059C" w:rsidP="00103D99">
      <w:pPr>
        <w:pStyle w:val="BodyText"/>
        <w:tabs>
          <w:tab w:val="left" w:pos="8764"/>
        </w:tabs>
        <w:ind w:left="5141" w:right="116" w:firstLine="1380"/>
        <w:jc w:val="right"/>
      </w:pPr>
      <w:r>
        <w:t>DIVISION</w:t>
      </w:r>
      <w:r w:rsidR="00363134">
        <w:t xml:space="preserve">: </w:t>
      </w:r>
      <w:r w:rsidR="00521EAA">
        <w:t>ELEVEN (11)</w:t>
      </w:r>
      <w:r>
        <w:t xml:space="preserve"> JUDGE</w:t>
      </w:r>
      <w:r w:rsidR="00363134">
        <w:t xml:space="preserve"> </w:t>
      </w:r>
      <w:r w:rsidR="00521EAA">
        <w:t>BRIAN C. EDWARDS</w:t>
      </w:r>
      <w:r>
        <w:rPr>
          <w:w w:val="19"/>
          <w:u w:val="single"/>
        </w:rPr>
        <w:t xml:space="preserve"> </w:t>
      </w:r>
    </w:p>
    <w:p w14:paraId="76133BBC" w14:textId="77777777" w:rsidR="00E04885" w:rsidRDefault="00E04885">
      <w:pPr>
        <w:pStyle w:val="BodyText"/>
        <w:rPr>
          <w:sz w:val="20"/>
        </w:rPr>
      </w:pPr>
    </w:p>
    <w:p w14:paraId="02454F40" w14:textId="73DD1ADE" w:rsidR="00E04885" w:rsidRPr="00845BFC" w:rsidRDefault="00845BFC">
      <w:pPr>
        <w:spacing w:before="69"/>
        <w:ind w:right="56"/>
        <w:jc w:val="center"/>
        <w:rPr>
          <w:i/>
          <w:sz w:val="24"/>
        </w:rPr>
      </w:pPr>
      <w:r w:rsidRPr="00845BFC">
        <w:rPr>
          <w:i/>
          <w:sz w:val="24"/>
        </w:rPr>
        <w:t>Electronically filed</w:t>
      </w:r>
    </w:p>
    <w:p w14:paraId="26F5AEFF" w14:textId="77777777" w:rsidR="00E04885" w:rsidRDefault="00E04885">
      <w:pPr>
        <w:pStyle w:val="BodyText"/>
        <w:rPr>
          <w:i/>
          <w:sz w:val="22"/>
        </w:rPr>
      </w:pPr>
    </w:p>
    <w:p w14:paraId="3A472967" w14:textId="2ADE1959" w:rsidR="00E04885" w:rsidRPr="00103D99" w:rsidRDefault="00521EAA">
      <w:pPr>
        <w:pStyle w:val="BodyText"/>
        <w:tabs>
          <w:tab w:val="left" w:pos="7301"/>
        </w:tabs>
        <w:spacing w:before="69"/>
        <w:ind w:left="100"/>
        <w:rPr>
          <w:b/>
          <w:bCs/>
        </w:rPr>
      </w:pPr>
      <w:r>
        <w:rPr>
          <w:b/>
          <w:bCs/>
        </w:rPr>
        <w:t>JOCELYN HAMMONDS</w:t>
      </w:r>
      <w:r w:rsidR="0071059C" w:rsidRPr="00103D99">
        <w:rPr>
          <w:b/>
          <w:bCs/>
        </w:rPr>
        <w:tab/>
      </w:r>
      <w:r w:rsidR="00103D99" w:rsidRPr="00103D99">
        <w:rPr>
          <w:b/>
          <w:bCs/>
        </w:rPr>
        <w:t xml:space="preserve">     </w:t>
      </w:r>
      <w:r w:rsidR="00E60282">
        <w:rPr>
          <w:b/>
          <w:bCs/>
        </w:rPr>
        <w:t xml:space="preserve">    </w:t>
      </w:r>
      <w:r w:rsidR="0071059C" w:rsidRPr="00103D99">
        <w:rPr>
          <w:b/>
          <w:bCs/>
        </w:rPr>
        <w:t>PLAINTIFF</w:t>
      </w:r>
    </w:p>
    <w:bookmarkEnd w:id="0"/>
    <w:bookmarkEnd w:id="1"/>
    <w:p w14:paraId="77855D4E" w14:textId="77777777" w:rsidR="00E551E7" w:rsidRPr="00764D99" w:rsidRDefault="00E551E7">
      <w:pPr>
        <w:pStyle w:val="BodyText"/>
        <w:rPr>
          <w:caps/>
        </w:rPr>
      </w:pPr>
    </w:p>
    <w:p w14:paraId="52598321" w14:textId="1492926E" w:rsidR="00E04885" w:rsidRDefault="0071059C">
      <w:pPr>
        <w:tabs>
          <w:tab w:val="left" w:pos="3700"/>
        </w:tabs>
        <w:ind w:left="100"/>
        <w:rPr>
          <w:b/>
          <w:sz w:val="24"/>
        </w:rPr>
      </w:pPr>
      <w:r>
        <w:rPr>
          <w:sz w:val="24"/>
        </w:rPr>
        <w:t>v.</w:t>
      </w:r>
      <w:r>
        <w:rPr>
          <w:sz w:val="24"/>
        </w:rPr>
        <w:tab/>
      </w:r>
    </w:p>
    <w:p w14:paraId="0FFDAE1B" w14:textId="490B5CA9" w:rsidR="00E04885" w:rsidRDefault="00E04885">
      <w:pPr>
        <w:pStyle w:val="BodyText"/>
        <w:rPr>
          <w:b/>
          <w:sz w:val="22"/>
        </w:rPr>
      </w:pPr>
      <w:bookmarkStart w:id="2" w:name="_Hlk481157576"/>
    </w:p>
    <w:p w14:paraId="6BA9C59E" w14:textId="77777777" w:rsidR="00B41122" w:rsidRDefault="00521EAA" w:rsidP="00764D99">
      <w:pPr>
        <w:pStyle w:val="BodyText"/>
        <w:rPr>
          <w:b/>
          <w:sz w:val="22"/>
        </w:rPr>
      </w:pPr>
      <w:bookmarkStart w:id="3" w:name="_Hlk493687460"/>
      <w:bookmarkStart w:id="4" w:name="_Hlk482625927"/>
      <w:r>
        <w:rPr>
          <w:b/>
          <w:sz w:val="22"/>
        </w:rPr>
        <w:t>MARY STUEDLE</w:t>
      </w:r>
      <w:r w:rsidR="00B41122">
        <w:rPr>
          <w:b/>
          <w:sz w:val="22"/>
        </w:rPr>
        <w:t>,</w:t>
      </w:r>
    </w:p>
    <w:p w14:paraId="32CFC259" w14:textId="741F310D" w:rsidR="00521EAA" w:rsidRDefault="00521EAA" w:rsidP="00764D99">
      <w:pPr>
        <w:pStyle w:val="BodyText"/>
        <w:rPr>
          <w:b/>
          <w:bCs/>
        </w:rPr>
      </w:pPr>
      <w:r>
        <w:rPr>
          <w:b/>
          <w:sz w:val="22"/>
        </w:rPr>
        <w:t xml:space="preserve">KENTUCKY </w:t>
      </w:r>
      <w:r w:rsidR="00E724E4" w:rsidRPr="00103D99">
        <w:rPr>
          <w:b/>
          <w:bCs/>
        </w:rPr>
        <w:t xml:space="preserve">FARM </w:t>
      </w:r>
      <w:r>
        <w:rPr>
          <w:b/>
          <w:bCs/>
        </w:rPr>
        <w:t xml:space="preserve">BUREAU </w:t>
      </w:r>
    </w:p>
    <w:p w14:paraId="43B73C7A" w14:textId="77777777" w:rsidR="00B41122" w:rsidRDefault="00E724E4" w:rsidP="00764D99">
      <w:pPr>
        <w:pStyle w:val="BodyText"/>
        <w:rPr>
          <w:b/>
          <w:bCs/>
        </w:rPr>
      </w:pPr>
      <w:r w:rsidRPr="00103D99">
        <w:rPr>
          <w:b/>
          <w:bCs/>
        </w:rPr>
        <w:t>MUTUAL AUTOMOBILE INSURANCE CO</w:t>
      </w:r>
      <w:bookmarkEnd w:id="2"/>
      <w:bookmarkEnd w:id="3"/>
      <w:r w:rsidR="00521EAA">
        <w:rPr>
          <w:b/>
          <w:bCs/>
        </w:rPr>
        <w:t>.</w:t>
      </w:r>
      <w:r w:rsidR="00B41122">
        <w:rPr>
          <w:b/>
          <w:bCs/>
        </w:rPr>
        <w:t>,</w:t>
      </w:r>
    </w:p>
    <w:p w14:paraId="09F4CC9C" w14:textId="77777777" w:rsidR="00B41122" w:rsidRDefault="00B41122" w:rsidP="00764D99">
      <w:pPr>
        <w:pStyle w:val="BodyText"/>
        <w:rPr>
          <w:b/>
          <w:bCs/>
        </w:rPr>
      </w:pPr>
      <w:r>
        <w:rPr>
          <w:b/>
          <w:bCs/>
        </w:rPr>
        <w:t>&amp;</w:t>
      </w:r>
    </w:p>
    <w:p w14:paraId="5A5FD362" w14:textId="39B4F910" w:rsidR="00E724E4" w:rsidRPr="00103D99" w:rsidRDefault="00B41122" w:rsidP="00764D99">
      <w:pPr>
        <w:pStyle w:val="BodyText"/>
        <w:rPr>
          <w:b/>
          <w:bCs/>
        </w:rPr>
      </w:pPr>
      <w:r>
        <w:rPr>
          <w:b/>
          <w:bCs/>
        </w:rPr>
        <w:t xml:space="preserve">STATE FARM MUTUAL AUTOMOBILE INSURANCE CO. </w:t>
      </w:r>
      <w:r w:rsidR="00E724E4" w:rsidRPr="00103D99">
        <w:rPr>
          <w:b/>
          <w:bCs/>
        </w:rPr>
        <w:t xml:space="preserve">     </w:t>
      </w:r>
      <w:r w:rsidR="00103D99" w:rsidRPr="00103D99">
        <w:rPr>
          <w:b/>
          <w:bCs/>
        </w:rPr>
        <w:t xml:space="preserve">           </w:t>
      </w:r>
      <w:r w:rsidR="00E724E4" w:rsidRPr="00103D99">
        <w:rPr>
          <w:b/>
          <w:bCs/>
        </w:rPr>
        <w:t xml:space="preserve"> </w:t>
      </w:r>
      <w:r w:rsidR="00E60282">
        <w:rPr>
          <w:b/>
          <w:bCs/>
        </w:rPr>
        <w:tab/>
      </w:r>
      <w:r w:rsidR="00E724E4" w:rsidRPr="00103D99">
        <w:rPr>
          <w:b/>
          <w:bCs/>
        </w:rPr>
        <w:t>DEFENDANTS</w:t>
      </w:r>
    </w:p>
    <w:bookmarkEnd w:id="4"/>
    <w:p w14:paraId="0C79D720" w14:textId="103C3AEB" w:rsidR="00845BFC" w:rsidRDefault="00845BFC" w:rsidP="00845BFC">
      <w:pPr>
        <w:pStyle w:val="BodyText"/>
        <w:pBdr>
          <w:bottom w:val="single" w:sz="12" w:space="1" w:color="auto"/>
        </w:pBdr>
      </w:pPr>
    </w:p>
    <w:p w14:paraId="71AD089C" w14:textId="77777777" w:rsidR="00B41122" w:rsidRDefault="00B41122" w:rsidP="00845BFC">
      <w:pPr>
        <w:pStyle w:val="BodyText"/>
        <w:pBdr>
          <w:bottom w:val="single" w:sz="12" w:space="1" w:color="auto"/>
        </w:pBdr>
      </w:pPr>
    </w:p>
    <w:p w14:paraId="1D9DDC55" w14:textId="4C1A7528" w:rsidR="00363134" w:rsidRDefault="00363134">
      <w:pPr>
        <w:pStyle w:val="BodyText"/>
        <w:spacing w:before="6"/>
        <w:rPr>
          <w:b/>
        </w:rPr>
      </w:pPr>
    </w:p>
    <w:p w14:paraId="2E0D55ED" w14:textId="43624F7B" w:rsidR="00363134" w:rsidRDefault="00363134" w:rsidP="00363134">
      <w:pPr>
        <w:pStyle w:val="BodyText"/>
        <w:spacing w:before="6"/>
        <w:jc w:val="center"/>
        <w:rPr>
          <w:b/>
        </w:rPr>
      </w:pPr>
      <w:r>
        <w:rPr>
          <w:b/>
        </w:rPr>
        <w:t>NOTICE-MOTION-ORDER</w:t>
      </w:r>
    </w:p>
    <w:p w14:paraId="2D8FEB57" w14:textId="0544314A" w:rsidR="00363134" w:rsidRDefault="00363134" w:rsidP="00363134">
      <w:pPr>
        <w:pStyle w:val="BodyText"/>
        <w:pBdr>
          <w:bottom w:val="single" w:sz="12" w:space="1" w:color="auto"/>
        </w:pBdr>
        <w:spacing w:before="6"/>
        <w:jc w:val="center"/>
        <w:rPr>
          <w:b/>
        </w:rPr>
      </w:pPr>
    </w:p>
    <w:p w14:paraId="1DBE40B2" w14:textId="26C49CC5" w:rsidR="00363134" w:rsidRDefault="00363134" w:rsidP="00363134">
      <w:pPr>
        <w:pStyle w:val="BodyText"/>
        <w:spacing w:before="6"/>
        <w:jc w:val="center"/>
        <w:rPr>
          <w:b/>
        </w:rPr>
      </w:pPr>
    </w:p>
    <w:p w14:paraId="5FBEFC91" w14:textId="492DE938" w:rsidR="00363134" w:rsidRPr="00E3790D" w:rsidRDefault="00363134" w:rsidP="00363134">
      <w:pPr>
        <w:pStyle w:val="BodyText"/>
        <w:spacing w:before="6"/>
        <w:jc w:val="center"/>
        <w:rPr>
          <w:b/>
          <w:u w:val="single"/>
        </w:rPr>
      </w:pPr>
      <w:r w:rsidRPr="00E3790D">
        <w:rPr>
          <w:b/>
          <w:u w:val="single"/>
        </w:rPr>
        <w:t>NOTICE</w:t>
      </w:r>
    </w:p>
    <w:p w14:paraId="3B9A4D14" w14:textId="77777777" w:rsidR="00543D62" w:rsidRPr="00C66BD2" w:rsidRDefault="00543D62">
      <w:pPr>
        <w:pStyle w:val="BodyText"/>
        <w:spacing w:before="6"/>
        <w:rPr>
          <w:b/>
        </w:rPr>
      </w:pPr>
    </w:p>
    <w:p w14:paraId="5E52C680" w14:textId="5BC9F9E4" w:rsidR="00E04885" w:rsidRPr="00E3790D" w:rsidRDefault="00363134" w:rsidP="00363134">
      <w:pPr>
        <w:tabs>
          <w:tab w:val="left" w:pos="360"/>
        </w:tabs>
        <w:spacing w:line="480" w:lineRule="auto"/>
        <w:ind w:right="122"/>
        <w:rPr>
          <w:sz w:val="24"/>
          <w:szCs w:val="24"/>
        </w:rPr>
      </w:pPr>
      <w:r>
        <w:rPr>
          <w:sz w:val="24"/>
          <w:szCs w:val="24"/>
        </w:rPr>
        <w:tab/>
      </w:r>
      <w:r w:rsidRPr="00363134">
        <w:rPr>
          <w:sz w:val="24"/>
          <w:szCs w:val="24"/>
        </w:rPr>
        <w:t>Please take</w:t>
      </w:r>
      <w:r>
        <w:rPr>
          <w:sz w:val="24"/>
          <w:szCs w:val="24"/>
        </w:rPr>
        <w:t xml:space="preserve"> notice that on Monday, </w:t>
      </w:r>
      <w:r w:rsidR="00521EAA">
        <w:rPr>
          <w:sz w:val="24"/>
          <w:szCs w:val="24"/>
        </w:rPr>
        <w:t>January 10</w:t>
      </w:r>
      <w:r w:rsidR="00521EAA" w:rsidRPr="00521EAA">
        <w:rPr>
          <w:sz w:val="24"/>
          <w:szCs w:val="24"/>
          <w:vertAlign w:val="superscript"/>
        </w:rPr>
        <w:t>th</w:t>
      </w:r>
      <w:r w:rsidR="00521EAA">
        <w:rPr>
          <w:sz w:val="24"/>
          <w:szCs w:val="24"/>
        </w:rPr>
        <w:t>, 2022</w:t>
      </w:r>
      <w:r>
        <w:rPr>
          <w:sz w:val="24"/>
          <w:szCs w:val="24"/>
        </w:rPr>
        <w:t xml:space="preserve"> at </w:t>
      </w:r>
      <w:r w:rsidR="00521EAA">
        <w:rPr>
          <w:sz w:val="24"/>
          <w:szCs w:val="24"/>
        </w:rPr>
        <w:t>2</w:t>
      </w:r>
      <w:r>
        <w:rPr>
          <w:sz w:val="24"/>
          <w:szCs w:val="24"/>
        </w:rPr>
        <w:t xml:space="preserve">:45 </w:t>
      </w:r>
      <w:r w:rsidR="00521EAA">
        <w:rPr>
          <w:sz w:val="24"/>
          <w:szCs w:val="24"/>
        </w:rPr>
        <w:t>p</w:t>
      </w:r>
      <w:r>
        <w:rPr>
          <w:sz w:val="24"/>
          <w:szCs w:val="24"/>
        </w:rPr>
        <w:t xml:space="preserve">.m., or as soon thereafter as counsel may be heard, the undersigned counsel will make the following Motion as set forth below. All participants should call 1-917-900-1022 and enter Conf. ID: 595-4799 and they will be directed to the motion docket. Please mute your phone until the </w:t>
      </w:r>
      <w:r w:rsidRPr="00E3790D">
        <w:rPr>
          <w:sz w:val="24"/>
          <w:szCs w:val="24"/>
        </w:rPr>
        <w:t>case is called.</w:t>
      </w:r>
    </w:p>
    <w:p w14:paraId="28961729" w14:textId="58E40AB8" w:rsidR="00182CF2" w:rsidRPr="00E3790D" w:rsidRDefault="00E3790D" w:rsidP="00E3790D">
      <w:pPr>
        <w:pStyle w:val="ListParagraph"/>
        <w:ind w:left="0"/>
        <w:jc w:val="center"/>
        <w:rPr>
          <w:b/>
          <w:bCs/>
          <w:sz w:val="24"/>
          <w:szCs w:val="24"/>
          <w:u w:val="single"/>
        </w:rPr>
      </w:pPr>
      <w:r w:rsidRPr="00E3790D">
        <w:rPr>
          <w:b/>
          <w:bCs/>
          <w:sz w:val="24"/>
          <w:szCs w:val="24"/>
          <w:u w:val="single"/>
        </w:rPr>
        <w:t xml:space="preserve">MOTION FOR LEAVE TO FILE </w:t>
      </w:r>
      <w:r w:rsidR="00B41122">
        <w:rPr>
          <w:b/>
          <w:bCs/>
          <w:sz w:val="24"/>
          <w:szCs w:val="24"/>
          <w:u w:val="single"/>
        </w:rPr>
        <w:t>EXPERT DISCLOSURES</w:t>
      </w:r>
    </w:p>
    <w:p w14:paraId="3A219875" w14:textId="35E2A4D5" w:rsidR="00E3790D" w:rsidRPr="00E3790D" w:rsidRDefault="00E3790D" w:rsidP="00E3790D">
      <w:pPr>
        <w:pStyle w:val="ListParagraph"/>
        <w:ind w:left="0"/>
        <w:jc w:val="center"/>
        <w:rPr>
          <w:b/>
          <w:bCs/>
          <w:sz w:val="24"/>
          <w:szCs w:val="24"/>
          <w:u w:val="single"/>
        </w:rPr>
      </w:pPr>
    </w:p>
    <w:p w14:paraId="52DA6189" w14:textId="2E8B2689" w:rsidR="00E3790D" w:rsidRDefault="00E3790D" w:rsidP="00E3790D">
      <w:pPr>
        <w:pStyle w:val="ListParagraph"/>
        <w:spacing w:line="480" w:lineRule="auto"/>
        <w:ind w:left="0"/>
        <w:rPr>
          <w:i/>
          <w:iCs/>
          <w:sz w:val="24"/>
          <w:szCs w:val="24"/>
        </w:rPr>
      </w:pPr>
      <w:r w:rsidRPr="00E3790D">
        <w:rPr>
          <w:sz w:val="24"/>
          <w:szCs w:val="24"/>
        </w:rPr>
        <w:tab/>
      </w:r>
      <w:r>
        <w:rPr>
          <w:sz w:val="24"/>
          <w:szCs w:val="24"/>
        </w:rPr>
        <w:t xml:space="preserve">Comes the Plaintiff, </w:t>
      </w:r>
      <w:r w:rsidR="00521EAA">
        <w:rPr>
          <w:sz w:val="24"/>
          <w:szCs w:val="24"/>
        </w:rPr>
        <w:t>Jocelyn Hammonds</w:t>
      </w:r>
      <w:r>
        <w:rPr>
          <w:sz w:val="24"/>
          <w:szCs w:val="24"/>
        </w:rPr>
        <w:t xml:space="preserve">, by counsel, and moves the Court pursuant to CR 15.01 for leave to file her </w:t>
      </w:r>
      <w:r w:rsidR="00521EAA">
        <w:rPr>
          <w:sz w:val="24"/>
          <w:szCs w:val="24"/>
        </w:rPr>
        <w:t>Expert Disclosures</w:t>
      </w:r>
      <w:r>
        <w:rPr>
          <w:sz w:val="24"/>
          <w:szCs w:val="24"/>
        </w:rPr>
        <w:t xml:space="preserve">. </w:t>
      </w:r>
      <w:r w:rsidR="00521EAA">
        <w:rPr>
          <w:sz w:val="24"/>
          <w:szCs w:val="24"/>
        </w:rPr>
        <w:t xml:space="preserve">Counsel apologizes for the delayed filing due to the holidays and confirmation of all experts to be disclosed. </w:t>
      </w:r>
    </w:p>
    <w:p w14:paraId="5BE70733" w14:textId="77777777" w:rsidR="00BA499C" w:rsidRPr="00E3790D" w:rsidRDefault="00BA499C" w:rsidP="00B04C5B">
      <w:pPr>
        <w:pStyle w:val="NormalWeb"/>
        <w:spacing w:before="0" w:beforeAutospacing="0" w:after="0" w:afterAutospacing="0"/>
        <w:ind w:left="4410"/>
      </w:pPr>
      <w:r w:rsidRPr="00E3790D">
        <w:t>Respectfully submitted,</w:t>
      </w:r>
    </w:p>
    <w:p w14:paraId="490C1F2C" w14:textId="77777777" w:rsidR="00BA499C" w:rsidRPr="00E3790D" w:rsidRDefault="00BA499C" w:rsidP="00B04C5B">
      <w:pPr>
        <w:pStyle w:val="NormalWeb"/>
        <w:spacing w:before="0" w:beforeAutospacing="0" w:after="0" w:afterAutospacing="0"/>
        <w:ind w:left="4410"/>
      </w:pPr>
      <w:r w:rsidRPr="00E3790D">
        <w:t> </w:t>
      </w:r>
    </w:p>
    <w:p w14:paraId="7114A72F" w14:textId="77777777" w:rsidR="00BA499C" w:rsidRPr="00E3790D" w:rsidRDefault="00BA499C" w:rsidP="00B04C5B">
      <w:pPr>
        <w:pStyle w:val="NormalWeb"/>
        <w:spacing w:before="0" w:beforeAutospacing="0" w:after="0" w:afterAutospacing="0"/>
        <w:ind w:left="4410"/>
      </w:pPr>
      <w:r w:rsidRPr="00E3790D">
        <w:rPr>
          <w:i/>
          <w:iCs/>
          <w:u w:val="single"/>
        </w:rPr>
        <w:t>/s/ Aaron G. Whaley</w:t>
      </w:r>
      <w:r w:rsidRPr="00E3790D">
        <w:rPr>
          <w:u w:val="single"/>
        </w:rPr>
        <w:t xml:space="preserve">      </w:t>
      </w:r>
    </w:p>
    <w:p w14:paraId="405EABDD" w14:textId="77777777" w:rsidR="00BA499C" w:rsidRPr="00E3790D" w:rsidRDefault="00BA499C" w:rsidP="00B04C5B">
      <w:pPr>
        <w:pStyle w:val="NormalWeb"/>
        <w:spacing w:before="0" w:beforeAutospacing="0" w:after="0" w:afterAutospacing="0"/>
        <w:ind w:left="4410"/>
      </w:pPr>
      <w:r w:rsidRPr="00E3790D">
        <w:t>Aaron G. Whaley</w:t>
      </w:r>
    </w:p>
    <w:p w14:paraId="0AF40572" w14:textId="77777777" w:rsidR="00BA499C" w:rsidRPr="00E3790D" w:rsidRDefault="00BA499C" w:rsidP="00B04C5B">
      <w:pPr>
        <w:pStyle w:val="NormalWeb"/>
        <w:spacing w:before="0" w:beforeAutospacing="0" w:after="0" w:afterAutospacing="0"/>
        <w:ind w:left="4410"/>
      </w:pPr>
      <w:r w:rsidRPr="00E3790D">
        <w:t xml:space="preserve">The Whaley Law Firm, PSC </w:t>
      </w:r>
    </w:p>
    <w:p w14:paraId="4E8196D1" w14:textId="77777777" w:rsidR="00BA499C" w:rsidRPr="00E3790D" w:rsidRDefault="00BA499C" w:rsidP="00B04C5B">
      <w:pPr>
        <w:pStyle w:val="NormalWeb"/>
        <w:spacing w:before="0" w:beforeAutospacing="0" w:after="0" w:afterAutospacing="0"/>
        <w:ind w:left="4410"/>
      </w:pPr>
      <w:r w:rsidRPr="00E3790D">
        <w:t xml:space="preserve">712 Lyndon Lane </w:t>
      </w:r>
    </w:p>
    <w:p w14:paraId="5C83B6CD" w14:textId="77777777" w:rsidR="00BA499C" w:rsidRPr="00E3790D" w:rsidRDefault="00BA499C" w:rsidP="00B04C5B">
      <w:pPr>
        <w:pStyle w:val="NormalWeb"/>
        <w:spacing w:before="0" w:beforeAutospacing="0" w:after="0" w:afterAutospacing="0"/>
        <w:ind w:left="4410"/>
      </w:pPr>
      <w:r w:rsidRPr="00E3790D">
        <w:t>Louisville, KY 40222</w:t>
      </w:r>
    </w:p>
    <w:p w14:paraId="4408BF5F" w14:textId="2A606DE3" w:rsidR="00BA499C" w:rsidRPr="00E3790D" w:rsidRDefault="00BA499C" w:rsidP="00B04C5B">
      <w:pPr>
        <w:pStyle w:val="NormalWeb"/>
        <w:spacing w:before="0" w:beforeAutospacing="0" w:after="0" w:afterAutospacing="0"/>
        <w:ind w:left="4410"/>
      </w:pPr>
      <w:r w:rsidRPr="00E3790D">
        <w:t>T: (502)583-4022</w:t>
      </w:r>
    </w:p>
    <w:p w14:paraId="4687ED09" w14:textId="77777777" w:rsidR="00B04C5B" w:rsidRDefault="00BA499C" w:rsidP="00B04C5B">
      <w:pPr>
        <w:pStyle w:val="NormalWeb"/>
        <w:spacing w:before="0" w:beforeAutospacing="0" w:after="0" w:afterAutospacing="0"/>
        <w:ind w:left="4410"/>
      </w:pPr>
      <w:r w:rsidRPr="00E3790D">
        <w:lastRenderedPageBreak/>
        <w:t>F: (502)364-9363</w:t>
      </w:r>
    </w:p>
    <w:p w14:paraId="1EA284BE" w14:textId="4A87AC65" w:rsidR="00BA499C" w:rsidRPr="00E3790D" w:rsidRDefault="00B04C5B" w:rsidP="00B04C5B">
      <w:pPr>
        <w:pStyle w:val="NormalWeb"/>
        <w:spacing w:before="0" w:beforeAutospacing="0" w:after="0" w:afterAutospacing="0"/>
        <w:ind w:left="4410"/>
      </w:pPr>
      <w:r>
        <w:t>E: AGWhaley@Louisville-Accident-Lawyer.com</w:t>
      </w:r>
      <w:r w:rsidR="00BA499C" w:rsidRPr="00E3790D">
        <w:t xml:space="preserve">     </w:t>
      </w:r>
    </w:p>
    <w:p w14:paraId="14D35E4C" w14:textId="265F0A9C" w:rsidR="00182CF2" w:rsidRPr="00E3790D" w:rsidRDefault="00BA499C" w:rsidP="00B04C5B">
      <w:pPr>
        <w:pStyle w:val="NormalWeb"/>
        <w:spacing w:before="0" w:beforeAutospacing="0" w:after="0" w:afterAutospacing="0"/>
        <w:ind w:left="4410"/>
      </w:pPr>
      <w:r w:rsidRPr="00E3790D">
        <w:rPr>
          <w:i/>
          <w:iCs/>
        </w:rPr>
        <w:t>Counsel for Plaintiff</w:t>
      </w:r>
    </w:p>
    <w:p w14:paraId="0BD53C1D" w14:textId="77777777" w:rsidR="00182CF2" w:rsidRPr="00182CF2" w:rsidRDefault="00182CF2" w:rsidP="00182CF2">
      <w:pPr>
        <w:pStyle w:val="ListParagraph"/>
        <w:tabs>
          <w:tab w:val="left" w:pos="1541"/>
        </w:tabs>
        <w:spacing w:before="0" w:line="480" w:lineRule="auto"/>
        <w:ind w:left="820" w:right="122"/>
        <w:rPr>
          <w:sz w:val="20"/>
        </w:rPr>
      </w:pPr>
    </w:p>
    <w:p w14:paraId="0E6FE859" w14:textId="77777777" w:rsidR="00E04885" w:rsidRDefault="00E04885">
      <w:pPr>
        <w:pStyle w:val="BodyText"/>
        <w:spacing w:before="1"/>
        <w:rPr>
          <w:sz w:val="16"/>
        </w:rPr>
      </w:pPr>
    </w:p>
    <w:p w14:paraId="76316091" w14:textId="0B11AA57" w:rsidR="00E04885" w:rsidRDefault="00B04C5B" w:rsidP="00B04C5B">
      <w:pPr>
        <w:ind w:right="699"/>
        <w:jc w:val="center"/>
        <w:rPr>
          <w:b/>
          <w:bCs/>
          <w:iCs/>
          <w:sz w:val="24"/>
          <w:u w:val="single"/>
        </w:rPr>
      </w:pPr>
      <w:r>
        <w:rPr>
          <w:b/>
          <w:bCs/>
          <w:iCs/>
          <w:sz w:val="24"/>
          <w:u w:val="single"/>
        </w:rPr>
        <w:t>CERTIFICATE OF SERVICE</w:t>
      </w:r>
    </w:p>
    <w:p w14:paraId="3FC07F02" w14:textId="56D53A6E" w:rsidR="00B04C5B" w:rsidRDefault="00B04C5B" w:rsidP="00B04C5B">
      <w:pPr>
        <w:ind w:right="699"/>
        <w:jc w:val="center"/>
        <w:rPr>
          <w:b/>
          <w:bCs/>
          <w:iCs/>
          <w:sz w:val="24"/>
          <w:u w:val="single"/>
        </w:rPr>
      </w:pPr>
    </w:p>
    <w:p w14:paraId="4D2F6B79" w14:textId="6C4E6F2F" w:rsidR="00B04C5B" w:rsidRDefault="00B04C5B" w:rsidP="00B04C5B">
      <w:pPr>
        <w:ind w:right="699"/>
        <w:rPr>
          <w:iCs/>
          <w:sz w:val="24"/>
        </w:rPr>
      </w:pPr>
      <w:r>
        <w:rPr>
          <w:iCs/>
          <w:sz w:val="24"/>
        </w:rPr>
        <w:tab/>
        <w:t xml:space="preserve">The undersigned certifies that a true and accurate copy of the foregoing motion was served this </w:t>
      </w:r>
      <w:r w:rsidR="00521EAA">
        <w:rPr>
          <w:iCs/>
          <w:sz w:val="24"/>
        </w:rPr>
        <w:t>5</w:t>
      </w:r>
      <w:r w:rsidR="00521EAA" w:rsidRPr="00521EAA">
        <w:rPr>
          <w:iCs/>
          <w:sz w:val="24"/>
          <w:vertAlign w:val="superscript"/>
        </w:rPr>
        <w:t>th</w:t>
      </w:r>
      <w:r w:rsidR="00521EAA">
        <w:rPr>
          <w:iCs/>
          <w:sz w:val="24"/>
        </w:rPr>
        <w:t xml:space="preserve"> </w:t>
      </w:r>
      <w:r>
        <w:rPr>
          <w:iCs/>
          <w:sz w:val="24"/>
        </w:rPr>
        <w:t xml:space="preserve">day of </w:t>
      </w:r>
      <w:r w:rsidR="00521EAA">
        <w:rPr>
          <w:iCs/>
          <w:sz w:val="24"/>
        </w:rPr>
        <w:t>January</w:t>
      </w:r>
      <w:r>
        <w:rPr>
          <w:iCs/>
          <w:sz w:val="24"/>
        </w:rPr>
        <w:t xml:space="preserve"> </w:t>
      </w:r>
      <w:r w:rsidR="001C0227">
        <w:rPr>
          <w:iCs/>
          <w:sz w:val="24"/>
        </w:rPr>
        <w:t>202</w:t>
      </w:r>
      <w:r w:rsidR="00521EAA">
        <w:rPr>
          <w:iCs/>
          <w:sz w:val="24"/>
        </w:rPr>
        <w:t>2</w:t>
      </w:r>
      <w:r w:rsidR="001C0227">
        <w:rPr>
          <w:iCs/>
          <w:sz w:val="24"/>
        </w:rPr>
        <w:t xml:space="preserve"> on the following:</w:t>
      </w:r>
    </w:p>
    <w:p w14:paraId="62DC230C" w14:textId="32397D58" w:rsidR="001C0227" w:rsidRDefault="001C0227" w:rsidP="00B04C5B">
      <w:pPr>
        <w:ind w:right="699"/>
        <w:rPr>
          <w:iCs/>
          <w:sz w:val="24"/>
        </w:rPr>
      </w:pPr>
    </w:p>
    <w:p w14:paraId="10772AFA" w14:textId="1344288C" w:rsidR="001C0227" w:rsidRDefault="00B41122" w:rsidP="00B04C5B">
      <w:pPr>
        <w:ind w:right="699"/>
        <w:rPr>
          <w:iCs/>
          <w:sz w:val="24"/>
        </w:rPr>
      </w:pPr>
      <w:r>
        <w:rPr>
          <w:iCs/>
          <w:sz w:val="24"/>
        </w:rPr>
        <w:t xml:space="preserve">Curt L. </w:t>
      </w:r>
      <w:proofErr w:type="spellStart"/>
      <w:r>
        <w:rPr>
          <w:iCs/>
          <w:sz w:val="24"/>
        </w:rPr>
        <w:t>Sitlinger</w:t>
      </w:r>
      <w:proofErr w:type="spellEnd"/>
    </w:p>
    <w:p w14:paraId="38D435F6" w14:textId="4DD6BFFB" w:rsidR="00B41122" w:rsidRDefault="00B41122" w:rsidP="00B04C5B">
      <w:pPr>
        <w:ind w:right="699"/>
        <w:rPr>
          <w:iCs/>
          <w:sz w:val="24"/>
        </w:rPr>
      </w:pPr>
      <w:proofErr w:type="spellStart"/>
      <w:r>
        <w:rPr>
          <w:iCs/>
          <w:sz w:val="24"/>
        </w:rPr>
        <w:t>Sitlinger</w:t>
      </w:r>
      <w:proofErr w:type="spellEnd"/>
      <w:r>
        <w:rPr>
          <w:iCs/>
          <w:sz w:val="24"/>
        </w:rPr>
        <w:t xml:space="preserve"> &amp; Theiler</w:t>
      </w:r>
    </w:p>
    <w:p w14:paraId="428FEC01" w14:textId="508D9FE8" w:rsidR="00B41122" w:rsidRDefault="00B41122" w:rsidP="00B04C5B">
      <w:pPr>
        <w:ind w:right="699"/>
        <w:rPr>
          <w:iCs/>
          <w:sz w:val="24"/>
        </w:rPr>
      </w:pPr>
      <w:r>
        <w:rPr>
          <w:iCs/>
          <w:sz w:val="24"/>
        </w:rPr>
        <w:t>320 Whittington Parkway #304</w:t>
      </w:r>
    </w:p>
    <w:p w14:paraId="643C5FEB" w14:textId="59E43707" w:rsidR="00B41122" w:rsidRDefault="00B41122" w:rsidP="00B04C5B">
      <w:pPr>
        <w:ind w:right="699"/>
        <w:rPr>
          <w:iCs/>
          <w:sz w:val="24"/>
        </w:rPr>
      </w:pPr>
      <w:r>
        <w:rPr>
          <w:iCs/>
          <w:sz w:val="24"/>
        </w:rPr>
        <w:t>Louisville, KY 40222</w:t>
      </w:r>
    </w:p>
    <w:p w14:paraId="231FF2FE" w14:textId="0CCAE74A" w:rsidR="00B41122" w:rsidRDefault="00B41122" w:rsidP="00B04C5B">
      <w:pPr>
        <w:ind w:right="699"/>
        <w:rPr>
          <w:iCs/>
          <w:sz w:val="24"/>
        </w:rPr>
      </w:pPr>
      <w:r>
        <w:rPr>
          <w:iCs/>
          <w:sz w:val="24"/>
        </w:rPr>
        <w:t>Email: CSitlinger@Sitlingerlaw.com</w:t>
      </w:r>
    </w:p>
    <w:p w14:paraId="09E41B8E" w14:textId="56DF8763" w:rsidR="001C0227" w:rsidRDefault="001C0227" w:rsidP="00B04C5B">
      <w:pPr>
        <w:ind w:right="699"/>
        <w:rPr>
          <w:iCs/>
          <w:sz w:val="24"/>
        </w:rPr>
      </w:pPr>
      <w:r>
        <w:rPr>
          <w:iCs/>
          <w:sz w:val="24"/>
        </w:rPr>
        <w:t xml:space="preserve">Counsel for Defendant, </w:t>
      </w:r>
      <w:r w:rsidR="00B41122">
        <w:rPr>
          <w:iCs/>
          <w:sz w:val="24"/>
        </w:rPr>
        <w:t>State Farm Mutual Automobile Insurance</w:t>
      </w:r>
    </w:p>
    <w:p w14:paraId="3C114FAB" w14:textId="7F2A2ED4" w:rsidR="001C0227" w:rsidRDefault="001C0227" w:rsidP="00B04C5B">
      <w:pPr>
        <w:ind w:right="699"/>
        <w:rPr>
          <w:iCs/>
          <w:sz w:val="24"/>
        </w:rPr>
      </w:pPr>
    </w:p>
    <w:p w14:paraId="5D0AD63D" w14:textId="406B05BD" w:rsidR="001C0227" w:rsidRDefault="00B41122" w:rsidP="00B04C5B">
      <w:pPr>
        <w:ind w:right="699"/>
        <w:rPr>
          <w:iCs/>
          <w:sz w:val="24"/>
        </w:rPr>
      </w:pPr>
      <w:r>
        <w:rPr>
          <w:iCs/>
          <w:sz w:val="24"/>
        </w:rPr>
        <w:t>J. Michael Wells</w:t>
      </w:r>
    </w:p>
    <w:p w14:paraId="64C7EE70" w14:textId="25A3117A" w:rsidR="00B41122" w:rsidRDefault="00B41122" w:rsidP="00B04C5B">
      <w:pPr>
        <w:ind w:right="699"/>
        <w:rPr>
          <w:iCs/>
          <w:sz w:val="24"/>
        </w:rPr>
      </w:pPr>
      <w:r>
        <w:rPr>
          <w:iCs/>
          <w:sz w:val="24"/>
        </w:rPr>
        <w:t xml:space="preserve">Travis, Herbert &amp; </w:t>
      </w:r>
      <w:proofErr w:type="spellStart"/>
      <w:r>
        <w:rPr>
          <w:iCs/>
          <w:sz w:val="24"/>
        </w:rPr>
        <w:t>Stempien</w:t>
      </w:r>
      <w:proofErr w:type="spellEnd"/>
      <w:r>
        <w:rPr>
          <w:iCs/>
          <w:sz w:val="24"/>
        </w:rPr>
        <w:t>, PLLC</w:t>
      </w:r>
    </w:p>
    <w:p w14:paraId="7BE23D53" w14:textId="2F087A90" w:rsidR="00B41122" w:rsidRDefault="00B41122" w:rsidP="00B04C5B">
      <w:pPr>
        <w:ind w:right="699"/>
        <w:rPr>
          <w:iCs/>
          <w:sz w:val="24"/>
        </w:rPr>
      </w:pPr>
      <w:r>
        <w:rPr>
          <w:iCs/>
          <w:sz w:val="24"/>
        </w:rPr>
        <w:t>11507 Main Street</w:t>
      </w:r>
    </w:p>
    <w:p w14:paraId="7352C219" w14:textId="53290242" w:rsidR="00B41122" w:rsidRDefault="00B41122" w:rsidP="00B04C5B">
      <w:pPr>
        <w:ind w:right="699"/>
        <w:rPr>
          <w:iCs/>
          <w:sz w:val="24"/>
        </w:rPr>
      </w:pPr>
      <w:r>
        <w:rPr>
          <w:iCs/>
          <w:sz w:val="24"/>
        </w:rPr>
        <w:t>Louisville, KY 40243</w:t>
      </w:r>
    </w:p>
    <w:p w14:paraId="67488680" w14:textId="52A6E2D2" w:rsidR="00B41122" w:rsidRDefault="00B41122" w:rsidP="00B04C5B">
      <w:pPr>
        <w:ind w:right="699"/>
        <w:rPr>
          <w:iCs/>
          <w:sz w:val="24"/>
        </w:rPr>
      </w:pPr>
      <w:r>
        <w:rPr>
          <w:iCs/>
          <w:sz w:val="24"/>
        </w:rPr>
        <w:t>MWells@THAttorneys.com</w:t>
      </w:r>
    </w:p>
    <w:p w14:paraId="052140A8" w14:textId="55931D2C" w:rsidR="001C0227" w:rsidRDefault="001C0227" w:rsidP="00B04C5B">
      <w:pPr>
        <w:ind w:right="699"/>
        <w:rPr>
          <w:iCs/>
          <w:sz w:val="24"/>
        </w:rPr>
      </w:pPr>
      <w:r>
        <w:rPr>
          <w:iCs/>
          <w:sz w:val="24"/>
        </w:rPr>
        <w:t xml:space="preserve">Counsel for Defendant, </w:t>
      </w:r>
      <w:r w:rsidR="00B41122">
        <w:rPr>
          <w:iCs/>
          <w:sz w:val="24"/>
        </w:rPr>
        <w:t>Kentucky Farm Bureau</w:t>
      </w:r>
      <w:r>
        <w:rPr>
          <w:iCs/>
          <w:sz w:val="24"/>
        </w:rPr>
        <w:t xml:space="preserve"> Mutual Automobile Insurance Company</w:t>
      </w:r>
    </w:p>
    <w:p w14:paraId="42DA0889" w14:textId="418640C4" w:rsidR="001C0227" w:rsidRDefault="001C0227" w:rsidP="00B04C5B">
      <w:pPr>
        <w:ind w:right="699"/>
        <w:rPr>
          <w:iCs/>
          <w:sz w:val="24"/>
        </w:rPr>
      </w:pPr>
    </w:p>
    <w:p w14:paraId="0F8BB543" w14:textId="77777777" w:rsidR="001C0227" w:rsidRPr="00E3790D" w:rsidRDefault="001C0227" w:rsidP="001C0227">
      <w:pPr>
        <w:pStyle w:val="NormalWeb"/>
        <w:spacing w:before="0" w:beforeAutospacing="0" w:after="0" w:afterAutospacing="0"/>
        <w:ind w:left="4410"/>
      </w:pPr>
      <w:r w:rsidRPr="00E3790D">
        <w:rPr>
          <w:i/>
          <w:iCs/>
          <w:u w:val="single"/>
        </w:rPr>
        <w:t>/s/ Aaron G. Whaley</w:t>
      </w:r>
      <w:r w:rsidRPr="00E3790D">
        <w:rPr>
          <w:u w:val="single"/>
        </w:rPr>
        <w:t xml:space="preserve">      </w:t>
      </w:r>
    </w:p>
    <w:p w14:paraId="7DB593B8" w14:textId="77777777" w:rsidR="001C0227" w:rsidRPr="00E3790D" w:rsidRDefault="001C0227" w:rsidP="001C0227">
      <w:pPr>
        <w:pStyle w:val="NormalWeb"/>
        <w:spacing w:before="0" w:beforeAutospacing="0" w:after="0" w:afterAutospacing="0"/>
        <w:ind w:left="4410"/>
      </w:pPr>
      <w:r w:rsidRPr="00E3790D">
        <w:t>Aaron G. Whaley</w:t>
      </w:r>
    </w:p>
    <w:p w14:paraId="39F0E584" w14:textId="49B8102B" w:rsidR="001C0227" w:rsidRDefault="001C0227" w:rsidP="001C0227">
      <w:pPr>
        <w:pStyle w:val="NormalWeb"/>
        <w:spacing w:before="0" w:beforeAutospacing="0" w:after="0" w:afterAutospacing="0"/>
        <w:ind w:left="4410"/>
      </w:pPr>
      <w:r w:rsidRPr="00E3790D">
        <w:t xml:space="preserve">The Whaley Law Firm, PSC </w:t>
      </w:r>
    </w:p>
    <w:p w14:paraId="35511398" w14:textId="77777777" w:rsidR="001C0227" w:rsidRDefault="001C0227">
      <w:pPr>
        <w:rPr>
          <w:sz w:val="24"/>
          <w:szCs w:val="24"/>
        </w:rPr>
      </w:pPr>
      <w:r>
        <w:br w:type="page"/>
      </w:r>
    </w:p>
    <w:p w14:paraId="2FA0A84F" w14:textId="77777777" w:rsidR="00B41122" w:rsidRDefault="00B41122" w:rsidP="00B41122">
      <w:pPr>
        <w:pStyle w:val="BodyText"/>
        <w:tabs>
          <w:tab w:val="left" w:pos="5501"/>
        </w:tabs>
        <w:spacing w:before="52"/>
        <w:ind w:left="100"/>
      </w:pPr>
      <w:r>
        <w:lastRenderedPageBreak/>
        <w:t>NO. 21-CI-001699</w:t>
      </w:r>
      <w:r>
        <w:tab/>
        <w:t xml:space="preserve">         JEFFERSON CIRCUIT</w:t>
      </w:r>
      <w:r>
        <w:rPr>
          <w:spacing w:val="-8"/>
        </w:rPr>
        <w:t xml:space="preserve"> </w:t>
      </w:r>
      <w:r>
        <w:t>COURT</w:t>
      </w:r>
    </w:p>
    <w:p w14:paraId="4165A0DC" w14:textId="77777777" w:rsidR="00B41122" w:rsidRDefault="00B41122" w:rsidP="00B41122">
      <w:pPr>
        <w:pStyle w:val="BodyText"/>
        <w:tabs>
          <w:tab w:val="left" w:pos="8764"/>
        </w:tabs>
        <w:ind w:left="5141" w:right="116" w:firstLine="1380"/>
        <w:jc w:val="right"/>
      </w:pPr>
      <w:r>
        <w:t>DIVISION: ELEVEN (11) JUDGE BRIAN C. EDWARDS</w:t>
      </w:r>
      <w:r>
        <w:rPr>
          <w:w w:val="19"/>
          <w:u w:val="single"/>
        </w:rPr>
        <w:t xml:space="preserve"> </w:t>
      </w:r>
    </w:p>
    <w:p w14:paraId="72D900AB" w14:textId="77777777" w:rsidR="00B41122" w:rsidRDefault="00B41122" w:rsidP="00B41122">
      <w:pPr>
        <w:pStyle w:val="BodyText"/>
        <w:rPr>
          <w:sz w:val="20"/>
        </w:rPr>
      </w:pPr>
    </w:p>
    <w:p w14:paraId="09FB9DC8" w14:textId="77777777" w:rsidR="00B41122" w:rsidRPr="00845BFC" w:rsidRDefault="00B41122" w:rsidP="00B41122">
      <w:pPr>
        <w:spacing w:before="69"/>
        <w:ind w:right="56"/>
        <w:jc w:val="center"/>
        <w:rPr>
          <w:i/>
          <w:sz w:val="24"/>
        </w:rPr>
      </w:pPr>
      <w:r w:rsidRPr="00845BFC">
        <w:rPr>
          <w:i/>
          <w:sz w:val="24"/>
        </w:rPr>
        <w:t>Electronically filed</w:t>
      </w:r>
    </w:p>
    <w:p w14:paraId="14E0A64D" w14:textId="77777777" w:rsidR="00B41122" w:rsidRDefault="00B41122" w:rsidP="00B41122">
      <w:pPr>
        <w:pStyle w:val="BodyText"/>
        <w:rPr>
          <w:i/>
          <w:sz w:val="22"/>
        </w:rPr>
      </w:pPr>
    </w:p>
    <w:p w14:paraId="095884A2" w14:textId="77777777" w:rsidR="00B41122" w:rsidRPr="00103D99" w:rsidRDefault="00B41122" w:rsidP="00B41122">
      <w:pPr>
        <w:pStyle w:val="BodyText"/>
        <w:tabs>
          <w:tab w:val="left" w:pos="7301"/>
        </w:tabs>
        <w:spacing w:before="69"/>
        <w:ind w:left="100"/>
        <w:rPr>
          <w:b/>
          <w:bCs/>
        </w:rPr>
      </w:pPr>
      <w:r>
        <w:rPr>
          <w:b/>
          <w:bCs/>
        </w:rPr>
        <w:t>JOCELYN HAMMONDS</w:t>
      </w:r>
      <w:r w:rsidRPr="00103D99">
        <w:rPr>
          <w:b/>
          <w:bCs/>
        </w:rPr>
        <w:tab/>
        <w:t xml:space="preserve">     </w:t>
      </w:r>
      <w:r>
        <w:rPr>
          <w:b/>
          <w:bCs/>
        </w:rPr>
        <w:t xml:space="preserve">    </w:t>
      </w:r>
      <w:r w:rsidRPr="00103D99">
        <w:rPr>
          <w:b/>
          <w:bCs/>
        </w:rPr>
        <w:t>PLAINTIFF</w:t>
      </w:r>
    </w:p>
    <w:p w14:paraId="23E4F838" w14:textId="77777777" w:rsidR="00B41122" w:rsidRPr="00764D99" w:rsidRDefault="00B41122" w:rsidP="00B41122">
      <w:pPr>
        <w:pStyle w:val="BodyText"/>
        <w:rPr>
          <w:caps/>
        </w:rPr>
      </w:pPr>
    </w:p>
    <w:p w14:paraId="22134D1E" w14:textId="77777777" w:rsidR="00B41122" w:rsidRDefault="00B41122" w:rsidP="00B41122">
      <w:pPr>
        <w:tabs>
          <w:tab w:val="left" w:pos="3700"/>
        </w:tabs>
        <w:ind w:left="100"/>
        <w:rPr>
          <w:b/>
          <w:sz w:val="24"/>
        </w:rPr>
      </w:pPr>
      <w:r>
        <w:rPr>
          <w:sz w:val="24"/>
        </w:rPr>
        <w:t>v.</w:t>
      </w:r>
      <w:r>
        <w:rPr>
          <w:sz w:val="24"/>
        </w:rPr>
        <w:tab/>
      </w:r>
    </w:p>
    <w:p w14:paraId="59824A65" w14:textId="77777777" w:rsidR="00B41122" w:rsidRDefault="00B41122" w:rsidP="00B41122">
      <w:pPr>
        <w:pStyle w:val="BodyText"/>
        <w:rPr>
          <w:b/>
          <w:sz w:val="22"/>
        </w:rPr>
      </w:pPr>
    </w:p>
    <w:p w14:paraId="766CDE01" w14:textId="77777777" w:rsidR="00B41122" w:rsidRDefault="00B41122" w:rsidP="00B41122">
      <w:pPr>
        <w:pStyle w:val="BodyText"/>
        <w:rPr>
          <w:b/>
          <w:sz w:val="22"/>
        </w:rPr>
      </w:pPr>
      <w:r>
        <w:rPr>
          <w:b/>
          <w:sz w:val="22"/>
        </w:rPr>
        <w:t>MARY STUEDLE,</w:t>
      </w:r>
    </w:p>
    <w:p w14:paraId="498DB9FC" w14:textId="77777777" w:rsidR="00B41122" w:rsidRDefault="00B41122" w:rsidP="00B41122">
      <w:pPr>
        <w:pStyle w:val="BodyText"/>
        <w:rPr>
          <w:b/>
          <w:bCs/>
        </w:rPr>
      </w:pPr>
      <w:r>
        <w:rPr>
          <w:b/>
          <w:sz w:val="22"/>
        </w:rPr>
        <w:t xml:space="preserve">KENTUCKY </w:t>
      </w:r>
      <w:r w:rsidRPr="00103D99">
        <w:rPr>
          <w:b/>
          <w:bCs/>
        </w:rPr>
        <w:t xml:space="preserve">FARM </w:t>
      </w:r>
      <w:r>
        <w:rPr>
          <w:b/>
          <w:bCs/>
        </w:rPr>
        <w:t xml:space="preserve">BUREAU </w:t>
      </w:r>
    </w:p>
    <w:p w14:paraId="5D24C87E" w14:textId="77777777" w:rsidR="00B41122" w:rsidRDefault="00B41122" w:rsidP="00B41122">
      <w:pPr>
        <w:pStyle w:val="BodyText"/>
        <w:rPr>
          <w:b/>
          <w:bCs/>
        </w:rPr>
      </w:pPr>
      <w:r w:rsidRPr="00103D99">
        <w:rPr>
          <w:b/>
          <w:bCs/>
        </w:rPr>
        <w:t>MUTUAL AUTOMOBILE INSURANCE CO</w:t>
      </w:r>
      <w:r>
        <w:rPr>
          <w:b/>
          <w:bCs/>
        </w:rPr>
        <w:t>.,</w:t>
      </w:r>
    </w:p>
    <w:p w14:paraId="672C82B5" w14:textId="77777777" w:rsidR="00B41122" w:rsidRDefault="00B41122" w:rsidP="00B41122">
      <w:pPr>
        <w:pStyle w:val="BodyText"/>
        <w:rPr>
          <w:b/>
          <w:bCs/>
        </w:rPr>
      </w:pPr>
      <w:r>
        <w:rPr>
          <w:b/>
          <w:bCs/>
        </w:rPr>
        <w:t>&amp;</w:t>
      </w:r>
    </w:p>
    <w:p w14:paraId="50CD55C8" w14:textId="319F3A0A" w:rsidR="001C0227" w:rsidRPr="00103D99" w:rsidRDefault="00B41122" w:rsidP="00B41122">
      <w:pPr>
        <w:pStyle w:val="BodyText"/>
        <w:rPr>
          <w:b/>
          <w:bCs/>
        </w:rPr>
      </w:pPr>
      <w:r>
        <w:rPr>
          <w:b/>
          <w:bCs/>
        </w:rPr>
        <w:t xml:space="preserve">STATE FARM MUTUAL AUTOMOBILE INSURANCE CO. </w:t>
      </w:r>
      <w:r w:rsidRPr="00103D99">
        <w:rPr>
          <w:b/>
          <w:bCs/>
        </w:rPr>
        <w:t xml:space="preserve">                 </w:t>
      </w:r>
      <w:r>
        <w:rPr>
          <w:b/>
          <w:bCs/>
        </w:rPr>
        <w:tab/>
      </w:r>
      <w:r w:rsidRPr="00103D99">
        <w:rPr>
          <w:b/>
          <w:bCs/>
        </w:rPr>
        <w:t>DEFENDANTS</w:t>
      </w:r>
    </w:p>
    <w:p w14:paraId="7060C926" w14:textId="77777777" w:rsidR="001C0227" w:rsidRDefault="001C0227" w:rsidP="001C0227">
      <w:pPr>
        <w:pStyle w:val="BodyText"/>
        <w:pBdr>
          <w:bottom w:val="single" w:sz="12" w:space="1" w:color="auto"/>
        </w:pBdr>
      </w:pPr>
    </w:p>
    <w:p w14:paraId="4C119B6F" w14:textId="77777777" w:rsidR="001C0227" w:rsidRDefault="001C0227" w:rsidP="001C0227">
      <w:pPr>
        <w:pStyle w:val="BodyText"/>
        <w:spacing w:before="6"/>
        <w:rPr>
          <w:b/>
        </w:rPr>
      </w:pPr>
    </w:p>
    <w:p w14:paraId="5A84C910" w14:textId="68C33DBE" w:rsidR="001C0227" w:rsidRDefault="001C0227" w:rsidP="001C0227">
      <w:pPr>
        <w:pStyle w:val="BodyText"/>
        <w:spacing w:before="6"/>
        <w:jc w:val="center"/>
        <w:rPr>
          <w:b/>
        </w:rPr>
      </w:pPr>
      <w:r>
        <w:rPr>
          <w:b/>
        </w:rPr>
        <w:t>ORDER</w:t>
      </w:r>
    </w:p>
    <w:p w14:paraId="33225F8D" w14:textId="77777777" w:rsidR="001C0227" w:rsidRDefault="001C0227" w:rsidP="001C0227">
      <w:pPr>
        <w:pStyle w:val="BodyText"/>
        <w:pBdr>
          <w:bottom w:val="single" w:sz="12" w:space="1" w:color="auto"/>
        </w:pBdr>
        <w:spacing w:before="6"/>
        <w:jc w:val="center"/>
        <w:rPr>
          <w:b/>
        </w:rPr>
      </w:pPr>
    </w:p>
    <w:p w14:paraId="48B87DE9" w14:textId="77777777" w:rsidR="001C0227" w:rsidRDefault="001C0227" w:rsidP="001C0227">
      <w:pPr>
        <w:pStyle w:val="BodyText"/>
        <w:spacing w:before="6"/>
        <w:jc w:val="center"/>
        <w:rPr>
          <w:b/>
        </w:rPr>
      </w:pPr>
    </w:p>
    <w:p w14:paraId="003D4621" w14:textId="77777777" w:rsidR="001C0227" w:rsidRPr="00E3790D" w:rsidRDefault="001C0227" w:rsidP="001C0227">
      <w:pPr>
        <w:pStyle w:val="NormalWeb"/>
        <w:spacing w:before="0" w:beforeAutospacing="0" w:after="0" w:afterAutospacing="0"/>
        <w:ind w:left="4410"/>
      </w:pPr>
    </w:p>
    <w:p w14:paraId="566F869A" w14:textId="062E8DFB" w:rsidR="001C0227" w:rsidRDefault="001C0227" w:rsidP="008A1962">
      <w:pPr>
        <w:spacing w:line="480" w:lineRule="auto"/>
        <w:ind w:right="706"/>
        <w:rPr>
          <w:iCs/>
          <w:sz w:val="24"/>
        </w:rPr>
      </w:pPr>
      <w:r>
        <w:rPr>
          <w:iCs/>
          <w:sz w:val="24"/>
        </w:rPr>
        <w:tab/>
      </w:r>
      <w:r>
        <w:rPr>
          <w:iCs/>
          <w:sz w:val="24"/>
        </w:rPr>
        <w:tab/>
      </w:r>
      <w:r>
        <w:rPr>
          <w:iCs/>
          <w:sz w:val="24"/>
        </w:rPr>
        <w:tab/>
        <w:t xml:space="preserve">This matter having come before this Court on Plaintiff </w:t>
      </w:r>
      <w:r w:rsidR="00B41122">
        <w:rPr>
          <w:iCs/>
          <w:sz w:val="24"/>
        </w:rPr>
        <w:t>Jocelyn Hammonds</w:t>
      </w:r>
      <w:r>
        <w:rPr>
          <w:iCs/>
          <w:sz w:val="24"/>
        </w:rPr>
        <w:t xml:space="preserve">’ motion for leave to file </w:t>
      </w:r>
      <w:r w:rsidR="00B41122">
        <w:rPr>
          <w:iCs/>
          <w:sz w:val="24"/>
        </w:rPr>
        <w:t>Expert Disclosures</w:t>
      </w:r>
      <w:r>
        <w:rPr>
          <w:iCs/>
          <w:sz w:val="24"/>
        </w:rPr>
        <w:t>, and the Court being otherwise sufficiently advised;</w:t>
      </w:r>
    </w:p>
    <w:p w14:paraId="2B1959B0" w14:textId="299BB20F" w:rsidR="001C0227" w:rsidRDefault="001C0227" w:rsidP="008A1962">
      <w:pPr>
        <w:spacing w:line="480" w:lineRule="auto"/>
        <w:ind w:right="706"/>
        <w:rPr>
          <w:iCs/>
          <w:sz w:val="24"/>
        </w:rPr>
      </w:pPr>
      <w:r>
        <w:rPr>
          <w:iCs/>
          <w:sz w:val="24"/>
        </w:rPr>
        <w:tab/>
      </w:r>
      <w:r>
        <w:rPr>
          <w:iCs/>
          <w:sz w:val="24"/>
        </w:rPr>
        <w:tab/>
        <w:t xml:space="preserve">IT IS HEREBY ORDERED that Plaintiff’s </w:t>
      </w:r>
      <w:r w:rsidR="008A1962">
        <w:rPr>
          <w:iCs/>
          <w:sz w:val="24"/>
        </w:rPr>
        <w:t>m</w:t>
      </w:r>
      <w:r>
        <w:rPr>
          <w:iCs/>
          <w:sz w:val="24"/>
        </w:rPr>
        <w:t xml:space="preserve">otion for </w:t>
      </w:r>
      <w:r w:rsidR="008A1962">
        <w:rPr>
          <w:iCs/>
          <w:sz w:val="24"/>
        </w:rPr>
        <w:t>l</w:t>
      </w:r>
      <w:r>
        <w:rPr>
          <w:iCs/>
          <w:sz w:val="24"/>
        </w:rPr>
        <w:t xml:space="preserve">eave to </w:t>
      </w:r>
      <w:r w:rsidR="008A1962">
        <w:rPr>
          <w:iCs/>
          <w:sz w:val="24"/>
        </w:rPr>
        <w:t>f</w:t>
      </w:r>
      <w:r>
        <w:rPr>
          <w:iCs/>
          <w:sz w:val="24"/>
        </w:rPr>
        <w:t xml:space="preserve">ile </w:t>
      </w:r>
      <w:r w:rsidR="00B41122">
        <w:rPr>
          <w:iCs/>
          <w:sz w:val="24"/>
        </w:rPr>
        <w:t>Plaintiff’s Expert Disclosures</w:t>
      </w:r>
      <w:r>
        <w:rPr>
          <w:iCs/>
          <w:sz w:val="24"/>
        </w:rPr>
        <w:t xml:space="preserve"> is GRANTED and the </w:t>
      </w:r>
      <w:r w:rsidR="00B41122">
        <w:rPr>
          <w:iCs/>
          <w:sz w:val="24"/>
        </w:rPr>
        <w:t>Expert Disclosure</w:t>
      </w:r>
      <w:r>
        <w:rPr>
          <w:iCs/>
          <w:sz w:val="24"/>
        </w:rPr>
        <w:t xml:space="preserve"> is deemed filed on this date. </w:t>
      </w:r>
    </w:p>
    <w:p w14:paraId="11E348A6" w14:textId="77777777" w:rsidR="008A1962" w:rsidRDefault="008A1962" w:rsidP="008A1962">
      <w:pPr>
        <w:ind w:left="5040" w:right="706"/>
        <w:rPr>
          <w:iCs/>
          <w:sz w:val="24"/>
        </w:rPr>
      </w:pPr>
    </w:p>
    <w:p w14:paraId="434C5817" w14:textId="5766B077" w:rsidR="008A1962" w:rsidRDefault="008A1962" w:rsidP="008A1962">
      <w:pPr>
        <w:ind w:left="5040" w:right="706"/>
        <w:rPr>
          <w:iCs/>
          <w:sz w:val="24"/>
        </w:rPr>
      </w:pPr>
      <w:r>
        <w:rPr>
          <w:iCs/>
          <w:sz w:val="24"/>
        </w:rPr>
        <w:t>_____________________________</w:t>
      </w:r>
    </w:p>
    <w:p w14:paraId="03B63ACF" w14:textId="628FB331" w:rsidR="008A1962" w:rsidRDefault="008A1962" w:rsidP="008A1962">
      <w:pPr>
        <w:ind w:left="5040" w:right="706"/>
        <w:rPr>
          <w:iCs/>
          <w:sz w:val="24"/>
        </w:rPr>
      </w:pPr>
      <w:r>
        <w:rPr>
          <w:iCs/>
          <w:sz w:val="24"/>
        </w:rPr>
        <w:t xml:space="preserve">HON. </w:t>
      </w:r>
      <w:r w:rsidR="00B41122">
        <w:rPr>
          <w:iCs/>
          <w:sz w:val="24"/>
        </w:rPr>
        <w:t>Brian C. Edwards</w:t>
      </w:r>
    </w:p>
    <w:p w14:paraId="0EA091F7" w14:textId="77777777" w:rsidR="008A1962" w:rsidRDefault="008A1962" w:rsidP="008A1962">
      <w:pPr>
        <w:ind w:left="5040" w:right="706"/>
        <w:rPr>
          <w:iCs/>
          <w:sz w:val="24"/>
        </w:rPr>
      </w:pPr>
    </w:p>
    <w:p w14:paraId="787552BB" w14:textId="44D02F6A" w:rsidR="008A1962" w:rsidRDefault="008A1962" w:rsidP="008A1962">
      <w:pPr>
        <w:ind w:left="5040" w:right="706"/>
        <w:rPr>
          <w:iCs/>
          <w:sz w:val="24"/>
        </w:rPr>
      </w:pPr>
      <w:r>
        <w:rPr>
          <w:iCs/>
          <w:sz w:val="24"/>
        </w:rPr>
        <w:t>DATE: _______________________</w:t>
      </w:r>
    </w:p>
    <w:p w14:paraId="01B7D7E5" w14:textId="04E20C44" w:rsidR="008A1962" w:rsidRDefault="008A1962" w:rsidP="008A1962">
      <w:pPr>
        <w:ind w:right="706"/>
        <w:rPr>
          <w:iCs/>
          <w:sz w:val="24"/>
        </w:rPr>
      </w:pPr>
    </w:p>
    <w:p w14:paraId="6EFD364A" w14:textId="349A3112" w:rsidR="008A1962" w:rsidRDefault="008A1962" w:rsidP="008A1962">
      <w:pPr>
        <w:ind w:right="706"/>
        <w:rPr>
          <w:iCs/>
          <w:sz w:val="24"/>
        </w:rPr>
      </w:pPr>
      <w:r>
        <w:rPr>
          <w:iCs/>
          <w:sz w:val="24"/>
        </w:rPr>
        <w:t>Tendered by:</w:t>
      </w:r>
    </w:p>
    <w:p w14:paraId="56C73DC9" w14:textId="77777777" w:rsidR="008A1962" w:rsidRDefault="008A1962" w:rsidP="008A1962">
      <w:pPr>
        <w:pStyle w:val="NormalWeb"/>
        <w:spacing w:before="0" w:beforeAutospacing="0" w:after="0" w:afterAutospacing="0"/>
        <w:rPr>
          <w:i/>
          <w:iCs/>
          <w:u w:val="single"/>
        </w:rPr>
      </w:pPr>
    </w:p>
    <w:p w14:paraId="14CFE88F" w14:textId="3A7933DB" w:rsidR="008A1962" w:rsidRPr="00E3790D" w:rsidRDefault="008A1962" w:rsidP="008A1962">
      <w:pPr>
        <w:pStyle w:val="NormalWeb"/>
        <w:spacing w:before="0" w:beforeAutospacing="0" w:after="0" w:afterAutospacing="0"/>
      </w:pPr>
      <w:r w:rsidRPr="00E3790D">
        <w:rPr>
          <w:i/>
          <w:iCs/>
          <w:u w:val="single"/>
        </w:rPr>
        <w:t>/s/ Aaron G. Whaley</w:t>
      </w:r>
      <w:r w:rsidRPr="00E3790D">
        <w:rPr>
          <w:u w:val="single"/>
        </w:rPr>
        <w:t xml:space="preserve">      </w:t>
      </w:r>
    </w:p>
    <w:p w14:paraId="07198261" w14:textId="77777777" w:rsidR="008A1962" w:rsidRPr="00E3790D" w:rsidRDefault="008A1962" w:rsidP="008A1962">
      <w:pPr>
        <w:pStyle w:val="NormalWeb"/>
        <w:spacing w:before="0" w:beforeAutospacing="0" w:after="0" w:afterAutospacing="0"/>
      </w:pPr>
      <w:r w:rsidRPr="00E3790D">
        <w:t>Aaron G. Whaley</w:t>
      </w:r>
    </w:p>
    <w:p w14:paraId="78AB8133" w14:textId="77777777" w:rsidR="008A1962" w:rsidRPr="00E3790D" w:rsidRDefault="008A1962" w:rsidP="008A1962">
      <w:pPr>
        <w:pStyle w:val="NormalWeb"/>
        <w:spacing w:before="0" w:beforeAutospacing="0" w:after="0" w:afterAutospacing="0"/>
      </w:pPr>
      <w:r w:rsidRPr="00E3790D">
        <w:t xml:space="preserve">The Whaley Law Firm, PSC </w:t>
      </w:r>
    </w:p>
    <w:p w14:paraId="66888A0B" w14:textId="77777777" w:rsidR="008A1962" w:rsidRPr="00E3790D" w:rsidRDefault="008A1962" w:rsidP="008A1962">
      <w:pPr>
        <w:pStyle w:val="NormalWeb"/>
        <w:spacing w:before="0" w:beforeAutospacing="0" w:after="0" w:afterAutospacing="0"/>
      </w:pPr>
      <w:r w:rsidRPr="00E3790D">
        <w:t xml:space="preserve">712 Lyndon Lane </w:t>
      </w:r>
    </w:p>
    <w:p w14:paraId="1F24C667" w14:textId="77777777" w:rsidR="008A1962" w:rsidRPr="00E3790D" w:rsidRDefault="008A1962" w:rsidP="008A1962">
      <w:pPr>
        <w:pStyle w:val="NormalWeb"/>
        <w:spacing w:before="0" w:beforeAutospacing="0" w:after="0" w:afterAutospacing="0"/>
      </w:pPr>
      <w:r w:rsidRPr="00E3790D">
        <w:t>Louisville, KY 40222</w:t>
      </w:r>
    </w:p>
    <w:p w14:paraId="452E77BB" w14:textId="77777777" w:rsidR="008A1962" w:rsidRPr="00E3790D" w:rsidRDefault="008A1962" w:rsidP="008A1962">
      <w:pPr>
        <w:pStyle w:val="NormalWeb"/>
        <w:spacing w:before="0" w:beforeAutospacing="0" w:after="0" w:afterAutospacing="0"/>
      </w:pPr>
      <w:r>
        <w:t>E: AGWhaley@Louisville-Accident-Lawyer.com</w:t>
      </w:r>
      <w:r w:rsidRPr="00E3790D">
        <w:t xml:space="preserve">     </w:t>
      </w:r>
    </w:p>
    <w:p w14:paraId="57F01620" w14:textId="20D43F4A" w:rsidR="008A1962" w:rsidRDefault="008A1962" w:rsidP="008A1962">
      <w:pPr>
        <w:ind w:right="706"/>
        <w:rPr>
          <w:i/>
          <w:iCs/>
          <w:sz w:val="24"/>
          <w:szCs w:val="24"/>
        </w:rPr>
      </w:pPr>
      <w:r w:rsidRPr="00E3790D">
        <w:rPr>
          <w:i/>
          <w:iCs/>
          <w:sz w:val="24"/>
          <w:szCs w:val="24"/>
        </w:rPr>
        <w:t>Counsel for Plaintiff</w:t>
      </w:r>
    </w:p>
    <w:p w14:paraId="1B8DAB45" w14:textId="77777777" w:rsidR="002F4B95" w:rsidRDefault="008A1962" w:rsidP="002F4B95">
      <w:pPr>
        <w:pStyle w:val="BodyText"/>
        <w:tabs>
          <w:tab w:val="left" w:pos="5501"/>
        </w:tabs>
        <w:spacing w:before="52"/>
        <w:ind w:left="100"/>
      </w:pPr>
      <w:r>
        <w:rPr>
          <w:i/>
          <w:iCs/>
        </w:rPr>
        <w:br w:type="page"/>
      </w:r>
      <w:r w:rsidR="002F4B95">
        <w:lastRenderedPageBreak/>
        <w:t>NO. 21-CI-001699</w:t>
      </w:r>
      <w:r w:rsidR="002F4B95">
        <w:tab/>
        <w:t xml:space="preserve">              JEFFERSON CIRCUIT</w:t>
      </w:r>
      <w:r w:rsidR="002F4B95">
        <w:rPr>
          <w:spacing w:val="-8"/>
        </w:rPr>
        <w:t xml:space="preserve"> </w:t>
      </w:r>
      <w:r w:rsidR="002F4B95">
        <w:t>COURT</w:t>
      </w:r>
    </w:p>
    <w:p w14:paraId="24F045CB" w14:textId="77777777" w:rsidR="002F4B95" w:rsidRDefault="002F4B95" w:rsidP="002F4B95">
      <w:pPr>
        <w:pStyle w:val="BodyText"/>
        <w:tabs>
          <w:tab w:val="left" w:pos="8764"/>
        </w:tabs>
        <w:ind w:left="5141" w:right="116" w:firstLine="1380"/>
        <w:jc w:val="right"/>
      </w:pPr>
      <w:r>
        <w:t>DIVISION: ELEVEN (11) JUDGE BRIAN C. EDWARDS</w:t>
      </w:r>
      <w:r>
        <w:rPr>
          <w:w w:val="19"/>
          <w:u w:val="single"/>
        </w:rPr>
        <w:t xml:space="preserve"> </w:t>
      </w:r>
    </w:p>
    <w:p w14:paraId="30B23A6A" w14:textId="77777777" w:rsidR="002F4B95" w:rsidRDefault="002F4B95" w:rsidP="002F4B95">
      <w:pPr>
        <w:pStyle w:val="BodyText"/>
        <w:rPr>
          <w:sz w:val="20"/>
        </w:rPr>
      </w:pPr>
    </w:p>
    <w:p w14:paraId="4077BACA" w14:textId="77777777" w:rsidR="002F4B95" w:rsidRPr="00845BFC" w:rsidRDefault="002F4B95" w:rsidP="002F4B95">
      <w:pPr>
        <w:spacing w:before="69"/>
        <w:ind w:right="56"/>
        <w:jc w:val="center"/>
        <w:rPr>
          <w:i/>
          <w:sz w:val="24"/>
        </w:rPr>
      </w:pPr>
      <w:r w:rsidRPr="00845BFC">
        <w:rPr>
          <w:i/>
          <w:sz w:val="24"/>
        </w:rPr>
        <w:t>Electronically filed</w:t>
      </w:r>
    </w:p>
    <w:p w14:paraId="4C45BFC2" w14:textId="77777777" w:rsidR="002F4B95" w:rsidRDefault="002F4B95" w:rsidP="002F4B95">
      <w:pPr>
        <w:pStyle w:val="BodyText"/>
        <w:rPr>
          <w:i/>
          <w:sz w:val="22"/>
        </w:rPr>
      </w:pPr>
    </w:p>
    <w:p w14:paraId="2ADA504B" w14:textId="77777777" w:rsidR="002F4B95" w:rsidRPr="00103D99" w:rsidRDefault="002F4B95" w:rsidP="002F4B95">
      <w:pPr>
        <w:pStyle w:val="BodyText"/>
        <w:tabs>
          <w:tab w:val="left" w:pos="7301"/>
        </w:tabs>
        <w:spacing w:before="69"/>
        <w:ind w:left="100"/>
        <w:rPr>
          <w:b/>
          <w:bCs/>
        </w:rPr>
      </w:pPr>
      <w:r>
        <w:rPr>
          <w:b/>
          <w:bCs/>
        </w:rPr>
        <w:t>JOCELYN HAMMONDS</w:t>
      </w:r>
      <w:r w:rsidRPr="00103D99">
        <w:rPr>
          <w:b/>
          <w:bCs/>
        </w:rPr>
        <w:tab/>
        <w:t xml:space="preserve">     </w:t>
      </w:r>
      <w:r>
        <w:rPr>
          <w:b/>
          <w:bCs/>
        </w:rPr>
        <w:t xml:space="preserve">    </w:t>
      </w:r>
      <w:r w:rsidRPr="00103D99">
        <w:rPr>
          <w:b/>
          <w:bCs/>
        </w:rPr>
        <w:t>PLAINTIFF</w:t>
      </w:r>
    </w:p>
    <w:p w14:paraId="1447066B" w14:textId="77777777" w:rsidR="002F4B95" w:rsidRPr="00764D99" w:rsidRDefault="002F4B95" w:rsidP="002F4B95">
      <w:pPr>
        <w:pStyle w:val="BodyText"/>
        <w:rPr>
          <w:caps/>
        </w:rPr>
      </w:pPr>
    </w:p>
    <w:p w14:paraId="03CE010E" w14:textId="77777777" w:rsidR="002F4B95" w:rsidRDefault="002F4B95" w:rsidP="002F4B95">
      <w:pPr>
        <w:tabs>
          <w:tab w:val="left" w:pos="3700"/>
        </w:tabs>
        <w:ind w:left="100"/>
        <w:rPr>
          <w:b/>
          <w:sz w:val="24"/>
        </w:rPr>
      </w:pPr>
      <w:r>
        <w:rPr>
          <w:sz w:val="24"/>
        </w:rPr>
        <w:t>v.</w:t>
      </w:r>
      <w:r>
        <w:rPr>
          <w:sz w:val="24"/>
        </w:rPr>
        <w:tab/>
      </w:r>
    </w:p>
    <w:p w14:paraId="110B22D2" w14:textId="77777777" w:rsidR="002F4B95" w:rsidRDefault="002F4B95" w:rsidP="002F4B95">
      <w:pPr>
        <w:pStyle w:val="BodyText"/>
        <w:rPr>
          <w:b/>
          <w:sz w:val="22"/>
        </w:rPr>
      </w:pPr>
    </w:p>
    <w:p w14:paraId="7343969F" w14:textId="77777777" w:rsidR="002F4B95" w:rsidRDefault="002F4B95" w:rsidP="002F4B95">
      <w:pPr>
        <w:pStyle w:val="BodyText"/>
        <w:rPr>
          <w:b/>
          <w:sz w:val="22"/>
        </w:rPr>
      </w:pPr>
      <w:r>
        <w:rPr>
          <w:b/>
          <w:sz w:val="22"/>
        </w:rPr>
        <w:t>MARY STUEDLE,</w:t>
      </w:r>
    </w:p>
    <w:p w14:paraId="02F644C8" w14:textId="77777777" w:rsidR="002F4B95" w:rsidRDefault="002F4B95" w:rsidP="002F4B95">
      <w:pPr>
        <w:pStyle w:val="BodyText"/>
        <w:rPr>
          <w:b/>
          <w:bCs/>
        </w:rPr>
      </w:pPr>
      <w:r>
        <w:rPr>
          <w:b/>
          <w:sz w:val="22"/>
        </w:rPr>
        <w:t xml:space="preserve">KENTUCKY </w:t>
      </w:r>
      <w:r w:rsidRPr="00103D99">
        <w:rPr>
          <w:b/>
          <w:bCs/>
        </w:rPr>
        <w:t xml:space="preserve">FARM </w:t>
      </w:r>
      <w:r>
        <w:rPr>
          <w:b/>
          <w:bCs/>
        </w:rPr>
        <w:t xml:space="preserve">BUREAU </w:t>
      </w:r>
    </w:p>
    <w:p w14:paraId="3CB9593D" w14:textId="77777777" w:rsidR="002F4B95" w:rsidRDefault="002F4B95" w:rsidP="002F4B95">
      <w:pPr>
        <w:pStyle w:val="BodyText"/>
        <w:rPr>
          <w:b/>
          <w:bCs/>
        </w:rPr>
      </w:pPr>
      <w:r w:rsidRPr="00103D99">
        <w:rPr>
          <w:b/>
          <w:bCs/>
        </w:rPr>
        <w:t>MUTUAL AUTOMOBILE INSURANCE CO</w:t>
      </w:r>
      <w:r>
        <w:rPr>
          <w:b/>
          <w:bCs/>
        </w:rPr>
        <w:t>.,</w:t>
      </w:r>
    </w:p>
    <w:p w14:paraId="2DA155ED" w14:textId="77777777" w:rsidR="002F4B95" w:rsidRDefault="002F4B95" w:rsidP="002F4B95">
      <w:pPr>
        <w:pStyle w:val="BodyText"/>
        <w:rPr>
          <w:b/>
          <w:bCs/>
        </w:rPr>
      </w:pPr>
      <w:r>
        <w:rPr>
          <w:b/>
          <w:bCs/>
        </w:rPr>
        <w:t>&amp;</w:t>
      </w:r>
    </w:p>
    <w:p w14:paraId="216A2AA2" w14:textId="77777777" w:rsidR="002F4B95" w:rsidRPr="00103D99" w:rsidRDefault="002F4B95" w:rsidP="002F4B95">
      <w:pPr>
        <w:pStyle w:val="BodyText"/>
        <w:rPr>
          <w:b/>
          <w:bCs/>
        </w:rPr>
      </w:pPr>
      <w:r>
        <w:rPr>
          <w:b/>
          <w:bCs/>
        </w:rPr>
        <w:t xml:space="preserve">STATE FARM MUTUAL AUTOMOBILE INSURANCE CO. </w:t>
      </w:r>
      <w:r w:rsidRPr="00103D99">
        <w:rPr>
          <w:b/>
          <w:bCs/>
        </w:rPr>
        <w:t xml:space="preserve">                 </w:t>
      </w:r>
      <w:r>
        <w:rPr>
          <w:b/>
          <w:bCs/>
        </w:rPr>
        <w:tab/>
      </w:r>
      <w:r w:rsidRPr="00103D99">
        <w:rPr>
          <w:b/>
          <w:bCs/>
        </w:rPr>
        <w:t>DEFENDANTS</w:t>
      </w:r>
    </w:p>
    <w:p w14:paraId="00F251E9" w14:textId="77777777" w:rsidR="002F4B95" w:rsidRDefault="002F4B95" w:rsidP="002F4B95">
      <w:pPr>
        <w:pStyle w:val="BodyText"/>
        <w:spacing w:before="3"/>
        <w:rPr>
          <w:b/>
          <w:sz w:val="22"/>
        </w:rPr>
      </w:pPr>
    </w:p>
    <w:p w14:paraId="6B3D0EF0" w14:textId="77333C11" w:rsidR="002F4B95" w:rsidRDefault="002F4B95" w:rsidP="002F4B95">
      <w:pPr>
        <w:pStyle w:val="BodyText"/>
        <w:spacing w:before="3"/>
        <w:rPr>
          <w:b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05F27FA" wp14:editId="37F2C318">
                <wp:simplePos x="0" y="0"/>
                <wp:positionH relativeFrom="page">
                  <wp:posOffset>896620</wp:posOffset>
                </wp:positionH>
                <wp:positionV relativeFrom="paragraph">
                  <wp:posOffset>177800</wp:posOffset>
                </wp:positionV>
                <wp:extent cx="5981065" cy="6350"/>
                <wp:effectExtent l="1270" t="3810" r="0" b="0"/>
                <wp:wrapTopAndBottom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0E7EAB" id="Rectangle 4" o:spid="_x0000_s1026" style="position:absolute;margin-left:70.6pt;margin-top:14pt;width:470.95pt;height: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20730F57" w14:textId="77777777" w:rsidR="002F4B95" w:rsidRDefault="002F4B95" w:rsidP="002F4B95">
      <w:pPr>
        <w:spacing w:before="18" w:after="20"/>
        <w:ind w:left="1802" w:right="1802"/>
        <w:jc w:val="center"/>
        <w:rPr>
          <w:b/>
          <w:sz w:val="24"/>
        </w:rPr>
      </w:pPr>
      <w:r>
        <w:rPr>
          <w:b/>
          <w:sz w:val="24"/>
        </w:rPr>
        <w:t>PLAINTIFF’S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DISCLOSURE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 EXPERT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WITNESSES</w:t>
      </w:r>
    </w:p>
    <w:p w14:paraId="79204F40" w14:textId="08D9C4A1" w:rsidR="002F4B95" w:rsidRDefault="002F4B95" w:rsidP="002F4B95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D8D86FA" wp14:editId="7EA7DD17">
                <wp:extent cx="5981065" cy="6350"/>
                <wp:effectExtent l="1270" t="1270" r="0" b="190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065" cy="6350"/>
                          <a:chOff x="0" y="0"/>
                          <a:chExt cx="9419" cy="10"/>
                        </a:xfrm>
                      </wpg:grpSpPr>
                      <wps:wsp>
                        <wps:cNvPr id="3" name="docshape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1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ADB9A4" id="Group 2" o:spid="_x0000_s1026" style="width:470.95pt;height:.5pt;mso-position-horizontal-relative:char;mso-position-vertical-relative:line" coordsize="941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">
                <v:rect id="docshape4" o:spid="_x0000_s1027" style="position:absolute;width:941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14:paraId="678D3180" w14:textId="77777777" w:rsidR="002F4B95" w:rsidRDefault="002F4B95" w:rsidP="002F4B95">
      <w:pPr>
        <w:pStyle w:val="BodyText"/>
        <w:rPr>
          <w:b/>
          <w:sz w:val="20"/>
        </w:rPr>
      </w:pPr>
    </w:p>
    <w:p w14:paraId="2EB0E107" w14:textId="77777777" w:rsidR="002F4B95" w:rsidRDefault="002F4B95" w:rsidP="002F4B95">
      <w:pPr>
        <w:pStyle w:val="BodyText"/>
        <w:spacing w:before="3"/>
        <w:rPr>
          <w:b/>
          <w:sz w:val="19"/>
        </w:rPr>
      </w:pPr>
    </w:p>
    <w:p w14:paraId="52B5A81A" w14:textId="77777777" w:rsidR="002F4B95" w:rsidRDefault="002F4B95" w:rsidP="002F4B95">
      <w:pPr>
        <w:pStyle w:val="BodyText"/>
        <w:spacing w:before="90" w:line="480" w:lineRule="auto"/>
        <w:ind w:right="157" w:firstLine="719"/>
      </w:pPr>
      <w:r>
        <w:t xml:space="preserve">Comes now the Plaintiff, </w:t>
      </w:r>
      <w:r>
        <w:rPr>
          <w:b/>
        </w:rPr>
        <w:t>Jocelyn Hammonds</w:t>
      </w:r>
      <w:r>
        <w:t>, by counsel, and names the following</w:t>
      </w:r>
      <w:r>
        <w:rPr>
          <w:spacing w:val="1"/>
        </w:rPr>
        <w:t xml:space="preserve"> </w:t>
      </w:r>
      <w:r>
        <w:t>person(s)</w:t>
      </w:r>
      <w:r>
        <w:rPr>
          <w:spacing w:val="1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Plaintiff</w:t>
      </w:r>
      <w:r>
        <w:rPr>
          <w:spacing w:val="2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call</w:t>
      </w:r>
      <w:r>
        <w:rPr>
          <w:spacing w:val="2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witnesses</w:t>
      </w:r>
      <w:r>
        <w:rPr>
          <w:spacing w:val="2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trial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matter.</w:t>
      </w:r>
      <w:r>
        <w:rPr>
          <w:spacing w:val="2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witness</w:t>
      </w:r>
      <w:r>
        <w:rPr>
          <w:spacing w:val="1"/>
        </w:rPr>
        <w:t xml:space="preserve"> </w:t>
      </w:r>
      <w:r>
        <w:t>disclosure shall serve as the Plaintiffs official supplement to any and all Interrogatories, Request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Production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Documents,</w:t>
      </w:r>
      <w:r>
        <w:rPr>
          <w:spacing w:val="-1"/>
        </w:rPr>
        <w:t xml:space="preserve"> </w:t>
      </w:r>
      <w:r>
        <w:t>CR</w:t>
      </w:r>
      <w:r>
        <w:rPr>
          <w:spacing w:val="-1"/>
        </w:rPr>
        <w:t xml:space="preserve"> </w:t>
      </w:r>
      <w:r>
        <w:t>26.02</w:t>
      </w:r>
      <w:r>
        <w:rPr>
          <w:spacing w:val="-1"/>
        </w:rPr>
        <w:t xml:space="preserve"> </w:t>
      </w:r>
      <w:r>
        <w:t>requirements,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requests propounded</w:t>
      </w:r>
      <w:r>
        <w:rPr>
          <w:spacing w:val="-57"/>
        </w:rPr>
        <w:t xml:space="preserve"> </w:t>
      </w:r>
      <w:r>
        <w:t>to the Plaintiff which inquired or in any way related to witnesses. This witness disclosure is filed</w:t>
      </w:r>
      <w:r>
        <w:rPr>
          <w:spacing w:val="-57"/>
        </w:rPr>
        <w:t xml:space="preserve"> </w:t>
      </w:r>
      <w:r>
        <w:t>pursuant to this Court's Pretrial Order, the civil rules of procedure, the rules of evidence, and</w:t>
      </w:r>
      <w:r>
        <w:rPr>
          <w:spacing w:val="1"/>
        </w:rPr>
        <w:t xml:space="preserve"> </w:t>
      </w:r>
      <w:r>
        <w:t>Kentucky</w:t>
      </w:r>
      <w:r>
        <w:rPr>
          <w:spacing w:val="-1"/>
        </w:rPr>
        <w:t xml:space="preserve"> </w:t>
      </w:r>
      <w:r>
        <w:t>law.</w:t>
      </w:r>
    </w:p>
    <w:p w14:paraId="1DFED021" w14:textId="77777777" w:rsidR="002F4B95" w:rsidRDefault="002F4B95" w:rsidP="002F4B95">
      <w:pPr>
        <w:pStyle w:val="BodyText"/>
        <w:spacing w:line="480" w:lineRule="auto"/>
        <w:ind w:right="177" w:firstLine="719"/>
      </w:pPr>
      <w:r>
        <w:t>If any clarification regarding any disclosure herein is required, the Plaintiff asks the party</w:t>
      </w:r>
      <w:r>
        <w:rPr>
          <w:spacing w:val="-58"/>
        </w:rPr>
        <w:t xml:space="preserve"> </w:t>
      </w:r>
      <w:r>
        <w:t>needing clarification submit a written request stating the precise issue in question and the exact</w:t>
      </w:r>
      <w:r>
        <w:rPr>
          <w:spacing w:val="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desired.</w:t>
      </w:r>
    </w:p>
    <w:p w14:paraId="53833DEE" w14:textId="77777777" w:rsidR="002F4B95" w:rsidRDefault="002F4B95" w:rsidP="002F4B95">
      <w:pPr>
        <w:pStyle w:val="Heading1"/>
      </w:pPr>
      <w:r>
        <w:t>WITNESS</w:t>
      </w:r>
      <w:r>
        <w:rPr>
          <w:spacing w:val="-2"/>
        </w:rPr>
        <w:t xml:space="preserve"> </w:t>
      </w:r>
      <w:r>
        <w:t>DISCLOSURE</w:t>
      </w:r>
      <w:r>
        <w:rPr>
          <w:spacing w:val="-2"/>
        </w:rPr>
        <w:t xml:space="preserve"> </w:t>
      </w:r>
      <w:r>
        <w:t>1:</w:t>
      </w:r>
    </w:p>
    <w:p w14:paraId="6CEBB949" w14:textId="77777777" w:rsidR="002F4B95" w:rsidRDefault="002F4B95" w:rsidP="002F4B95">
      <w:pPr>
        <w:pStyle w:val="BodyText"/>
        <w:rPr>
          <w:b/>
        </w:rPr>
      </w:pPr>
    </w:p>
    <w:p w14:paraId="2A301FF4" w14:textId="77777777" w:rsidR="002F4B95" w:rsidRDefault="002F4B95" w:rsidP="002F4B95">
      <w:pPr>
        <w:pStyle w:val="BodyText"/>
        <w:ind w:left="860" w:right="6675" w:hanging="360"/>
      </w:pPr>
      <w:r>
        <w:t>1.</w:t>
      </w:r>
      <w:r>
        <w:rPr>
          <w:spacing w:val="50"/>
        </w:rPr>
        <w:t xml:space="preserve"> </w:t>
      </w:r>
      <w:r>
        <w:t>Richard T. Holt, M.D.</w:t>
      </w:r>
    </w:p>
    <w:p w14:paraId="1346A5FD" w14:textId="77777777" w:rsidR="002F4B95" w:rsidRDefault="002F4B95" w:rsidP="002F4B95">
      <w:pPr>
        <w:pStyle w:val="BodyText"/>
        <w:ind w:left="860" w:right="6675" w:hanging="360"/>
      </w:pPr>
      <w:r>
        <w:tab/>
        <w:t>Commonwealth IME</w:t>
      </w:r>
    </w:p>
    <w:p w14:paraId="185AA64A" w14:textId="77777777" w:rsidR="002F4B95" w:rsidRDefault="002F4B95" w:rsidP="002F4B95">
      <w:pPr>
        <w:pStyle w:val="BodyText"/>
        <w:ind w:left="860" w:right="5140" w:hanging="360"/>
      </w:pPr>
      <w:r>
        <w:tab/>
        <w:t>9900 Corporate Campus Drive #2400</w:t>
      </w:r>
    </w:p>
    <w:p w14:paraId="68AA3461" w14:textId="77777777" w:rsidR="002F4B95" w:rsidRDefault="002F4B95" w:rsidP="002F4B95">
      <w:pPr>
        <w:pStyle w:val="BodyText"/>
        <w:ind w:left="860" w:right="5140" w:hanging="360"/>
      </w:pPr>
      <w:r>
        <w:tab/>
        <w:t>Louisville, KY 40223</w:t>
      </w:r>
    </w:p>
    <w:p w14:paraId="64A862B9" w14:textId="77777777" w:rsidR="002F4B95" w:rsidRDefault="002F4B95" w:rsidP="002F4B95">
      <w:pPr>
        <w:pStyle w:val="BodyText"/>
      </w:pPr>
    </w:p>
    <w:p w14:paraId="2AE04C38" w14:textId="77777777" w:rsidR="002F4B95" w:rsidRDefault="002F4B95" w:rsidP="002F4B95">
      <w:pPr>
        <w:pStyle w:val="BodyText"/>
        <w:ind w:left="860" w:right="349"/>
      </w:pPr>
      <w:r>
        <w:lastRenderedPageBreak/>
        <w:t>Dr. Holt will testify that the treatment received for injuries sustained by accident was</w:t>
      </w:r>
      <w:r>
        <w:rPr>
          <w:spacing w:val="-57"/>
        </w:rPr>
        <w:t xml:space="preserve"> </w:t>
      </w:r>
      <w:r>
        <w:t>reasonable</w:t>
      </w:r>
      <w:r>
        <w:rPr>
          <w:spacing w:val="-2"/>
        </w:rPr>
        <w:t xml:space="preserve"> </w:t>
      </w:r>
      <w:r>
        <w:t>and medically necessary.</w:t>
      </w:r>
    </w:p>
    <w:p w14:paraId="79D8C13A" w14:textId="77777777" w:rsidR="002F4B95" w:rsidRDefault="002F4B95" w:rsidP="002F4B95">
      <w:pPr>
        <w:pStyle w:val="BodyText"/>
        <w:spacing w:before="79" w:line="480" w:lineRule="auto"/>
        <w:ind w:right="289" w:firstLine="719"/>
      </w:pPr>
    </w:p>
    <w:p w14:paraId="0B79D9D1" w14:textId="77777777" w:rsidR="002F4B95" w:rsidRDefault="002F4B95" w:rsidP="002F4B95">
      <w:pPr>
        <w:pStyle w:val="BodyText"/>
        <w:spacing w:before="79" w:line="480" w:lineRule="auto"/>
        <w:ind w:right="289" w:firstLine="719"/>
      </w:pPr>
      <w:r>
        <w:t>Dr. Holt is a practicing orthopedic surgeon specializing exclusively in spine surgery. This doctor is qualified by this his</w:t>
      </w:r>
      <w:r>
        <w:rPr>
          <w:spacing w:val="-57"/>
        </w:rPr>
        <w:t xml:space="preserve"> </w:t>
      </w:r>
      <w:r>
        <w:t>knowledge, skill, experience, training, and education to render testimony pursuant to KRE 702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all issues identified below (CV hereto</w:t>
      </w:r>
      <w:r>
        <w:rPr>
          <w:spacing w:val="2"/>
        </w:rPr>
        <w:t xml:space="preserve"> </w:t>
      </w:r>
      <w:r>
        <w:t>attached).</w:t>
      </w:r>
    </w:p>
    <w:p w14:paraId="5CA5D142" w14:textId="77777777" w:rsidR="002F4B95" w:rsidRDefault="002F4B95" w:rsidP="002F4B95">
      <w:pPr>
        <w:pStyle w:val="Heading1"/>
        <w:numPr>
          <w:ilvl w:val="0"/>
          <w:numId w:val="8"/>
        </w:numPr>
        <w:tabs>
          <w:tab w:val="left" w:pos="861"/>
        </w:tabs>
        <w:ind w:left="720" w:right="135"/>
      </w:pPr>
      <w:proofErr w:type="spellStart"/>
      <w:r>
        <w:rPr>
          <w:u w:val="single"/>
        </w:rPr>
        <w:t>Subiect</w:t>
      </w:r>
      <w:proofErr w:type="spellEnd"/>
      <w:r>
        <w:rPr>
          <w:spacing w:val="13"/>
          <w:u w:val="single"/>
        </w:rPr>
        <w:t xml:space="preserve"> </w:t>
      </w:r>
      <w:r>
        <w:rPr>
          <w:u w:val="single"/>
        </w:rPr>
        <w:t>Matter</w:t>
      </w:r>
      <w:r>
        <w:rPr>
          <w:spacing w:val="14"/>
          <w:u w:val="single"/>
        </w:rPr>
        <w:t xml:space="preserve"> </w:t>
      </w:r>
      <w:r>
        <w:rPr>
          <w:u w:val="single"/>
        </w:rPr>
        <w:t>on</w:t>
      </w:r>
      <w:r>
        <w:rPr>
          <w:spacing w:val="16"/>
          <w:u w:val="single"/>
        </w:rPr>
        <w:t xml:space="preserve"> </w:t>
      </w:r>
      <w:r>
        <w:rPr>
          <w:u w:val="single"/>
        </w:rPr>
        <w:t>which</w:t>
      </w:r>
      <w:r>
        <w:rPr>
          <w:spacing w:val="15"/>
          <w:u w:val="single"/>
        </w:rPr>
        <w:t xml:space="preserve"> </w:t>
      </w:r>
      <w:r>
        <w:rPr>
          <w:u w:val="single"/>
        </w:rPr>
        <w:t>this</w:t>
      </w:r>
      <w:r>
        <w:rPr>
          <w:spacing w:val="13"/>
          <w:u w:val="single"/>
        </w:rPr>
        <w:t xml:space="preserve"> </w:t>
      </w:r>
      <w:r>
        <w:rPr>
          <w:u w:val="single"/>
        </w:rPr>
        <w:t>physician</w:t>
      </w:r>
      <w:r>
        <w:rPr>
          <w:spacing w:val="16"/>
          <w:u w:val="single"/>
        </w:rPr>
        <w:t xml:space="preserve"> </w:t>
      </w:r>
      <w:r>
        <w:rPr>
          <w:u w:val="single"/>
        </w:rPr>
        <w:t>is</w:t>
      </w:r>
      <w:r>
        <w:rPr>
          <w:spacing w:val="13"/>
          <w:u w:val="single"/>
        </w:rPr>
        <w:t xml:space="preserve"> </w:t>
      </w:r>
      <w:r>
        <w:rPr>
          <w:u w:val="single"/>
        </w:rPr>
        <w:t>Expected</w:t>
      </w:r>
      <w:r>
        <w:rPr>
          <w:spacing w:val="15"/>
          <w:u w:val="single"/>
        </w:rPr>
        <w:t xml:space="preserve"> </w:t>
      </w:r>
      <w:r>
        <w:rPr>
          <w:u w:val="single"/>
        </w:rPr>
        <w:t>to</w:t>
      </w:r>
      <w:r>
        <w:rPr>
          <w:spacing w:val="14"/>
          <w:u w:val="single"/>
        </w:rPr>
        <w:t xml:space="preserve"> </w:t>
      </w:r>
      <w:r>
        <w:rPr>
          <w:u w:val="single"/>
        </w:rPr>
        <w:t>Testify</w:t>
      </w:r>
      <w:r>
        <w:rPr>
          <w:spacing w:val="14"/>
          <w:u w:val="single"/>
        </w:rPr>
        <w:t xml:space="preserve"> </w:t>
      </w:r>
      <w:r>
        <w:rPr>
          <w:u w:val="single"/>
        </w:rPr>
        <w:t>and</w:t>
      </w:r>
      <w:r>
        <w:rPr>
          <w:spacing w:val="16"/>
          <w:u w:val="single"/>
        </w:rPr>
        <w:t xml:space="preserve"> </w:t>
      </w:r>
      <w:r>
        <w:rPr>
          <w:u w:val="single"/>
        </w:rPr>
        <w:t>Substance</w:t>
      </w:r>
      <w:r>
        <w:rPr>
          <w:spacing w:val="13"/>
          <w:u w:val="single"/>
        </w:rPr>
        <w:t xml:space="preserve"> </w:t>
      </w:r>
      <w:r>
        <w:rPr>
          <w:u w:val="single"/>
        </w:rPr>
        <w:t>of</w:t>
      </w:r>
      <w:r>
        <w:rPr>
          <w:spacing w:val="14"/>
          <w:u w:val="single"/>
        </w:rPr>
        <w:t xml:space="preserve"> </w:t>
      </w:r>
      <w:r>
        <w:rPr>
          <w:u w:val="single"/>
        </w:rPr>
        <w:t>the</w:t>
      </w:r>
      <w:r>
        <w:rPr>
          <w:spacing w:val="-57"/>
        </w:rPr>
        <w:t xml:space="preserve"> </w:t>
      </w:r>
      <w:r>
        <w:rPr>
          <w:u w:val="single"/>
        </w:rPr>
        <w:t>Facts</w:t>
      </w:r>
      <w:r>
        <w:rPr>
          <w:spacing w:val="-1"/>
          <w:u w:val="single"/>
        </w:rPr>
        <w:t xml:space="preserve"> </w:t>
      </w:r>
      <w:r>
        <w:rPr>
          <w:u w:val="single"/>
        </w:rPr>
        <w:t>and</w:t>
      </w:r>
      <w:r>
        <w:rPr>
          <w:spacing w:val="1"/>
          <w:u w:val="single"/>
        </w:rPr>
        <w:t xml:space="preserve"> </w:t>
      </w:r>
      <w:r>
        <w:rPr>
          <w:u w:val="single"/>
        </w:rPr>
        <w:t>Opinions:</w:t>
      </w:r>
    </w:p>
    <w:p w14:paraId="6059C2DE" w14:textId="77777777" w:rsidR="002F4B95" w:rsidRDefault="002F4B95" w:rsidP="002F4B95">
      <w:pPr>
        <w:pStyle w:val="BodyText"/>
        <w:spacing w:before="2"/>
        <w:rPr>
          <w:b/>
          <w:sz w:val="16"/>
        </w:rPr>
      </w:pPr>
    </w:p>
    <w:p w14:paraId="6E959C15" w14:textId="77777777" w:rsidR="002F4B95" w:rsidRDefault="002F4B95" w:rsidP="002F4B95">
      <w:pPr>
        <w:pStyle w:val="BodyText"/>
        <w:spacing w:before="90" w:line="480" w:lineRule="auto"/>
        <w:ind w:right="776" w:firstLine="719"/>
      </w:pPr>
      <w:r>
        <w:t>This expert will testify as to facts, opinions, and inferences regarding the following</w:t>
      </w:r>
      <w:r>
        <w:rPr>
          <w:spacing w:val="-57"/>
        </w:rPr>
        <w:t xml:space="preserve"> </w:t>
      </w:r>
      <w:r>
        <w:t>matters</w:t>
      </w:r>
      <w:r>
        <w:rPr>
          <w:spacing w:val="-1"/>
        </w:rPr>
        <w:t xml:space="preserve"> </w:t>
      </w:r>
      <w:r>
        <w:t>and any matters incidental and/or related thereto:</w:t>
      </w:r>
    </w:p>
    <w:p w14:paraId="7C91BEDF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1" w:line="480" w:lineRule="auto"/>
        <w:ind w:right="482" w:firstLine="719"/>
        <w:rPr>
          <w:sz w:val="24"/>
        </w:rPr>
      </w:pPr>
      <w:r>
        <w:rPr>
          <w:sz w:val="24"/>
        </w:rPr>
        <w:t>The proximity of time between the accident and the onset of the Plaintiffs</w:t>
      </w:r>
      <w:r>
        <w:rPr>
          <w:spacing w:val="1"/>
          <w:sz w:val="24"/>
        </w:rPr>
        <w:t xml:space="preserve"> </w:t>
      </w:r>
      <w:r>
        <w:rPr>
          <w:sz w:val="24"/>
        </w:rPr>
        <w:t>symptoms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indicative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automobile</w:t>
      </w:r>
      <w:r>
        <w:rPr>
          <w:spacing w:val="-2"/>
          <w:sz w:val="24"/>
        </w:rPr>
        <w:t xml:space="preserve"> </w:t>
      </w:r>
      <w:r>
        <w:rPr>
          <w:sz w:val="24"/>
        </w:rPr>
        <w:t>accident</w:t>
      </w:r>
      <w:r>
        <w:rPr>
          <w:spacing w:val="-1"/>
          <w:sz w:val="24"/>
        </w:rPr>
        <w:t xml:space="preserve"> </w:t>
      </w:r>
      <w:r>
        <w:rPr>
          <w:sz w:val="24"/>
        </w:rPr>
        <w:t>forming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basis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litigation</w:t>
      </w:r>
      <w:r>
        <w:rPr>
          <w:spacing w:val="-1"/>
          <w:sz w:val="24"/>
        </w:rPr>
        <w:t xml:space="preserve"> </w:t>
      </w:r>
      <w:r>
        <w:rPr>
          <w:sz w:val="24"/>
        </w:rPr>
        <w:t>caused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Plaintiffs injuries, symptoms, and conditions;</w:t>
      </w:r>
    </w:p>
    <w:p w14:paraId="7E546AEB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 w:line="480" w:lineRule="auto"/>
        <w:ind w:right="688" w:firstLine="719"/>
        <w:rPr>
          <w:sz w:val="24"/>
        </w:rPr>
      </w:pPr>
      <w:r>
        <w:rPr>
          <w:sz w:val="24"/>
        </w:rPr>
        <w:t>There are no other causes of the Plaintiff's injuries, symptoms, and condition</w:t>
      </w:r>
      <w:r>
        <w:rPr>
          <w:spacing w:val="-57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probable than the accident forming the basis of this litigation;</w:t>
      </w:r>
    </w:p>
    <w:p w14:paraId="0796A798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 w:line="480" w:lineRule="auto"/>
        <w:ind w:right="656" w:firstLine="719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medically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automobile</w:t>
      </w:r>
      <w:r>
        <w:rPr>
          <w:spacing w:val="-2"/>
          <w:sz w:val="24"/>
        </w:rPr>
        <w:t xml:space="preserve"> </w:t>
      </w:r>
      <w:r>
        <w:rPr>
          <w:sz w:val="24"/>
        </w:rPr>
        <w:t>accident</w:t>
      </w:r>
      <w:r>
        <w:rPr>
          <w:spacing w:val="-1"/>
          <w:sz w:val="24"/>
        </w:rPr>
        <w:t xml:space="preserve"> </w:t>
      </w:r>
      <w:r>
        <w:rPr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z w:val="24"/>
        </w:rPr>
        <w:t>cause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Plaintiffs</w:t>
      </w:r>
      <w:r>
        <w:rPr>
          <w:spacing w:val="-57"/>
          <w:sz w:val="24"/>
        </w:rPr>
        <w:t xml:space="preserve"> </w:t>
      </w:r>
      <w:r>
        <w:rPr>
          <w:sz w:val="24"/>
        </w:rPr>
        <w:t>injuries;</w:t>
      </w:r>
    </w:p>
    <w:p w14:paraId="39A82D30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1" w:line="480" w:lineRule="auto"/>
        <w:ind w:right="425" w:firstLine="719"/>
        <w:rPr>
          <w:sz w:val="24"/>
        </w:rPr>
      </w:pPr>
      <w:r>
        <w:rPr>
          <w:sz w:val="24"/>
        </w:rPr>
        <w:t>Identification of the injuries sustained by the Plaintiff as a result of the accident</w:t>
      </w:r>
      <w:r>
        <w:rPr>
          <w:spacing w:val="-57"/>
          <w:sz w:val="24"/>
        </w:rPr>
        <w:t xml:space="preserve"> </w:t>
      </w:r>
      <w:r>
        <w:rPr>
          <w:sz w:val="24"/>
        </w:rPr>
        <w:t>forming</w:t>
      </w:r>
      <w:r>
        <w:rPr>
          <w:spacing w:val="-1"/>
          <w:sz w:val="24"/>
        </w:rPr>
        <w:t xml:space="preserve"> </w:t>
      </w:r>
      <w:r>
        <w:rPr>
          <w:sz w:val="24"/>
        </w:rPr>
        <w:t>the basis</w:t>
      </w:r>
      <w:r>
        <w:rPr>
          <w:spacing w:val="-1"/>
          <w:sz w:val="24"/>
        </w:rPr>
        <w:t xml:space="preserve"> </w:t>
      </w:r>
      <w:r>
        <w:rPr>
          <w:sz w:val="24"/>
        </w:rPr>
        <w:t>of this</w:t>
      </w:r>
      <w:r>
        <w:rPr>
          <w:spacing w:val="-1"/>
          <w:sz w:val="24"/>
        </w:rPr>
        <w:t xml:space="preserve"> </w:t>
      </w:r>
      <w:r>
        <w:rPr>
          <w:sz w:val="24"/>
        </w:rPr>
        <w:t>litigation as</w:t>
      </w:r>
      <w:r>
        <w:rPr>
          <w:spacing w:val="-1"/>
          <w:sz w:val="24"/>
        </w:rPr>
        <w:t xml:space="preserve"> </w:t>
      </w:r>
      <w:r>
        <w:rPr>
          <w:sz w:val="24"/>
        </w:rPr>
        <w:t>summarized by</w:t>
      </w:r>
      <w:r>
        <w:rPr>
          <w:spacing w:val="-1"/>
          <w:sz w:val="24"/>
        </w:rPr>
        <w:t xml:space="preserve"> </w:t>
      </w:r>
      <w:r>
        <w:rPr>
          <w:sz w:val="24"/>
        </w:rPr>
        <w:t>the 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medical records;</w:t>
      </w:r>
    </w:p>
    <w:p w14:paraId="03DA6268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/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nature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Plaintiff's</w:t>
      </w:r>
      <w:r>
        <w:rPr>
          <w:spacing w:val="-1"/>
          <w:sz w:val="24"/>
        </w:rPr>
        <w:t xml:space="preserve"> </w:t>
      </w:r>
      <w:r>
        <w:rPr>
          <w:sz w:val="24"/>
        </w:rPr>
        <w:t>injuries and</w:t>
      </w:r>
      <w:r>
        <w:rPr>
          <w:spacing w:val="-1"/>
          <w:sz w:val="24"/>
        </w:rPr>
        <w:t xml:space="preserve"> </w:t>
      </w:r>
      <w:r>
        <w:rPr>
          <w:sz w:val="24"/>
        </w:rPr>
        <w:t>condition;</w:t>
      </w:r>
    </w:p>
    <w:p w14:paraId="6BFDECB2" w14:textId="77777777" w:rsidR="002F4B95" w:rsidRDefault="002F4B95" w:rsidP="002F4B95">
      <w:pPr>
        <w:pStyle w:val="BodyText"/>
      </w:pPr>
    </w:p>
    <w:p w14:paraId="076E5C5B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/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mechanism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Plaintiff's</w:t>
      </w:r>
      <w:r>
        <w:rPr>
          <w:spacing w:val="-1"/>
          <w:sz w:val="24"/>
        </w:rPr>
        <w:t xml:space="preserve"> </w:t>
      </w:r>
      <w:r>
        <w:rPr>
          <w:sz w:val="24"/>
        </w:rPr>
        <w:t>injuries;</w:t>
      </w:r>
    </w:p>
    <w:p w14:paraId="2FD9D3EB" w14:textId="77777777" w:rsidR="002F4B95" w:rsidRDefault="002F4B95" w:rsidP="002F4B95">
      <w:pPr>
        <w:pStyle w:val="BodyText"/>
      </w:pPr>
    </w:p>
    <w:p w14:paraId="52A3B570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 w:line="480" w:lineRule="auto"/>
        <w:ind w:right="419" w:firstLine="719"/>
        <w:rPr>
          <w:sz w:val="24"/>
        </w:rPr>
      </w:pPr>
      <w:r>
        <w:rPr>
          <w:sz w:val="24"/>
        </w:rPr>
        <w:t>A description of the injuries sustained by the Plaintiff as a result of the accident</w:t>
      </w:r>
      <w:r>
        <w:rPr>
          <w:spacing w:val="-57"/>
          <w:sz w:val="24"/>
        </w:rPr>
        <w:t xml:space="preserve"> </w:t>
      </w:r>
      <w:r>
        <w:rPr>
          <w:sz w:val="24"/>
        </w:rPr>
        <w:t>forming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basis</w:t>
      </w:r>
      <w:r>
        <w:rPr>
          <w:spacing w:val="-1"/>
          <w:sz w:val="24"/>
        </w:rPr>
        <w:t xml:space="preserve"> </w:t>
      </w:r>
      <w:r>
        <w:rPr>
          <w:sz w:val="24"/>
        </w:rPr>
        <w:t>of this</w:t>
      </w:r>
      <w:r>
        <w:rPr>
          <w:spacing w:val="-1"/>
          <w:sz w:val="24"/>
        </w:rPr>
        <w:t xml:space="preserve"> </w:t>
      </w:r>
      <w:r>
        <w:rPr>
          <w:sz w:val="24"/>
        </w:rPr>
        <w:t>litigation as</w:t>
      </w:r>
      <w:r>
        <w:rPr>
          <w:spacing w:val="-1"/>
          <w:sz w:val="24"/>
        </w:rPr>
        <w:t xml:space="preserve"> </w:t>
      </w:r>
      <w:r>
        <w:rPr>
          <w:sz w:val="24"/>
        </w:rPr>
        <w:t>summarized by</w:t>
      </w:r>
      <w:r>
        <w:rPr>
          <w:spacing w:val="-1"/>
          <w:sz w:val="24"/>
        </w:rPr>
        <w:t xml:space="preserve"> </w:t>
      </w:r>
      <w:r>
        <w:rPr>
          <w:sz w:val="24"/>
        </w:rPr>
        <w:t>the 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medical records;</w:t>
      </w:r>
    </w:p>
    <w:p w14:paraId="6D746612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1" w:line="480" w:lineRule="auto"/>
        <w:ind w:right="164" w:firstLine="719"/>
        <w:rPr>
          <w:sz w:val="24"/>
        </w:rPr>
      </w:pPr>
      <w:r>
        <w:rPr>
          <w:sz w:val="24"/>
        </w:rPr>
        <w:t>That the Plaintiffs injuries, symptoms, condition, medical care, medical treatment,</w:t>
      </w:r>
      <w:r>
        <w:rPr>
          <w:spacing w:val="-57"/>
          <w:sz w:val="24"/>
        </w:rPr>
        <w:t xml:space="preserve"> </w:t>
      </w:r>
      <w:r>
        <w:rPr>
          <w:sz w:val="24"/>
        </w:rPr>
        <w:t>and diagnosis (which are documented in this expert's medical records and the medical records of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the Plaintiff's other</w:t>
      </w:r>
      <w:r>
        <w:rPr>
          <w:spacing w:val="-1"/>
          <w:sz w:val="24"/>
        </w:rPr>
        <w:t xml:space="preserve"> </w:t>
      </w:r>
      <w:r>
        <w:rPr>
          <w:sz w:val="24"/>
        </w:rPr>
        <w:t>medical providers,) were</w:t>
      </w:r>
      <w:r>
        <w:rPr>
          <w:spacing w:val="-2"/>
          <w:sz w:val="24"/>
        </w:rPr>
        <w:t xml:space="preserve"> </w:t>
      </w:r>
      <w:r>
        <w:rPr>
          <w:sz w:val="24"/>
        </w:rPr>
        <w:t>a direct and proximate</w:t>
      </w:r>
      <w:r>
        <w:rPr>
          <w:spacing w:val="1"/>
          <w:sz w:val="24"/>
        </w:rPr>
        <w:t xml:space="preserve"> </w:t>
      </w:r>
      <w:r>
        <w:rPr>
          <w:sz w:val="24"/>
        </w:rPr>
        <w:t>result</w:t>
      </w:r>
      <w:r>
        <w:rPr>
          <w:spacing w:val="6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accident</w:t>
      </w:r>
      <w:r>
        <w:rPr>
          <w:spacing w:val="1"/>
          <w:sz w:val="24"/>
        </w:rPr>
        <w:t xml:space="preserve"> </w:t>
      </w:r>
      <w:r>
        <w:rPr>
          <w:sz w:val="24"/>
        </w:rPr>
        <w:t>forming</w:t>
      </w:r>
      <w:r>
        <w:rPr>
          <w:spacing w:val="-1"/>
          <w:sz w:val="24"/>
        </w:rPr>
        <w:t xml:space="preserve"> </w:t>
      </w:r>
      <w:r>
        <w:rPr>
          <w:sz w:val="24"/>
        </w:rPr>
        <w:t>the basis of this litigation;</w:t>
      </w:r>
    </w:p>
    <w:p w14:paraId="257CBF52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79" w:line="480" w:lineRule="auto"/>
        <w:ind w:right="488" w:firstLine="719"/>
        <w:rPr>
          <w:sz w:val="24"/>
        </w:rPr>
      </w:pPr>
      <w:r>
        <w:rPr>
          <w:sz w:val="24"/>
        </w:rPr>
        <w:t>The accident forming the basis of this litigation caused the injuries, symptoms,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Plaintiff</w:t>
      </w:r>
      <w:r>
        <w:rPr>
          <w:spacing w:val="-1"/>
          <w:sz w:val="24"/>
        </w:rPr>
        <w:t xml:space="preserve"> </w:t>
      </w:r>
      <w:r>
        <w:rPr>
          <w:sz w:val="24"/>
        </w:rPr>
        <w:t>sought</w:t>
      </w:r>
      <w:r>
        <w:rPr>
          <w:spacing w:val="-1"/>
          <w:sz w:val="24"/>
        </w:rPr>
        <w:t xml:space="preserve"> </w:t>
      </w:r>
      <w:r>
        <w:rPr>
          <w:sz w:val="24"/>
        </w:rPr>
        <w:t>treatment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providers</w:t>
      </w:r>
      <w:r>
        <w:rPr>
          <w:spacing w:val="-1"/>
          <w:sz w:val="24"/>
        </w:rPr>
        <w:t xml:space="preserve"> </w:t>
      </w:r>
      <w:r>
        <w:rPr>
          <w:sz w:val="24"/>
        </w:rPr>
        <w:t>disclosed;</w:t>
      </w:r>
    </w:p>
    <w:p w14:paraId="3DC46D27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 w:line="480" w:lineRule="auto"/>
        <w:ind w:right="788" w:firstLine="71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symptoms for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doctor treated and/or</w:t>
      </w:r>
      <w:r>
        <w:rPr>
          <w:spacing w:val="-1"/>
          <w:sz w:val="24"/>
        </w:rPr>
        <w:t xml:space="preserve"> </w:t>
      </w:r>
      <w:r>
        <w:rPr>
          <w:sz w:val="24"/>
        </w:rPr>
        <w:t>treats the</w:t>
      </w:r>
      <w:r>
        <w:rPr>
          <w:spacing w:val="-57"/>
          <w:sz w:val="24"/>
        </w:rPr>
        <w:t xml:space="preserve"> </w:t>
      </w:r>
      <w:r>
        <w:rPr>
          <w:sz w:val="24"/>
        </w:rPr>
        <w:t>Plaintiff</w:t>
      </w:r>
      <w:r>
        <w:rPr>
          <w:spacing w:val="-3"/>
          <w:sz w:val="24"/>
        </w:rPr>
        <w:t xml:space="preserve"> </w:t>
      </w:r>
      <w:r>
        <w:rPr>
          <w:sz w:val="24"/>
        </w:rPr>
        <w:t>as outlined by</w:t>
      </w:r>
      <w:r>
        <w:rPr>
          <w:spacing w:val="1"/>
          <w:sz w:val="24"/>
        </w:rPr>
        <w:t xml:space="preserve"> </w:t>
      </w:r>
      <w:r>
        <w:rPr>
          <w:sz w:val="24"/>
        </w:rPr>
        <w:t>the Plaintiffs medical records;</w:t>
      </w:r>
    </w:p>
    <w:p w14:paraId="339C4C22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 w:line="480" w:lineRule="auto"/>
        <w:ind w:right="326" w:firstLine="71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symptoms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summarized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 Plaintiffs</w:t>
      </w:r>
      <w:r>
        <w:rPr>
          <w:spacing w:val="-57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records;</w:t>
      </w:r>
    </w:p>
    <w:p w14:paraId="0E217B76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1" w:line="480" w:lineRule="auto"/>
        <w:ind w:right="687" w:firstLine="719"/>
        <w:rPr>
          <w:sz w:val="24"/>
        </w:rPr>
      </w:pPr>
      <w:r>
        <w:rPr>
          <w:sz w:val="24"/>
        </w:rPr>
        <w:t>The conditions and symptoms for which the Plaintiff received or receives</w:t>
      </w:r>
      <w:r>
        <w:rPr>
          <w:spacing w:val="1"/>
          <w:sz w:val="24"/>
        </w:rPr>
        <w:t xml:space="preserve"> </w:t>
      </w:r>
      <w:r>
        <w:rPr>
          <w:sz w:val="24"/>
        </w:rPr>
        <w:t>treatment and/or care from other medical providers as summarized by the Plaintiffs medical</w:t>
      </w:r>
      <w:r>
        <w:rPr>
          <w:spacing w:val="-58"/>
          <w:sz w:val="24"/>
        </w:rPr>
        <w:t xml:space="preserve"> </w:t>
      </w:r>
      <w:r>
        <w:rPr>
          <w:sz w:val="24"/>
        </w:rPr>
        <w:t>records;</w:t>
      </w:r>
    </w:p>
    <w:p w14:paraId="358A1FCE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 w:line="480" w:lineRule="auto"/>
        <w:ind w:right="520" w:firstLine="719"/>
        <w:rPr>
          <w:sz w:val="24"/>
        </w:rPr>
      </w:pPr>
      <w:r>
        <w:rPr>
          <w:sz w:val="24"/>
        </w:rPr>
        <w:t>The Plaintiffs medical treatment provided by this doctor as summarized by the</w:t>
      </w:r>
      <w:r>
        <w:rPr>
          <w:spacing w:val="-58"/>
          <w:sz w:val="24"/>
        </w:rPr>
        <w:t xml:space="preserve"> </w:t>
      </w:r>
      <w:r>
        <w:rPr>
          <w:sz w:val="24"/>
        </w:rPr>
        <w:t>Plaintiff's</w:t>
      </w:r>
      <w:r>
        <w:rPr>
          <w:spacing w:val="-1"/>
          <w:sz w:val="24"/>
        </w:rPr>
        <w:t xml:space="preserve"> </w:t>
      </w:r>
      <w:r>
        <w:rPr>
          <w:sz w:val="24"/>
        </w:rPr>
        <w:t>medical records;</w:t>
      </w:r>
    </w:p>
    <w:p w14:paraId="0EF2F5AF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 w:line="480" w:lineRule="auto"/>
        <w:ind w:right="1107" w:firstLine="71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Plaintiff's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treatment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providers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summarized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1"/>
          <w:sz w:val="24"/>
        </w:rPr>
        <w:t xml:space="preserve"> </w:t>
      </w:r>
      <w:r>
        <w:rPr>
          <w:sz w:val="24"/>
        </w:rPr>
        <w:t>Plaintiffs medical records;</w:t>
      </w:r>
    </w:p>
    <w:p w14:paraId="19C7F7DE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1"/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Plaintiff's medical history;</w:t>
      </w:r>
    </w:p>
    <w:p w14:paraId="277CC974" w14:textId="77777777" w:rsidR="002F4B95" w:rsidRDefault="002F4B95" w:rsidP="002F4B95">
      <w:pPr>
        <w:pStyle w:val="BodyText"/>
      </w:pPr>
    </w:p>
    <w:p w14:paraId="79493DC1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 w:line="480" w:lineRule="auto"/>
        <w:ind w:right="827" w:firstLine="719"/>
        <w:rPr>
          <w:sz w:val="24"/>
        </w:rPr>
      </w:pPr>
      <w:r>
        <w:rPr>
          <w:sz w:val="24"/>
        </w:rPr>
        <w:t>The manner in which the Plaintiff's injuries, condition, and symptoms were</w:t>
      </w:r>
      <w:r>
        <w:rPr>
          <w:spacing w:val="-57"/>
          <w:sz w:val="24"/>
        </w:rPr>
        <w:t xml:space="preserve"> </w:t>
      </w:r>
      <w:r>
        <w:rPr>
          <w:sz w:val="24"/>
        </w:rPr>
        <w:t>diagnosed</w:t>
      </w:r>
      <w:r>
        <w:rPr>
          <w:spacing w:val="-1"/>
          <w:sz w:val="24"/>
        </w:rPr>
        <w:t xml:space="preserve"> </w:t>
      </w:r>
      <w:r>
        <w:rPr>
          <w:sz w:val="24"/>
        </w:rPr>
        <w:t>by this expert and by the 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other medical providers;</w:t>
      </w:r>
    </w:p>
    <w:p w14:paraId="09D3146C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 w:line="480" w:lineRule="auto"/>
        <w:ind w:right="406" w:firstLine="719"/>
        <w:rPr>
          <w:sz w:val="24"/>
        </w:rPr>
      </w:pP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diagnosis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prognosis</w:t>
      </w:r>
      <w:r>
        <w:rPr>
          <w:spacing w:val="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Plaintiff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this doctor</w:t>
      </w:r>
      <w:r>
        <w:rPr>
          <w:spacing w:val="-1"/>
          <w:sz w:val="24"/>
        </w:rPr>
        <w:t xml:space="preserve"> </w:t>
      </w:r>
      <w:r>
        <w:rPr>
          <w:sz w:val="24"/>
        </w:rPr>
        <w:t>and any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Plaintiffs other medical providers were reasonable;</w:t>
      </w:r>
    </w:p>
    <w:p w14:paraId="01C317BB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 w:line="480" w:lineRule="auto"/>
        <w:ind w:right="380" w:firstLine="719"/>
        <w:rPr>
          <w:sz w:val="24"/>
        </w:rPr>
      </w:pPr>
      <w:r>
        <w:rPr>
          <w:sz w:val="24"/>
        </w:rPr>
        <w:t>Examinations,</w:t>
      </w:r>
      <w:r>
        <w:rPr>
          <w:spacing w:val="-1"/>
          <w:sz w:val="24"/>
        </w:rPr>
        <w:t xml:space="preserve"> </w:t>
      </w:r>
      <w:r>
        <w:rPr>
          <w:sz w:val="24"/>
        </w:rPr>
        <w:t>diagnostic</w:t>
      </w:r>
      <w:r>
        <w:rPr>
          <w:spacing w:val="-1"/>
          <w:sz w:val="24"/>
        </w:rPr>
        <w:t xml:space="preserve"> </w:t>
      </w:r>
      <w:r>
        <w:rPr>
          <w:sz w:val="24"/>
        </w:rPr>
        <w:t>tests,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evaluations</w:t>
      </w:r>
      <w:r>
        <w:rPr>
          <w:spacing w:val="-1"/>
          <w:sz w:val="24"/>
        </w:rPr>
        <w:t xml:space="preserve"> </w:t>
      </w:r>
      <w:r>
        <w:rPr>
          <w:sz w:val="24"/>
        </w:rPr>
        <w:t>performed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doctor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7"/>
          <w:sz w:val="24"/>
        </w:rPr>
        <w:t xml:space="preserve"> </w:t>
      </w:r>
      <w:r>
        <w:rPr>
          <w:sz w:val="24"/>
        </w:rPr>
        <w:t>the Plaintiff's other medical providers relied upon in diagnosing the Plaintiff and treating the</w:t>
      </w:r>
      <w:r>
        <w:rPr>
          <w:spacing w:val="1"/>
          <w:sz w:val="24"/>
        </w:rPr>
        <w:t xml:space="preserve"> </w:t>
      </w:r>
      <w:r>
        <w:rPr>
          <w:sz w:val="24"/>
        </w:rPr>
        <w:t>Plaintiff;</w:t>
      </w:r>
    </w:p>
    <w:p w14:paraId="3471FFA8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1"/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Plaintiffs medical</w:t>
      </w:r>
      <w:r>
        <w:rPr>
          <w:spacing w:val="-1"/>
          <w:sz w:val="24"/>
        </w:rPr>
        <w:t xml:space="preserve"> </w:t>
      </w:r>
      <w:r>
        <w:rPr>
          <w:sz w:val="24"/>
        </w:rPr>
        <w:t>condition prior to</w:t>
      </w:r>
      <w:r>
        <w:rPr>
          <w:spacing w:val="-1"/>
          <w:sz w:val="24"/>
        </w:rPr>
        <w:t xml:space="preserve"> </w:t>
      </w:r>
      <w:r>
        <w:rPr>
          <w:sz w:val="24"/>
        </w:rPr>
        <w:t>the accident</w:t>
      </w:r>
      <w:r>
        <w:rPr>
          <w:spacing w:val="-1"/>
          <w:sz w:val="24"/>
        </w:rPr>
        <w:t xml:space="preserve"> </w:t>
      </w:r>
      <w:r>
        <w:rPr>
          <w:sz w:val="24"/>
        </w:rPr>
        <w:t>forming the basis</w:t>
      </w:r>
      <w:r>
        <w:rPr>
          <w:spacing w:val="-1"/>
          <w:sz w:val="24"/>
        </w:rPr>
        <w:t xml:space="preserve"> </w:t>
      </w:r>
      <w:r>
        <w:rPr>
          <w:sz w:val="24"/>
        </w:rPr>
        <w:t>of this</w:t>
      </w:r>
    </w:p>
    <w:p w14:paraId="146995A5" w14:textId="77777777" w:rsidR="002F4B95" w:rsidRDefault="002F4B95" w:rsidP="002F4B95">
      <w:pPr>
        <w:rPr>
          <w:sz w:val="24"/>
        </w:rPr>
        <w:sectPr w:rsidR="002F4B95">
          <w:footerReference w:type="default" r:id="rId8"/>
          <w:pgSz w:w="12240" w:h="15840"/>
          <w:pgMar w:top="1360" w:right="1300" w:bottom="1260" w:left="1300" w:header="0" w:footer="1061" w:gutter="0"/>
          <w:cols w:space="720"/>
        </w:sectPr>
      </w:pPr>
    </w:p>
    <w:p w14:paraId="319E9B9B" w14:textId="77777777" w:rsidR="002F4B95" w:rsidRDefault="002F4B95" w:rsidP="002F4B95">
      <w:pPr>
        <w:pStyle w:val="BodyText"/>
        <w:spacing w:before="79"/>
        <w:ind w:left="860"/>
      </w:pPr>
      <w:r>
        <w:lastRenderedPageBreak/>
        <w:t>litigation;</w:t>
      </w:r>
    </w:p>
    <w:p w14:paraId="2CC459C8" w14:textId="77777777" w:rsidR="002F4B95" w:rsidRDefault="002F4B95" w:rsidP="002F4B95">
      <w:pPr>
        <w:pStyle w:val="BodyText"/>
      </w:pPr>
    </w:p>
    <w:p w14:paraId="03B52AA5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 w:line="480" w:lineRule="auto"/>
        <w:ind w:right="503" w:firstLine="719"/>
        <w:rPr>
          <w:sz w:val="24"/>
        </w:rPr>
      </w:pPr>
      <w:r>
        <w:rPr>
          <w:sz w:val="24"/>
        </w:rPr>
        <w:t>That the accident forming the basis of this litigation exacerbated a pre-existing</w:t>
      </w:r>
      <w:r>
        <w:rPr>
          <w:spacing w:val="-57"/>
          <w:sz w:val="24"/>
        </w:rPr>
        <w:t xml:space="preserve"> </w:t>
      </w:r>
      <w:r>
        <w:rPr>
          <w:sz w:val="24"/>
        </w:rPr>
        <w:t>condition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Plaintiff</w:t>
      </w:r>
      <w:r>
        <w:rPr>
          <w:spacing w:val="-2"/>
          <w:sz w:val="24"/>
        </w:rPr>
        <w:t xml:space="preserve"> </w:t>
      </w:r>
      <w:r>
        <w:rPr>
          <w:sz w:val="24"/>
        </w:rPr>
        <w:t>and brought</w:t>
      </w:r>
      <w:r>
        <w:rPr>
          <w:spacing w:val="-1"/>
          <w:sz w:val="24"/>
        </w:rPr>
        <w:t xml:space="preserve"> </w:t>
      </w:r>
      <w:r>
        <w:rPr>
          <w:sz w:val="24"/>
        </w:rPr>
        <w:t>said condition into a disabling reality;</w:t>
      </w:r>
    </w:p>
    <w:p w14:paraId="5831BF60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 w:line="480" w:lineRule="auto"/>
        <w:ind w:right="753" w:firstLine="719"/>
        <w:rPr>
          <w:sz w:val="24"/>
        </w:rPr>
      </w:pPr>
      <w:r>
        <w:rPr>
          <w:sz w:val="24"/>
        </w:rPr>
        <w:t>The Plaintiffs injuries, symptoms, and conditions caused by the accident are</w:t>
      </w:r>
      <w:r>
        <w:rPr>
          <w:spacing w:val="-58"/>
          <w:sz w:val="24"/>
        </w:rPr>
        <w:t xml:space="preserve"> </w:t>
      </w:r>
      <w:r>
        <w:rPr>
          <w:sz w:val="24"/>
        </w:rPr>
        <w:t>permanent;</w:t>
      </w:r>
    </w:p>
    <w:p w14:paraId="0787B200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/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prognosis;</w:t>
      </w:r>
    </w:p>
    <w:p w14:paraId="7BC46198" w14:textId="77777777" w:rsidR="002F4B95" w:rsidRDefault="002F4B95" w:rsidP="002F4B95">
      <w:pPr>
        <w:pStyle w:val="BodyText"/>
      </w:pPr>
    </w:p>
    <w:p w14:paraId="37E0FBE1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1"/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Plaintiff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need future</w:t>
      </w:r>
      <w:r>
        <w:rPr>
          <w:spacing w:val="-3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care;</w:t>
      </w:r>
    </w:p>
    <w:p w14:paraId="4D2BC3B9" w14:textId="77777777" w:rsidR="002F4B95" w:rsidRDefault="002F4B95" w:rsidP="002F4B95">
      <w:pPr>
        <w:pStyle w:val="BodyText"/>
      </w:pPr>
    </w:p>
    <w:p w14:paraId="23007A02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 w:line="480" w:lineRule="auto"/>
        <w:ind w:right="233" w:firstLine="719"/>
        <w:rPr>
          <w:sz w:val="24"/>
        </w:rPr>
      </w:pPr>
      <w:r>
        <w:rPr>
          <w:sz w:val="24"/>
        </w:rPr>
        <w:t>The injuries sustained by the Plaintiff as a result of the accident forming the basis</w:t>
      </w:r>
      <w:r>
        <w:rPr>
          <w:spacing w:val="-58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litigation</w:t>
      </w:r>
      <w:r>
        <w:rPr>
          <w:spacing w:val="-1"/>
          <w:sz w:val="24"/>
        </w:rPr>
        <w:t xml:space="preserve"> </w:t>
      </w:r>
      <w:r>
        <w:rPr>
          <w:sz w:val="24"/>
        </w:rPr>
        <w:t>caused an</w:t>
      </w:r>
      <w:r>
        <w:rPr>
          <w:spacing w:val="-1"/>
          <w:sz w:val="24"/>
        </w:rPr>
        <w:t xml:space="preserve"> </w:t>
      </w:r>
      <w:r>
        <w:rPr>
          <w:sz w:val="24"/>
        </w:rPr>
        <w:t>impairment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ability</w:t>
      </w:r>
      <w:r>
        <w:rPr>
          <w:spacing w:val="-1"/>
          <w:sz w:val="24"/>
        </w:rPr>
        <w:t xml:space="preserve"> </w:t>
      </w:r>
      <w:r>
        <w:rPr>
          <w:sz w:val="24"/>
        </w:rPr>
        <w:t>to labor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earn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future;</w:t>
      </w:r>
    </w:p>
    <w:p w14:paraId="6455647C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/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future</w:t>
      </w:r>
      <w:r>
        <w:rPr>
          <w:spacing w:val="-1"/>
          <w:sz w:val="24"/>
        </w:rPr>
        <w:t xml:space="preserve"> </w:t>
      </w:r>
      <w:r>
        <w:rPr>
          <w:sz w:val="24"/>
        </w:rPr>
        <w:t>medical care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Plaintiff</w:t>
      </w:r>
      <w:r>
        <w:rPr>
          <w:spacing w:val="-2"/>
          <w:sz w:val="24"/>
        </w:rPr>
        <w:t xml:space="preserve"> </w:t>
      </w:r>
      <w:r>
        <w:rPr>
          <w:sz w:val="24"/>
        </w:rPr>
        <w:t>will likely need;</w:t>
      </w:r>
    </w:p>
    <w:p w14:paraId="3AFCC702" w14:textId="77777777" w:rsidR="002F4B95" w:rsidRDefault="002F4B95" w:rsidP="002F4B95">
      <w:pPr>
        <w:pStyle w:val="BodyText"/>
      </w:pPr>
    </w:p>
    <w:p w14:paraId="0E6B6907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/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cost of</w:t>
      </w:r>
      <w:r>
        <w:rPr>
          <w:spacing w:val="-1"/>
          <w:sz w:val="24"/>
        </w:rPr>
        <w:t xml:space="preserve"> </w:t>
      </w:r>
      <w:r>
        <w:rPr>
          <w:sz w:val="24"/>
        </w:rPr>
        <w:t>the Plaintiffs</w:t>
      </w:r>
      <w:r>
        <w:rPr>
          <w:spacing w:val="1"/>
          <w:sz w:val="24"/>
        </w:rPr>
        <w:t xml:space="preserve"> </w:t>
      </w:r>
      <w:r>
        <w:rPr>
          <w:sz w:val="24"/>
        </w:rPr>
        <w:t>future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care;</w:t>
      </w:r>
    </w:p>
    <w:p w14:paraId="49A8E817" w14:textId="77777777" w:rsidR="002F4B95" w:rsidRDefault="002F4B95" w:rsidP="002F4B95">
      <w:pPr>
        <w:pStyle w:val="BodyText"/>
      </w:pPr>
    </w:p>
    <w:p w14:paraId="6FDC9D2F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 w:line="480" w:lineRule="auto"/>
        <w:ind w:right="403" w:firstLine="719"/>
        <w:rPr>
          <w:sz w:val="24"/>
        </w:rPr>
      </w:pPr>
      <w:r>
        <w:rPr>
          <w:sz w:val="24"/>
        </w:rPr>
        <w:t>A description and summary of this expert's treatment, care, and diagnosis of the</w:t>
      </w:r>
      <w:r>
        <w:rPr>
          <w:spacing w:val="-58"/>
          <w:sz w:val="24"/>
        </w:rPr>
        <w:t xml:space="preserve"> </w:t>
      </w:r>
      <w:r>
        <w:rPr>
          <w:sz w:val="24"/>
        </w:rPr>
        <w:t>Plaintiff;</w:t>
      </w:r>
    </w:p>
    <w:p w14:paraId="7D870450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1" w:line="480" w:lineRule="auto"/>
        <w:ind w:right="410" w:firstLine="719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summary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treatment,</w:t>
      </w:r>
      <w:r>
        <w:rPr>
          <w:spacing w:val="-1"/>
          <w:sz w:val="24"/>
        </w:rPr>
        <w:t xml:space="preserve"> </w:t>
      </w:r>
      <w:r>
        <w:rPr>
          <w:sz w:val="24"/>
        </w:rPr>
        <w:t>care,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diagnosis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Plaintiff</w:t>
      </w:r>
      <w:r>
        <w:rPr>
          <w:spacing w:val="-57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by the Plaintiffs other medical providers;</w:t>
      </w:r>
    </w:p>
    <w:p w14:paraId="3FBD7529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241"/>
        </w:tabs>
        <w:autoSpaceDE w:val="0"/>
        <w:autoSpaceDN w:val="0"/>
        <w:spacing w:before="0" w:line="480" w:lineRule="auto"/>
        <w:ind w:right="287" w:firstLine="719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care,</w:t>
      </w:r>
      <w:r>
        <w:rPr>
          <w:spacing w:val="-1"/>
          <w:sz w:val="24"/>
        </w:rPr>
        <w:t xml:space="preserve"> </w:t>
      </w:r>
      <w:r>
        <w:rPr>
          <w:sz w:val="24"/>
        </w:rPr>
        <w:t>diagnosis,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treatment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57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providers were</w:t>
      </w:r>
      <w:r>
        <w:rPr>
          <w:spacing w:val="-1"/>
          <w:sz w:val="24"/>
        </w:rPr>
        <w:t xml:space="preserve"> </w:t>
      </w:r>
      <w:r>
        <w:rPr>
          <w:sz w:val="24"/>
        </w:rPr>
        <w:t>reasonable</w:t>
      </w:r>
      <w:r>
        <w:rPr>
          <w:spacing w:val="1"/>
          <w:sz w:val="24"/>
        </w:rPr>
        <w:t xml:space="preserve"> </w:t>
      </w:r>
      <w:r>
        <w:rPr>
          <w:sz w:val="24"/>
        </w:rPr>
        <w:t>and necessary;</w:t>
      </w:r>
    </w:p>
    <w:p w14:paraId="624488B9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 w:line="480" w:lineRule="auto"/>
        <w:ind w:right="142" w:firstLine="719"/>
        <w:rPr>
          <w:sz w:val="24"/>
        </w:rPr>
      </w:pPr>
      <w:r>
        <w:rPr>
          <w:sz w:val="24"/>
        </w:rPr>
        <w:t>The cost of the Plaintiffs medical care, diagnosis, and treatment provided by the</w:t>
      </w:r>
      <w:r>
        <w:rPr>
          <w:spacing w:val="1"/>
          <w:sz w:val="24"/>
        </w:rPr>
        <w:t xml:space="preserve"> </w:t>
      </w:r>
      <w:r>
        <w:rPr>
          <w:sz w:val="24"/>
        </w:rPr>
        <w:t>Plaintiffs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providers</w:t>
      </w:r>
      <w:r>
        <w:rPr>
          <w:spacing w:val="-2"/>
          <w:sz w:val="24"/>
        </w:rPr>
        <w:t xml:space="preserve"> </w:t>
      </w:r>
      <w:r>
        <w:rPr>
          <w:sz w:val="24"/>
        </w:rPr>
        <w:t>was reasonable and</w:t>
      </w:r>
      <w:r>
        <w:rPr>
          <w:spacing w:val="-2"/>
          <w:sz w:val="24"/>
        </w:rPr>
        <w:t xml:space="preserve"> </w:t>
      </w:r>
      <w:r>
        <w:rPr>
          <w:sz w:val="24"/>
        </w:rPr>
        <w:t>incurred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reasonable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necessary</w:t>
      </w:r>
      <w:r>
        <w:rPr>
          <w:spacing w:val="1"/>
          <w:sz w:val="24"/>
        </w:rPr>
        <w:t xml:space="preserve"> </w:t>
      </w:r>
      <w:r>
        <w:rPr>
          <w:sz w:val="24"/>
        </w:rPr>
        <w:t>care;</w:t>
      </w:r>
    </w:p>
    <w:p w14:paraId="7A3E1172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1" w:line="480" w:lineRule="auto"/>
        <w:ind w:right="927" w:firstLine="719"/>
        <w:rPr>
          <w:sz w:val="24"/>
        </w:rPr>
      </w:pPr>
      <w:r>
        <w:rPr>
          <w:sz w:val="24"/>
        </w:rPr>
        <w:t>Opinions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facts</w:t>
      </w:r>
      <w:r>
        <w:rPr>
          <w:spacing w:val="-1"/>
          <w:sz w:val="24"/>
        </w:rPr>
        <w:t xml:space="preserve"> </w:t>
      </w:r>
      <w:r>
        <w:rPr>
          <w:sz w:val="24"/>
        </w:rPr>
        <w:t>expressed by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medical providers</w:t>
      </w:r>
      <w:r>
        <w:rPr>
          <w:spacing w:val="-1"/>
          <w:sz w:val="24"/>
        </w:rPr>
        <w:t xml:space="preserve"> </w:t>
      </w:r>
      <w:r>
        <w:rPr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z w:val="24"/>
        </w:rPr>
        <w:t>experts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reflected by said provider's and/or expert's records and/or via deposition testimony, trial</w:t>
      </w:r>
      <w:r>
        <w:rPr>
          <w:spacing w:val="1"/>
          <w:sz w:val="24"/>
        </w:rPr>
        <w:t xml:space="preserve"> </w:t>
      </w:r>
      <w:r>
        <w:rPr>
          <w:sz w:val="24"/>
        </w:rPr>
        <w:t>testimony,</w:t>
      </w:r>
      <w:r>
        <w:rPr>
          <w:spacing w:val="-1"/>
          <w:sz w:val="24"/>
        </w:rPr>
        <w:t xml:space="preserve"> </w:t>
      </w:r>
      <w:r>
        <w:rPr>
          <w:sz w:val="24"/>
        </w:rPr>
        <w:t>reports, and/or otherwise;</w:t>
      </w:r>
    </w:p>
    <w:p w14:paraId="3A30465D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/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injuries sustained by the Plaintiff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result of the</w:t>
      </w:r>
      <w:r>
        <w:rPr>
          <w:spacing w:val="-3"/>
          <w:sz w:val="24"/>
        </w:rPr>
        <w:t xml:space="preserve"> </w:t>
      </w:r>
      <w:r>
        <w:rPr>
          <w:sz w:val="24"/>
        </w:rPr>
        <w:t>accident forming the</w:t>
      </w:r>
      <w:r>
        <w:rPr>
          <w:spacing w:val="-1"/>
          <w:sz w:val="24"/>
        </w:rPr>
        <w:t xml:space="preserve"> </w:t>
      </w:r>
      <w:r>
        <w:rPr>
          <w:sz w:val="24"/>
        </w:rPr>
        <w:t>basis</w:t>
      </w:r>
    </w:p>
    <w:p w14:paraId="690832AD" w14:textId="77777777" w:rsidR="002F4B95" w:rsidRDefault="002F4B95" w:rsidP="002F4B95">
      <w:pPr>
        <w:pStyle w:val="BodyText"/>
      </w:pPr>
    </w:p>
    <w:p w14:paraId="7A8D0F54" w14:textId="77777777" w:rsidR="002F4B95" w:rsidRDefault="002F4B95" w:rsidP="002F4B95">
      <w:pPr>
        <w:pStyle w:val="BodyText"/>
      </w:pP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litigation</w:t>
      </w:r>
      <w:r>
        <w:rPr>
          <w:spacing w:val="-1"/>
        </w:rPr>
        <w:t xml:space="preserve"> </w:t>
      </w:r>
      <w:r>
        <w:t>caused mental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physical pain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suffering in</w:t>
      </w:r>
      <w:r>
        <w:rPr>
          <w:spacing w:val="-1"/>
        </w:rPr>
        <w:t xml:space="preserve"> </w:t>
      </w:r>
      <w:r>
        <w:t>the past, are</w:t>
      </w:r>
      <w:r>
        <w:rPr>
          <w:spacing w:val="-3"/>
        </w:rPr>
        <w:t xml:space="preserve"> </w:t>
      </w:r>
      <w:r>
        <w:t>causing</w:t>
      </w:r>
      <w:r>
        <w:rPr>
          <w:spacing w:val="-1"/>
        </w:rPr>
        <w:t xml:space="preserve"> </w:t>
      </w:r>
      <w:r>
        <w:t>mental</w:t>
      </w:r>
    </w:p>
    <w:p w14:paraId="10920CB8" w14:textId="77777777" w:rsidR="002F4B95" w:rsidRDefault="002F4B95" w:rsidP="002F4B95">
      <w:pPr>
        <w:sectPr w:rsidR="002F4B95">
          <w:pgSz w:w="12240" w:h="15840"/>
          <w:pgMar w:top="1360" w:right="1300" w:bottom="1260" w:left="1300" w:header="0" w:footer="1061" w:gutter="0"/>
          <w:cols w:space="720"/>
        </w:sectPr>
      </w:pPr>
    </w:p>
    <w:p w14:paraId="4DFEA46B" w14:textId="77777777" w:rsidR="002F4B95" w:rsidRDefault="002F4B95" w:rsidP="002F4B95">
      <w:pPr>
        <w:pStyle w:val="BodyText"/>
        <w:spacing w:before="79" w:line="480" w:lineRule="auto"/>
        <w:ind w:right="371"/>
      </w:pPr>
      <w:r>
        <w:lastRenderedPageBreak/>
        <w:t>and</w:t>
      </w:r>
      <w:r>
        <w:rPr>
          <w:spacing w:val="-1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pain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suffering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present,</w:t>
      </w:r>
      <w:r>
        <w:rPr>
          <w:spacing w:val="-1"/>
        </w:rPr>
        <w:t xml:space="preserve"> </w:t>
      </w:r>
      <w:r>
        <w:t>and are</w:t>
      </w:r>
      <w:r>
        <w:rPr>
          <w:spacing w:val="-1"/>
        </w:rPr>
        <w:t xml:space="preserve"> </w:t>
      </w:r>
      <w:r>
        <w:t>likely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cause</w:t>
      </w:r>
      <w:r>
        <w:rPr>
          <w:spacing w:val="-2"/>
        </w:rPr>
        <w:t xml:space="preserve"> </w:t>
      </w:r>
      <w:r>
        <w:t>mental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pain and</w:t>
      </w:r>
      <w:r>
        <w:rPr>
          <w:spacing w:val="-57"/>
        </w:rPr>
        <w:t xml:space="preserve"> </w:t>
      </w:r>
      <w:r>
        <w:t>suffering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future; and</w:t>
      </w:r>
    </w:p>
    <w:p w14:paraId="3CF671D7" w14:textId="77777777" w:rsidR="002F4B95" w:rsidRDefault="002F4B95" w:rsidP="002F4B95">
      <w:pPr>
        <w:pStyle w:val="ListParagraph"/>
        <w:numPr>
          <w:ilvl w:val="1"/>
          <w:numId w:val="8"/>
        </w:numPr>
        <w:tabs>
          <w:tab w:val="left" w:pos="1580"/>
          <w:tab w:val="left" w:pos="1581"/>
        </w:tabs>
        <w:autoSpaceDE w:val="0"/>
        <w:autoSpaceDN w:val="0"/>
        <w:spacing w:before="0" w:line="480" w:lineRule="auto"/>
        <w:ind w:right="233" w:firstLine="719"/>
        <w:rPr>
          <w:sz w:val="24"/>
        </w:rPr>
      </w:pPr>
      <w:r>
        <w:rPr>
          <w:sz w:val="24"/>
        </w:rPr>
        <w:t>The injuries sustained by the Plaintiff as a result of the accident forming the basis</w:t>
      </w:r>
      <w:r>
        <w:rPr>
          <w:spacing w:val="-58"/>
          <w:sz w:val="24"/>
        </w:rPr>
        <w:t xml:space="preserve"> </w:t>
      </w:r>
      <w:r>
        <w:rPr>
          <w:sz w:val="24"/>
        </w:rPr>
        <w:t>of this litigation limited and will continue to limit the Plaintiffs ability to perform work, home,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recreational activities.</w:t>
      </w:r>
    </w:p>
    <w:p w14:paraId="557A1E32" w14:textId="77777777" w:rsidR="002F4B95" w:rsidRDefault="002F4B95" w:rsidP="002F4B95">
      <w:pPr>
        <w:pStyle w:val="BodyText"/>
        <w:spacing w:line="480" w:lineRule="auto"/>
        <w:ind w:right="156" w:firstLine="719"/>
      </w:pPr>
      <w:r>
        <w:t xml:space="preserve">It should be clear that </w:t>
      </w:r>
      <w:r>
        <w:rPr>
          <w:b/>
        </w:rPr>
        <w:t>this physician will summarize records of other treating medical</w:t>
      </w:r>
      <w:r>
        <w:rPr>
          <w:b/>
          <w:spacing w:val="-57"/>
        </w:rPr>
        <w:t xml:space="preserve"> </w:t>
      </w:r>
      <w:r>
        <w:rPr>
          <w:b/>
        </w:rPr>
        <w:t xml:space="preserve">providers. </w:t>
      </w:r>
      <w:r>
        <w:t>The subject matter and substance will include a summary, description, and opinions</w:t>
      </w:r>
      <w:r>
        <w:rPr>
          <w:spacing w:val="1"/>
        </w:rPr>
        <w:t xml:space="preserve"> </w:t>
      </w:r>
      <w:r>
        <w:t>regarding the following documents from the records of other medical providers: medical records,</w:t>
      </w:r>
      <w:r>
        <w:rPr>
          <w:spacing w:val="-57"/>
        </w:rPr>
        <w:t xml:space="preserve"> </w:t>
      </w:r>
      <w:r>
        <w:t>diagnostic reports, medical reports, and any and all other documents contained in the records of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and all of the</w:t>
      </w:r>
      <w:r>
        <w:rPr>
          <w:spacing w:val="-2"/>
        </w:rPr>
        <w:t xml:space="preserve"> </w:t>
      </w:r>
      <w:r>
        <w:t>Plaintiffs medical</w:t>
      </w:r>
      <w:r>
        <w:rPr>
          <w:spacing w:val="-1"/>
        </w:rPr>
        <w:t xml:space="preserve"> </w:t>
      </w:r>
      <w:r>
        <w:t>providers and/or related thereto.</w:t>
      </w:r>
    </w:p>
    <w:p w14:paraId="48E53CE1" w14:textId="77777777" w:rsidR="002F4B95" w:rsidRDefault="002F4B95" w:rsidP="002F4B95">
      <w:pPr>
        <w:pStyle w:val="BodyText"/>
        <w:spacing w:before="1" w:line="480" w:lineRule="auto"/>
        <w:ind w:right="122" w:firstLine="719"/>
      </w:pPr>
      <w:r>
        <w:t>This expert will testify regarding the treatment, care, opinions, diagnosis, costs, and</w:t>
      </w:r>
      <w:r>
        <w:rPr>
          <w:spacing w:val="1"/>
        </w:rPr>
        <w:t xml:space="preserve"> </w:t>
      </w:r>
      <w:r>
        <w:t xml:space="preserve">recommendations provided by Plaintiffs </w:t>
      </w:r>
      <w:r>
        <w:rPr>
          <w:b/>
        </w:rPr>
        <w:t xml:space="preserve">other medical providers </w:t>
      </w:r>
      <w:r>
        <w:t>and/or any representatives,</w:t>
      </w:r>
      <w:r>
        <w:rPr>
          <w:spacing w:val="1"/>
        </w:rPr>
        <w:t xml:space="preserve"> </w:t>
      </w:r>
      <w:r>
        <w:t>agents, employees, and/or person or entity affiliated with same. Said expert shall also testify</w:t>
      </w:r>
      <w:r>
        <w:rPr>
          <w:spacing w:val="1"/>
        </w:rPr>
        <w:t xml:space="preserve"> </w:t>
      </w:r>
      <w:r>
        <w:t>that such care, treatment, opinions, diagnosis, costs, and recommendations were reasonable and</w:t>
      </w:r>
      <w:r>
        <w:rPr>
          <w:spacing w:val="1"/>
        </w:rPr>
        <w:t xml:space="preserve"> </w:t>
      </w:r>
      <w:r>
        <w:t>necessary. Said testimony includes, but is not limited to, the medical treatment, care, evaluation,</w:t>
      </w:r>
      <w:r>
        <w:rPr>
          <w:spacing w:val="1"/>
        </w:rPr>
        <w:t xml:space="preserve"> </w:t>
      </w:r>
      <w:r>
        <w:t>and diagnosis provided by the other treating medical providers and experts named herein</w:t>
      </w:r>
      <w:r>
        <w:rPr>
          <w:spacing w:val="1"/>
        </w:rPr>
        <w:t xml:space="preserve"> </w:t>
      </w:r>
      <w:r>
        <w:t>including, but not limited to, the necessity of said treatment, the reasonableness of said treatment,</w:t>
      </w:r>
      <w:r>
        <w:rPr>
          <w:spacing w:val="-57"/>
        </w:rPr>
        <w:t xml:space="preserve"> </w:t>
      </w:r>
      <w:r>
        <w:t>the basis of said treatment, the future care indicated by said provider and the medical records, the</w:t>
      </w:r>
      <w:r>
        <w:rPr>
          <w:spacing w:val="-57"/>
        </w:rPr>
        <w:t xml:space="preserve"> </w:t>
      </w:r>
      <w:r>
        <w:t>Plaintiffs medical condition as noted by said records and provider, the cause of the Plaintiffs</w:t>
      </w:r>
      <w:r>
        <w:rPr>
          <w:spacing w:val="1"/>
        </w:rPr>
        <w:t xml:space="preserve"> </w:t>
      </w:r>
      <w:r>
        <w:t>medical condition, injuries, and symptoms as noted by said records and provider, the Plaintiffs</w:t>
      </w:r>
      <w:r>
        <w:rPr>
          <w:spacing w:val="1"/>
        </w:rPr>
        <w:t xml:space="preserve"> </w:t>
      </w:r>
      <w:r>
        <w:t>prognosis, and all other matters incidental or related to the Plaintiffs medical condition, injuries,</w:t>
      </w:r>
      <w:r>
        <w:rPr>
          <w:spacing w:val="1"/>
        </w:rPr>
        <w:t xml:space="preserve"> </w:t>
      </w:r>
      <w:r>
        <w:t>symptoms, causation, and future care as noted by said records and providers. This physician shall</w:t>
      </w:r>
      <w:r>
        <w:rPr>
          <w:spacing w:val="-57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opinions</w:t>
      </w:r>
      <w:r>
        <w:rPr>
          <w:spacing w:val="-1"/>
        </w:rPr>
        <w:t xml:space="preserve"> </w:t>
      </w:r>
      <w:r>
        <w:t>regarding the</w:t>
      </w:r>
      <w:r>
        <w:rPr>
          <w:spacing w:val="-1"/>
        </w:rPr>
        <w:t xml:space="preserve"> </w:t>
      </w:r>
      <w:r>
        <w:t>Plaintiffs</w:t>
      </w:r>
      <w:r>
        <w:rPr>
          <w:spacing w:val="-1"/>
        </w:rPr>
        <w:t xml:space="preserve"> </w:t>
      </w:r>
      <w:r>
        <w:t>conditions, treatment,</w:t>
      </w:r>
      <w:r>
        <w:rPr>
          <w:spacing w:val="-1"/>
        </w:rPr>
        <w:t xml:space="preserve"> </w:t>
      </w:r>
      <w:r>
        <w:t>care,</w:t>
      </w:r>
      <w:r>
        <w:rPr>
          <w:spacing w:val="-1"/>
        </w:rPr>
        <w:t xml:space="preserve"> </w:t>
      </w:r>
      <w:r>
        <w:t>injuries, and</w:t>
      </w:r>
      <w:r>
        <w:rPr>
          <w:spacing w:val="-1"/>
        </w:rPr>
        <w:t xml:space="preserve"> </w:t>
      </w:r>
      <w:r>
        <w:t>diagnosis</w:t>
      </w:r>
    </w:p>
    <w:p w14:paraId="1D5D5FFA" w14:textId="77777777" w:rsidR="002F4B95" w:rsidRDefault="002F4B95" w:rsidP="002F4B95">
      <w:pPr>
        <w:pStyle w:val="BodyText"/>
        <w:spacing w:before="2"/>
      </w:pPr>
      <w:r>
        <w:t>based</w:t>
      </w:r>
      <w:r>
        <w:rPr>
          <w:spacing w:val="-1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expert's</w:t>
      </w:r>
      <w:r>
        <w:rPr>
          <w:spacing w:val="2"/>
        </w:rPr>
        <w:t xml:space="preserve"> </w:t>
      </w:r>
      <w:r>
        <w:t>opinion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based upon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care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evaluation</w:t>
      </w:r>
      <w:r>
        <w:rPr>
          <w:spacing w:val="-1"/>
        </w:rPr>
        <w:t xml:space="preserve"> </w:t>
      </w:r>
      <w:r>
        <w:t>of the Plaintiff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other</w:t>
      </w:r>
    </w:p>
    <w:p w14:paraId="2237C44D" w14:textId="77777777" w:rsidR="002F4B95" w:rsidRDefault="002F4B95" w:rsidP="002F4B95">
      <w:pPr>
        <w:sectPr w:rsidR="002F4B95">
          <w:pgSz w:w="12240" w:h="15840"/>
          <w:pgMar w:top="1360" w:right="1300" w:bottom="1260" w:left="1300" w:header="0" w:footer="1061" w:gutter="0"/>
          <w:cols w:space="720"/>
        </w:sectPr>
      </w:pPr>
    </w:p>
    <w:p w14:paraId="50728694" w14:textId="77777777" w:rsidR="002F4B95" w:rsidRDefault="002F4B95" w:rsidP="002F4B95">
      <w:pPr>
        <w:pStyle w:val="BodyText"/>
        <w:spacing w:before="79" w:line="480" w:lineRule="auto"/>
        <w:ind w:right="1209"/>
      </w:pPr>
      <w:r>
        <w:lastRenderedPageBreak/>
        <w:t>medical providers, and based upon the matters outlined in the below section regarding</w:t>
      </w:r>
      <w:r>
        <w:rPr>
          <w:spacing w:val="-57"/>
        </w:rPr>
        <w:t xml:space="preserve"> </w:t>
      </w:r>
      <w:r>
        <w:t>foundation.</w:t>
      </w:r>
    </w:p>
    <w:p w14:paraId="54A1B5FA" w14:textId="77777777" w:rsidR="002F4B95" w:rsidRDefault="002F4B95" w:rsidP="002F4B95">
      <w:pPr>
        <w:spacing w:line="480" w:lineRule="auto"/>
        <w:ind w:left="140" w:right="248" w:firstLine="719"/>
        <w:rPr>
          <w:b/>
          <w:sz w:val="24"/>
        </w:rPr>
      </w:pPr>
      <w:r>
        <w:rPr>
          <w:sz w:val="24"/>
        </w:rPr>
        <w:t>This doctor is expected to testify regarding the above subject matter as to each of the</w:t>
      </w:r>
      <w:r>
        <w:rPr>
          <w:spacing w:val="1"/>
          <w:sz w:val="24"/>
        </w:rPr>
        <w:t xml:space="preserve"> </w:t>
      </w:r>
      <w:r>
        <w:rPr>
          <w:sz w:val="24"/>
        </w:rPr>
        <w:t>providers. During his testimony, Plaintiff’s counsel will present this doctor with the Plaintiffs</w:t>
      </w:r>
      <w:r>
        <w:rPr>
          <w:spacing w:val="1"/>
          <w:sz w:val="24"/>
        </w:rPr>
        <w:t xml:space="preserve"> </w:t>
      </w:r>
      <w:r>
        <w:rPr>
          <w:sz w:val="24"/>
        </w:rPr>
        <w:t>records from any and all of the providers and said treating physician will testify about said</w:t>
      </w:r>
      <w:r>
        <w:rPr>
          <w:spacing w:val="1"/>
          <w:sz w:val="24"/>
        </w:rPr>
        <w:t xml:space="preserve"> </w:t>
      </w:r>
      <w:r>
        <w:rPr>
          <w:sz w:val="24"/>
        </w:rPr>
        <w:t>records. Defense counsel should take notice that the subject matter and substance about which</w:t>
      </w:r>
      <w:r>
        <w:rPr>
          <w:spacing w:val="1"/>
          <w:sz w:val="24"/>
        </w:rPr>
        <w:t xml:space="preserve"> </w:t>
      </w:r>
      <w:r>
        <w:rPr>
          <w:sz w:val="24"/>
        </w:rPr>
        <w:t>this doctor will testify shall include any and all of the records generated from any of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Plaintiffs medical providers. </w:t>
      </w:r>
      <w:r>
        <w:rPr>
          <w:b/>
          <w:sz w:val="24"/>
        </w:rPr>
        <w:t>Defense counsel should appear for this doctor's testimony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prepared to cross-examine this expert regarding records-'from all of the Plaintiffs medical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providers.</w:t>
      </w:r>
    </w:p>
    <w:p w14:paraId="5ACF2C55" w14:textId="77777777" w:rsidR="002F4B95" w:rsidRDefault="002F4B95" w:rsidP="002F4B95">
      <w:pPr>
        <w:pStyle w:val="BodyText"/>
        <w:spacing w:before="1" w:line="480" w:lineRule="auto"/>
        <w:ind w:right="169" w:firstLine="719"/>
      </w:pPr>
      <w:r>
        <w:t>This expert will also be asked hypothetical questions as allowed by Kentucky law. To the</w:t>
      </w:r>
      <w:r>
        <w:rPr>
          <w:spacing w:val="-57"/>
        </w:rPr>
        <w:t xml:space="preserve"> </w:t>
      </w:r>
      <w:r>
        <w:t>extent this expert is asked hypothetical questions within this expert's field of expertise, said</w:t>
      </w:r>
      <w:r>
        <w:rPr>
          <w:spacing w:val="1"/>
        </w:rPr>
        <w:t xml:space="preserve"> </w:t>
      </w:r>
      <w:r>
        <w:t>testimony is part of this disclosure. This expert may also provide testimony refuting / rebutting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testimony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anticipated</w:t>
      </w:r>
      <w:r>
        <w:rPr>
          <w:spacing w:val="-1"/>
        </w:rPr>
        <w:t xml:space="preserve"> </w:t>
      </w:r>
      <w:r>
        <w:t>testimony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other witnesses</w:t>
      </w:r>
      <w:r>
        <w:rPr>
          <w:spacing w:val="-1"/>
        </w:rPr>
        <w:t xml:space="preserve"> </w:t>
      </w:r>
      <w:r>
        <w:t>identified</w:t>
      </w:r>
      <w:r>
        <w:rPr>
          <w:spacing w:val="-1"/>
        </w:rPr>
        <w:t xml:space="preserve"> </w:t>
      </w:r>
      <w:r>
        <w:t>and/or called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party to</w:t>
      </w:r>
      <w:r>
        <w:rPr>
          <w:spacing w:val="-57"/>
        </w:rPr>
        <w:t xml:space="preserve"> </w:t>
      </w:r>
      <w:r>
        <w:t>this litigation.</w:t>
      </w:r>
    </w:p>
    <w:p w14:paraId="58E4A406" w14:textId="77777777" w:rsidR="002F4B95" w:rsidRDefault="002F4B95" w:rsidP="002F4B95">
      <w:pPr>
        <w:pStyle w:val="Heading1"/>
        <w:numPr>
          <w:ilvl w:val="0"/>
          <w:numId w:val="8"/>
        </w:numPr>
        <w:tabs>
          <w:tab w:val="left" w:pos="861"/>
        </w:tabs>
        <w:spacing w:before="1"/>
        <w:ind w:left="720" w:hanging="361"/>
      </w:pPr>
      <w:r>
        <w:rPr>
          <w:u w:val="single"/>
        </w:rPr>
        <w:t>Foundation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Summary</w:t>
      </w:r>
      <w:r>
        <w:rPr>
          <w:spacing w:val="-1"/>
          <w:u w:val="single"/>
        </w:rPr>
        <w:t xml:space="preserve"> </w:t>
      </w:r>
      <w:r>
        <w:rPr>
          <w:u w:val="single"/>
        </w:rPr>
        <w:t>of</w:t>
      </w:r>
      <w:r>
        <w:rPr>
          <w:spacing w:val="-1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Grounds</w:t>
      </w:r>
      <w:r>
        <w:rPr>
          <w:spacing w:val="-1"/>
          <w:u w:val="single"/>
        </w:rPr>
        <w:t xml:space="preserve"> </w:t>
      </w:r>
      <w:r>
        <w:rPr>
          <w:u w:val="single"/>
        </w:rPr>
        <w:t>for</w:t>
      </w:r>
      <w:r>
        <w:rPr>
          <w:spacing w:val="-1"/>
          <w:u w:val="single"/>
        </w:rPr>
        <w:t xml:space="preserve"> </w:t>
      </w:r>
      <w:r>
        <w:rPr>
          <w:u w:val="single"/>
        </w:rPr>
        <w:t>Expert</w:t>
      </w:r>
      <w:r>
        <w:rPr>
          <w:spacing w:val="-1"/>
          <w:u w:val="single"/>
        </w:rPr>
        <w:t xml:space="preserve"> </w:t>
      </w:r>
      <w:r>
        <w:rPr>
          <w:u w:val="single"/>
        </w:rPr>
        <w:t>Opinions:</w:t>
      </w:r>
    </w:p>
    <w:p w14:paraId="567570A4" w14:textId="77777777" w:rsidR="002F4B95" w:rsidRDefault="002F4B95" w:rsidP="002F4B95">
      <w:pPr>
        <w:pStyle w:val="BodyText"/>
        <w:spacing w:before="2"/>
        <w:rPr>
          <w:b/>
          <w:sz w:val="16"/>
        </w:rPr>
      </w:pPr>
    </w:p>
    <w:p w14:paraId="726F2415" w14:textId="77777777" w:rsidR="002F4B95" w:rsidRDefault="002F4B95" w:rsidP="002F4B95">
      <w:pPr>
        <w:pStyle w:val="BodyText"/>
        <w:spacing w:before="90" w:line="480" w:lineRule="auto"/>
        <w:ind w:right="271" w:firstLine="719"/>
      </w:pPr>
      <w:r>
        <w:t>The summary of the grounds upon which this physician will base his opinions shall</w:t>
      </w:r>
      <w:r>
        <w:rPr>
          <w:spacing w:val="1"/>
        </w:rPr>
        <w:t xml:space="preserve"> </w:t>
      </w:r>
      <w:r>
        <w:t>include the Plaintiffs medical records, the other documents identified below, the Plaintiffs</w:t>
      </w:r>
      <w:r>
        <w:rPr>
          <w:spacing w:val="1"/>
        </w:rPr>
        <w:t xml:space="preserve"> </w:t>
      </w:r>
      <w:r>
        <w:t>medical history, and this expert's many years of experience in the field of medicine. As</w:t>
      </w:r>
      <w:r>
        <w:rPr>
          <w:spacing w:val="1"/>
        </w:rPr>
        <w:t xml:space="preserve"> </w:t>
      </w:r>
      <w:r>
        <w:t>foundation, this doctor will also base opinions on the medical possibility of an automobile</w:t>
      </w:r>
      <w:r>
        <w:rPr>
          <w:spacing w:val="1"/>
        </w:rPr>
        <w:t xml:space="preserve"> </w:t>
      </w:r>
      <w:r>
        <w:t>accident causing the type of injury sustained by the Plaintiff, the proximity in time of the</w:t>
      </w:r>
      <w:r>
        <w:rPr>
          <w:spacing w:val="1"/>
        </w:rPr>
        <w:t xml:space="preserve"> </w:t>
      </w:r>
      <w:r>
        <w:t>accident to the onset of the Plaintiffs symptoms, and the existence of any more probable causes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Plaintiffs injuries</w:t>
      </w:r>
      <w:r>
        <w:rPr>
          <w:spacing w:val="-1"/>
        </w:rPr>
        <w:t xml:space="preserve"> </w:t>
      </w:r>
      <w:r>
        <w:t>(as in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causes</w:t>
      </w:r>
      <w:r>
        <w:rPr>
          <w:spacing w:val="-1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probable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accident</w:t>
      </w:r>
      <w:r>
        <w:rPr>
          <w:spacing w:val="-1"/>
        </w:rPr>
        <w:t xml:space="preserve"> </w:t>
      </w:r>
      <w:r>
        <w:t>forming</w:t>
      </w:r>
      <w:r>
        <w:rPr>
          <w:spacing w:val="-1"/>
        </w:rPr>
        <w:t xml:space="preserve"> </w:t>
      </w:r>
      <w:r>
        <w:t>the basis</w:t>
      </w:r>
      <w:r>
        <w:rPr>
          <w:spacing w:val="-1"/>
        </w:rPr>
        <w:t xml:space="preserve"> </w:t>
      </w:r>
      <w:r>
        <w:t>of</w:t>
      </w:r>
    </w:p>
    <w:p w14:paraId="2CC83809" w14:textId="77777777" w:rsidR="002F4B95" w:rsidRDefault="002F4B95" w:rsidP="002F4B95">
      <w:pPr>
        <w:pStyle w:val="BodyText"/>
        <w:spacing w:before="1"/>
      </w:pPr>
      <w:r>
        <w:t>this</w:t>
      </w:r>
      <w:r>
        <w:rPr>
          <w:spacing w:val="-1"/>
        </w:rPr>
        <w:t xml:space="preserve"> </w:t>
      </w:r>
      <w:r>
        <w:t>litigation).</w:t>
      </w:r>
    </w:p>
    <w:p w14:paraId="181A753B" w14:textId="77777777" w:rsidR="002F4B95" w:rsidRDefault="002F4B95" w:rsidP="002F4B95">
      <w:pPr>
        <w:sectPr w:rsidR="002F4B95">
          <w:pgSz w:w="12240" w:h="15840"/>
          <w:pgMar w:top="1360" w:right="1300" w:bottom="1260" w:left="1300" w:header="0" w:footer="1061" w:gutter="0"/>
          <w:cols w:space="720"/>
        </w:sectPr>
      </w:pPr>
    </w:p>
    <w:p w14:paraId="4A10289B" w14:textId="77777777" w:rsidR="002F4B95" w:rsidRDefault="002F4B95" w:rsidP="002F4B95">
      <w:pPr>
        <w:pStyle w:val="BodyText"/>
        <w:spacing w:before="79" w:line="480" w:lineRule="auto"/>
        <w:ind w:right="214" w:firstLine="719"/>
      </w:pPr>
      <w:r>
        <w:lastRenderedPageBreak/>
        <w:t>The facts, data, and foundation upon which opinions shall be based include any and all</w:t>
      </w:r>
      <w:r>
        <w:rPr>
          <w:spacing w:val="1"/>
        </w:rPr>
        <w:t xml:space="preserve"> </w:t>
      </w:r>
      <w:r>
        <w:t>additional documents provided to this expert and/or other medical providers including, but not</w:t>
      </w:r>
      <w:r>
        <w:rPr>
          <w:spacing w:val="1"/>
        </w:rPr>
        <w:t xml:space="preserve"> </w:t>
      </w:r>
      <w:r>
        <w:t>limited to, information provided by any governmental entity, information related to the accident</w:t>
      </w:r>
      <w:r>
        <w:rPr>
          <w:spacing w:val="1"/>
        </w:rPr>
        <w:t xml:space="preserve"> </w:t>
      </w:r>
      <w:r>
        <w:t>forming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basis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litigation,</w:t>
      </w:r>
      <w:r>
        <w:rPr>
          <w:spacing w:val="-1"/>
        </w:rPr>
        <w:t xml:space="preserve"> </w:t>
      </w:r>
      <w:r>
        <w:t>reports,</w:t>
      </w:r>
      <w:r>
        <w:rPr>
          <w:spacing w:val="-1"/>
        </w:rPr>
        <w:t xml:space="preserve"> </w:t>
      </w:r>
      <w:r>
        <w:t>disability</w:t>
      </w:r>
      <w:r>
        <w:rPr>
          <w:spacing w:val="-1"/>
        </w:rPr>
        <w:t xml:space="preserve"> </w:t>
      </w:r>
      <w:r>
        <w:t>information,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and/or</w:t>
      </w:r>
      <w:r>
        <w:rPr>
          <w:spacing w:val="-2"/>
        </w:rPr>
        <w:t xml:space="preserve"> </w:t>
      </w:r>
      <w:r>
        <w:t>documents</w:t>
      </w:r>
      <w:r>
        <w:rPr>
          <w:spacing w:val="-57"/>
        </w:rPr>
        <w:t xml:space="preserve"> </w:t>
      </w:r>
      <w:r>
        <w:t>produced or identified during this litigation, and any other documents and/or information given</w:t>
      </w:r>
      <w:r>
        <w:rPr>
          <w:spacing w:val="1"/>
        </w:rPr>
        <w:t xml:space="preserve"> </w:t>
      </w:r>
      <w:r>
        <w:t>to this expert and/or the Plaintiffs other medical providers presented to this expert during and/or</w:t>
      </w:r>
      <w:r>
        <w:rPr>
          <w:spacing w:val="1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to this expert's testimony per</w:t>
      </w:r>
      <w:r>
        <w:rPr>
          <w:spacing w:val="-2"/>
        </w:rPr>
        <w:t xml:space="preserve"> </w:t>
      </w:r>
      <w:r>
        <w:t>the Kentucky</w:t>
      </w:r>
      <w:r>
        <w:rPr>
          <w:spacing w:val="1"/>
        </w:rPr>
        <w:t xml:space="preserve"> </w:t>
      </w:r>
      <w:r>
        <w:t>rules.</w:t>
      </w:r>
    </w:p>
    <w:p w14:paraId="68F2A9C8" w14:textId="77777777" w:rsidR="002F4B95" w:rsidRDefault="002F4B95" w:rsidP="002F4B95">
      <w:pPr>
        <w:pStyle w:val="BodyText"/>
        <w:spacing w:before="1"/>
        <w:ind w:left="860"/>
      </w:pPr>
      <w:r>
        <w:t>As</w:t>
      </w:r>
      <w:r>
        <w:rPr>
          <w:spacing w:val="-1"/>
        </w:rPr>
        <w:t xml:space="preserve"> </w:t>
      </w:r>
      <w:r>
        <w:t>foundation,</w:t>
      </w:r>
      <w:r>
        <w:rPr>
          <w:spacing w:val="-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physician</w:t>
      </w:r>
      <w:r>
        <w:rPr>
          <w:spacing w:val="-1"/>
        </w:rPr>
        <w:t xml:space="preserve"> </w:t>
      </w:r>
      <w:r>
        <w:t>will rely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t>testify</w:t>
      </w:r>
      <w:r>
        <w:rPr>
          <w:spacing w:val="-1"/>
        </w:rPr>
        <w:t xml:space="preserve"> </w:t>
      </w:r>
      <w:r>
        <w:t>regarding the</w:t>
      </w:r>
      <w:r>
        <w:rPr>
          <w:spacing w:val="-1"/>
        </w:rPr>
        <w:t xml:space="preserve"> </w:t>
      </w:r>
      <w:r>
        <w:t>following:</w:t>
      </w:r>
    </w:p>
    <w:p w14:paraId="406857F1" w14:textId="77777777" w:rsidR="002F4B95" w:rsidRDefault="002F4B95" w:rsidP="002F4B95">
      <w:pPr>
        <w:pStyle w:val="BodyText"/>
      </w:pPr>
    </w:p>
    <w:p w14:paraId="7E027CCF" w14:textId="77777777" w:rsidR="002F4B95" w:rsidRDefault="002F4B95" w:rsidP="002F4B95">
      <w:pPr>
        <w:pStyle w:val="ListParagraph"/>
        <w:numPr>
          <w:ilvl w:val="0"/>
          <w:numId w:val="7"/>
        </w:numPr>
        <w:tabs>
          <w:tab w:val="left" w:pos="1580"/>
          <w:tab w:val="left" w:pos="1581"/>
        </w:tabs>
        <w:autoSpaceDE w:val="0"/>
        <w:autoSpaceDN w:val="0"/>
        <w:spacing w:before="0"/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manner and happening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accident;</w:t>
      </w:r>
    </w:p>
    <w:p w14:paraId="407AFD3F" w14:textId="77777777" w:rsidR="002F4B95" w:rsidRDefault="002F4B95" w:rsidP="002F4B95">
      <w:pPr>
        <w:pStyle w:val="BodyText"/>
      </w:pPr>
    </w:p>
    <w:p w14:paraId="49523107" w14:textId="77777777" w:rsidR="002F4B95" w:rsidRDefault="002F4B95" w:rsidP="002F4B95">
      <w:pPr>
        <w:pStyle w:val="ListParagraph"/>
        <w:numPr>
          <w:ilvl w:val="0"/>
          <w:numId w:val="7"/>
        </w:numPr>
        <w:tabs>
          <w:tab w:val="left" w:pos="1580"/>
          <w:tab w:val="left" w:pos="1581"/>
        </w:tabs>
        <w:autoSpaceDE w:val="0"/>
        <w:autoSpaceDN w:val="0"/>
        <w:spacing w:before="0"/>
        <w:ind w:left="1580" w:hanging="721"/>
        <w:rPr>
          <w:sz w:val="24"/>
        </w:rPr>
      </w:pP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exhibits</w:t>
      </w:r>
      <w:r>
        <w:rPr>
          <w:spacing w:val="-1"/>
          <w:sz w:val="24"/>
        </w:rPr>
        <w:t xml:space="preserve"> </w:t>
      </w:r>
      <w:r>
        <w:rPr>
          <w:sz w:val="24"/>
        </w:rPr>
        <w:t>attached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depositions</w:t>
      </w:r>
      <w:r>
        <w:rPr>
          <w:spacing w:val="-1"/>
          <w:sz w:val="24"/>
        </w:rPr>
        <w:t xml:space="preserve"> </w:t>
      </w:r>
      <w:r>
        <w:rPr>
          <w:sz w:val="24"/>
        </w:rPr>
        <w:t>taken in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litigation;</w:t>
      </w:r>
    </w:p>
    <w:p w14:paraId="712FBCE5" w14:textId="77777777" w:rsidR="002F4B95" w:rsidRDefault="002F4B95" w:rsidP="002F4B95">
      <w:pPr>
        <w:pStyle w:val="BodyText"/>
      </w:pPr>
    </w:p>
    <w:p w14:paraId="4F6E97D9" w14:textId="77777777" w:rsidR="002F4B95" w:rsidRDefault="002F4B95" w:rsidP="002F4B95">
      <w:pPr>
        <w:pStyle w:val="ListParagraph"/>
        <w:numPr>
          <w:ilvl w:val="0"/>
          <w:numId w:val="7"/>
        </w:numPr>
        <w:tabs>
          <w:tab w:val="left" w:pos="1580"/>
          <w:tab w:val="left" w:pos="1581"/>
        </w:tabs>
        <w:autoSpaceDE w:val="0"/>
        <w:autoSpaceDN w:val="0"/>
        <w:spacing w:before="0"/>
        <w:ind w:left="1580" w:hanging="721"/>
        <w:rPr>
          <w:sz w:val="24"/>
        </w:rPr>
      </w:pPr>
      <w:r>
        <w:rPr>
          <w:sz w:val="24"/>
        </w:rPr>
        <w:t>Medical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 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2"/>
          <w:sz w:val="24"/>
        </w:rPr>
        <w:t xml:space="preserve"> </w:t>
      </w:r>
      <w:r>
        <w:rPr>
          <w:sz w:val="24"/>
        </w:rPr>
        <w:t>providers;</w:t>
      </w:r>
    </w:p>
    <w:p w14:paraId="60C44702" w14:textId="77777777" w:rsidR="002F4B95" w:rsidRDefault="002F4B95" w:rsidP="002F4B95">
      <w:pPr>
        <w:pStyle w:val="BodyText"/>
      </w:pPr>
    </w:p>
    <w:p w14:paraId="64E4F622" w14:textId="77777777" w:rsidR="002F4B95" w:rsidRDefault="002F4B95" w:rsidP="002F4B95">
      <w:pPr>
        <w:pStyle w:val="ListParagraph"/>
        <w:numPr>
          <w:ilvl w:val="0"/>
          <w:numId w:val="7"/>
        </w:numPr>
        <w:tabs>
          <w:tab w:val="left" w:pos="1580"/>
          <w:tab w:val="left" w:pos="1581"/>
        </w:tabs>
        <w:autoSpaceDE w:val="0"/>
        <w:autoSpaceDN w:val="0"/>
        <w:spacing w:before="0" w:line="480" w:lineRule="auto"/>
        <w:ind w:right="153" w:firstLine="71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bills</w:t>
      </w:r>
      <w:r>
        <w:rPr>
          <w:spacing w:val="-1"/>
          <w:sz w:val="24"/>
        </w:rPr>
        <w:t xml:space="preserve"> </w:t>
      </w:r>
      <w:r>
        <w:rPr>
          <w:sz w:val="24"/>
        </w:rPr>
        <w:t>including,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to,</w:t>
      </w:r>
      <w:r>
        <w:rPr>
          <w:spacing w:val="-1"/>
          <w:sz w:val="24"/>
        </w:rPr>
        <w:t xml:space="preserve"> </w:t>
      </w:r>
      <w:r>
        <w:rPr>
          <w:sz w:val="24"/>
        </w:rPr>
        <w:t>bills</w:t>
      </w:r>
      <w:r>
        <w:rPr>
          <w:spacing w:val="-1"/>
          <w:sz w:val="24"/>
        </w:rPr>
        <w:t xml:space="preserve"> </w:t>
      </w:r>
      <w:r>
        <w:rPr>
          <w:sz w:val="24"/>
        </w:rPr>
        <w:t>incurred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medical</w:t>
      </w:r>
      <w:r>
        <w:rPr>
          <w:spacing w:val="-57"/>
          <w:sz w:val="24"/>
        </w:rPr>
        <w:t xml:space="preserve"> </w:t>
      </w:r>
      <w:r>
        <w:rPr>
          <w:sz w:val="24"/>
        </w:rPr>
        <w:t>treatment, care, or diagnosis, pharmacy or medication bills, bills for medical devices, and bills</w:t>
      </w:r>
      <w:r>
        <w:rPr>
          <w:spacing w:val="1"/>
          <w:sz w:val="24"/>
        </w:rPr>
        <w:t xml:space="preserve"> </w:t>
      </w:r>
      <w:r>
        <w:rPr>
          <w:sz w:val="24"/>
        </w:rPr>
        <w:t>incurred</w:t>
      </w:r>
      <w:r>
        <w:rPr>
          <w:spacing w:val="-1"/>
          <w:sz w:val="24"/>
        </w:rPr>
        <w:t xml:space="preserve"> </w:t>
      </w:r>
      <w:r>
        <w:rPr>
          <w:sz w:val="24"/>
        </w:rPr>
        <w:t>for diagnostic examinations;</w:t>
      </w:r>
    </w:p>
    <w:p w14:paraId="3EC37176" w14:textId="77777777" w:rsidR="002F4B95" w:rsidRDefault="002F4B95" w:rsidP="002F4B95">
      <w:pPr>
        <w:pStyle w:val="ListParagraph"/>
        <w:numPr>
          <w:ilvl w:val="0"/>
          <w:numId w:val="7"/>
        </w:numPr>
        <w:tabs>
          <w:tab w:val="left" w:pos="1580"/>
          <w:tab w:val="left" w:pos="1581"/>
        </w:tabs>
        <w:autoSpaceDE w:val="0"/>
        <w:autoSpaceDN w:val="0"/>
        <w:spacing w:before="1" w:line="480" w:lineRule="auto"/>
        <w:ind w:right="391" w:firstLine="719"/>
        <w:rPr>
          <w:sz w:val="24"/>
        </w:rPr>
      </w:pPr>
      <w:r>
        <w:rPr>
          <w:sz w:val="24"/>
        </w:rPr>
        <w:t>Any diagnostic reports and/or tests performed on the Plaintiff including, but not</w:t>
      </w:r>
      <w:r>
        <w:rPr>
          <w:spacing w:val="-57"/>
          <w:sz w:val="24"/>
        </w:rPr>
        <w:t xml:space="preserve"> </w:t>
      </w: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to, MRI's, x-rays,</w:t>
      </w:r>
      <w:r>
        <w:rPr>
          <w:spacing w:val="3"/>
          <w:sz w:val="24"/>
        </w:rPr>
        <w:t xml:space="preserve"> </w:t>
      </w:r>
      <w:r>
        <w:rPr>
          <w:sz w:val="24"/>
        </w:rPr>
        <w:t>or CT scans;</w:t>
      </w:r>
    </w:p>
    <w:p w14:paraId="6AE4800D" w14:textId="77777777" w:rsidR="002F4B95" w:rsidRDefault="002F4B95" w:rsidP="002F4B95">
      <w:pPr>
        <w:pStyle w:val="ListParagraph"/>
        <w:numPr>
          <w:ilvl w:val="0"/>
          <w:numId w:val="7"/>
        </w:numPr>
        <w:tabs>
          <w:tab w:val="left" w:pos="1580"/>
          <w:tab w:val="left" w:pos="1581"/>
        </w:tabs>
        <w:autoSpaceDE w:val="0"/>
        <w:autoSpaceDN w:val="0"/>
        <w:spacing w:before="0"/>
        <w:ind w:left="1580" w:hanging="721"/>
        <w:rPr>
          <w:sz w:val="24"/>
        </w:rPr>
      </w:pPr>
      <w:r>
        <w:rPr>
          <w:sz w:val="24"/>
        </w:rPr>
        <w:t>Photographs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vehicles</w:t>
      </w:r>
      <w:r>
        <w:rPr>
          <w:spacing w:val="-1"/>
          <w:sz w:val="24"/>
        </w:rPr>
        <w:t xml:space="preserve"> </w:t>
      </w:r>
      <w:r>
        <w:rPr>
          <w:sz w:val="24"/>
        </w:rPr>
        <w:t>involved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accident;</w:t>
      </w:r>
    </w:p>
    <w:p w14:paraId="5B1157CD" w14:textId="77777777" w:rsidR="002F4B95" w:rsidRDefault="002F4B95" w:rsidP="002F4B95">
      <w:pPr>
        <w:pStyle w:val="BodyText"/>
      </w:pPr>
    </w:p>
    <w:p w14:paraId="43622EA9" w14:textId="77777777" w:rsidR="002F4B95" w:rsidRDefault="002F4B95" w:rsidP="002F4B95">
      <w:pPr>
        <w:pStyle w:val="ListParagraph"/>
        <w:numPr>
          <w:ilvl w:val="0"/>
          <w:numId w:val="7"/>
        </w:numPr>
        <w:tabs>
          <w:tab w:val="left" w:pos="1580"/>
          <w:tab w:val="left" w:pos="1581"/>
        </w:tabs>
        <w:autoSpaceDE w:val="0"/>
        <w:autoSpaceDN w:val="0"/>
        <w:spacing w:before="0"/>
        <w:ind w:left="1580" w:hanging="721"/>
        <w:rPr>
          <w:sz w:val="24"/>
        </w:rPr>
      </w:pPr>
      <w:r>
        <w:rPr>
          <w:sz w:val="24"/>
        </w:rPr>
        <w:t>Photographs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diagrams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accident</w:t>
      </w:r>
      <w:r>
        <w:rPr>
          <w:spacing w:val="-1"/>
          <w:sz w:val="24"/>
        </w:rPr>
        <w:t xml:space="preserve"> </w:t>
      </w:r>
      <w:r>
        <w:rPr>
          <w:sz w:val="24"/>
        </w:rPr>
        <w:t>and/or accident</w:t>
      </w:r>
      <w:r>
        <w:rPr>
          <w:spacing w:val="-1"/>
          <w:sz w:val="24"/>
        </w:rPr>
        <w:t xml:space="preserve"> </w:t>
      </w:r>
      <w:r>
        <w:rPr>
          <w:sz w:val="24"/>
        </w:rPr>
        <w:t>scene;</w:t>
      </w:r>
    </w:p>
    <w:p w14:paraId="28A4E569" w14:textId="77777777" w:rsidR="002F4B95" w:rsidRDefault="002F4B95" w:rsidP="002F4B95">
      <w:pPr>
        <w:pStyle w:val="BodyText"/>
      </w:pPr>
    </w:p>
    <w:p w14:paraId="5901A2B8" w14:textId="77777777" w:rsidR="002F4B95" w:rsidRDefault="002F4B95" w:rsidP="002F4B95">
      <w:pPr>
        <w:pStyle w:val="ListParagraph"/>
        <w:numPr>
          <w:ilvl w:val="0"/>
          <w:numId w:val="7"/>
        </w:numPr>
        <w:tabs>
          <w:tab w:val="left" w:pos="1580"/>
          <w:tab w:val="left" w:pos="1581"/>
        </w:tabs>
        <w:autoSpaceDE w:val="0"/>
        <w:autoSpaceDN w:val="0"/>
        <w:spacing w:before="0"/>
        <w:ind w:left="1580" w:hanging="721"/>
        <w:rPr>
          <w:sz w:val="24"/>
        </w:rPr>
      </w:pPr>
      <w:r>
        <w:rPr>
          <w:sz w:val="24"/>
        </w:rPr>
        <w:t>Photographs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Plaintiff;</w:t>
      </w:r>
    </w:p>
    <w:p w14:paraId="2ECC41D0" w14:textId="77777777" w:rsidR="002F4B95" w:rsidRDefault="002F4B95" w:rsidP="002F4B95">
      <w:pPr>
        <w:pStyle w:val="BodyText"/>
        <w:spacing w:before="1"/>
      </w:pPr>
    </w:p>
    <w:p w14:paraId="6D05A1A6" w14:textId="77777777" w:rsidR="002F4B95" w:rsidRDefault="002F4B95" w:rsidP="002F4B95">
      <w:pPr>
        <w:pStyle w:val="ListParagraph"/>
        <w:numPr>
          <w:ilvl w:val="0"/>
          <w:numId w:val="7"/>
        </w:numPr>
        <w:tabs>
          <w:tab w:val="left" w:pos="1580"/>
          <w:tab w:val="left" w:pos="1581"/>
        </w:tabs>
        <w:autoSpaceDE w:val="0"/>
        <w:autoSpaceDN w:val="0"/>
        <w:spacing w:before="0" w:line="480" w:lineRule="auto"/>
        <w:ind w:right="262" w:firstLine="719"/>
        <w:rPr>
          <w:sz w:val="24"/>
        </w:rPr>
      </w:pPr>
      <w:r>
        <w:rPr>
          <w:sz w:val="24"/>
        </w:rPr>
        <w:t>Medical</w:t>
      </w:r>
      <w:r>
        <w:rPr>
          <w:spacing w:val="-2"/>
          <w:sz w:val="24"/>
        </w:rPr>
        <w:t xml:space="preserve"> </w:t>
      </w:r>
      <w:r>
        <w:rPr>
          <w:sz w:val="24"/>
        </w:rPr>
        <w:t>illustrations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literature</w:t>
      </w:r>
      <w:r>
        <w:rPr>
          <w:spacing w:val="-3"/>
          <w:sz w:val="24"/>
        </w:rPr>
        <w:t xml:space="preserve"> </w:t>
      </w:r>
      <w:r>
        <w:rPr>
          <w:sz w:val="24"/>
        </w:rPr>
        <w:t>regarding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injuries</w:t>
      </w:r>
      <w:r>
        <w:rPr>
          <w:spacing w:val="-1"/>
          <w:sz w:val="24"/>
        </w:rPr>
        <w:t xml:space="preserve"> </w:t>
      </w:r>
      <w:r>
        <w:rPr>
          <w:sz w:val="24"/>
        </w:rPr>
        <w:t>sustained 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Plaintiff;</w:t>
      </w:r>
    </w:p>
    <w:p w14:paraId="0C175C63" w14:textId="77777777" w:rsidR="002F4B95" w:rsidRDefault="002F4B95" w:rsidP="002F4B95">
      <w:pPr>
        <w:pStyle w:val="ListParagraph"/>
        <w:numPr>
          <w:ilvl w:val="0"/>
          <w:numId w:val="7"/>
        </w:numPr>
        <w:tabs>
          <w:tab w:val="left" w:pos="1580"/>
          <w:tab w:val="left" w:pos="1581"/>
        </w:tabs>
        <w:autoSpaceDE w:val="0"/>
        <w:autoSpaceDN w:val="0"/>
        <w:spacing w:before="0"/>
        <w:ind w:left="1580" w:hanging="721"/>
        <w:rPr>
          <w:sz w:val="24"/>
        </w:rPr>
      </w:pPr>
      <w:r>
        <w:rPr>
          <w:sz w:val="24"/>
        </w:rPr>
        <w:t>Documents,</w:t>
      </w:r>
      <w:r>
        <w:rPr>
          <w:spacing w:val="-2"/>
          <w:sz w:val="24"/>
        </w:rPr>
        <w:t xml:space="preserve"> </w:t>
      </w:r>
      <w:r>
        <w:rPr>
          <w:sz w:val="24"/>
        </w:rPr>
        <w:t>illustrations,</w:t>
      </w:r>
      <w:r>
        <w:rPr>
          <w:spacing w:val="-1"/>
          <w:sz w:val="24"/>
        </w:rPr>
        <w:t xml:space="preserve"> </w:t>
      </w:r>
      <w:r>
        <w:rPr>
          <w:sz w:val="24"/>
        </w:rPr>
        <w:t>films,</w:t>
      </w:r>
      <w:r>
        <w:rPr>
          <w:spacing w:val="-2"/>
          <w:sz w:val="24"/>
        </w:rPr>
        <w:t xml:space="preserve"> </w:t>
      </w:r>
      <w:r>
        <w:rPr>
          <w:sz w:val="24"/>
        </w:rPr>
        <w:t>exhibits,</w:t>
      </w:r>
      <w:r>
        <w:rPr>
          <w:spacing w:val="-1"/>
          <w:sz w:val="24"/>
        </w:rPr>
        <w:t xml:space="preserve"> </w:t>
      </w:r>
      <w:r>
        <w:rPr>
          <w:sz w:val="24"/>
        </w:rPr>
        <w:t>periodicals,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2"/>
          <w:sz w:val="24"/>
        </w:rPr>
        <w:t xml:space="preserve"> </w:t>
      </w:r>
      <w:r>
        <w:rPr>
          <w:sz w:val="24"/>
        </w:rPr>
        <w:t>testimony,</w:t>
      </w:r>
    </w:p>
    <w:p w14:paraId="773FF7D6" w14:textId="77777777" w:rsidR="002F4B95" w:rsidRDefault="002F4B95" w:rsidP="002F4B95">
      <w:pPr>
        <w:pStyle w:val="BodyText"/>
        <w:spacing w:before="2" w:line="550" w:lineRule="atLeast"/>
        <w:ind w:right="719"/>
      </w:pPr>
      <w:r>
        <w:t>records, reports, or learned treatises upon which experts in this expert's field generally rely,</w:t>
      </w:r>
      <w:r>
        <w:rPr>
          <w:spacing w:val="-58"/>
        </w:rPr>
        <w:t xml:space="preserve"> </w:t>
      </w:r>
      <w:r>
        <w:t>relied</w:t>
      </w:r>
      <w:r>
        <w:rPr>
          <w:spacing w:val="-1"/>
        </w:rPr>
        <w:t xml:space="preserve"> </w:t>
      </w:r>
      <w:r>
        <w:t>upon by any</w:t>
      </w:r>
      <w:r>
        <w:rPr>
          <w:spacing w:val="-1"/>
        </w:rPr>
        <w:t xml:space="preserve"> </w:t>
      </w:r>
      <w:r>
        <w:t>defense</w:t>
      </w:r>
      <w:r>
        <w:rPr>
          <w:spacing w:val="-1"/>
        </w:rPr>
        <w:t xml:space="preserve"> </w:t>
      </w:r>
      <w:r>
        <w:t>experts, and/or produced</w:t>
      </w:r>
      <w:r>
        <w:rPr>
          <w:spacing w:val="-1"/>
        </w:rPr>
        <w:t xml:space="preserve"> </w:t>
      </w:r>
      <w:r>
        <w:t>by any party during</w:t>
      </w:r>
      <w:r>
        <w:rPr>
          <w:spacing w:val="-1"/>
        </w:rPr>
        <w:t xml:space="preserve"> </w:t>
      </w:r>
      <w:r>
        <w:t>this litigation;</w:t>
      </w:r>
    </w:p>
    <w:p w14:paraId="6C13BD95" w14:textId="77777777" w:rsidR="002F4B95" w:rsidRDefault="002F4B95" w:rsidP="002F4B95">
      <w:pPr>
        <w:spacing w:line="550" w:lineRule="atLeast"/>
        <w:sectPr w:rsidR="002F4B95">
          <w:pgSz w:w="12240" w:h="15840"/>
          <w:pgMar w:top="1360" w:right="1300" w:bottom="1260" w:left="1300" w:header="0" w:footer="1061" w:gutter="0"/>
          <w:cols w:space="720"/>
        </w:sectPr>
      </w:pPr>
    </w:p>
    <w:p w14:paraId="4C5CEC3F" w14:textId="77777777" w:rsidR="002F4B95" w:rsidRDefault="002F4B95" w:rsidP="002F4B95">
      <w:pPr>
        <w:pStyle w:val="ListParagraph"/>
        <w:numPr>
          <w:ilvl w:val="0"/>
          <w:numId w:val="7"/>
        </w:numPr>
        <w:tabs>
          <w:tab w:val="left" w:pos="1580"/>
          <w:tab w:val="left" w:pos="1581"/>
        </w:tabs>
        <w:autoSpaceDE w:val="0"/>
        <w:autoSpaceDN w:val="0"/>
        <w:spacing w:before="79" w:line="480" w:lineRule="auto"/>
        <w:ind w:right="596" w:firstLine="719"/>
        <w:rPr>
          <w:sz w:val="24"/>
        </w:rPr>
      </w:pPr>
      <w:r>
        <w:rPr>
          <w:sz w:val="24"/>
        </w:rPr>
        <w:lastRenderedPageBreak/>
        <w:t>Any depositions, affidavits, or written and/or recorded statements provided in</w:t>
      </w:r>
      <w:r>
        <w:rPr>
          <w:spacing w:val="-57"/>
          <w:sz w:val="24"/>
        </w:rPr>
        <w:t xml:space="preserve"> </w:t>
      </w:r>
      <w:r>
        <w:rPr>
          <w:sz w:val="24"/>
        </w:rPr>
        <w:t>relation</w:t>
      </w:r>
      <w:r>
        <w:rPr>
          <w:spacing w:val="-1"/>
          <w:sz w:val="24"/>
        </w:rPr>
        <w:t xml:space="preserve"> </w:t>
      </w:r>
      <w:r>
        <w:rPr>
          <w:sz w:val="24"/>
        </w:rPr>
        <w:t>to this litigation</w:t>
      </w:r>
      <w:r>
        <w:rPr>
          <w:spacing w:val="-2"/>
          <w:sz w:val="24"/>
        </w:rPr>
        <w:t xml:space="preserve"> </w:t>
      </w:r>
      <w:r>
        <w:rPr>
          <w:sz w:val="24"/>
        </w:rPr>
        <w:t>or the</w:t>
      </w:r>
      <w:r>
        <w:rPr>
          <w:spacing w:val="-2"/>
          <w:sz w:val="24"/>
        </w:rPr>
        <w:t xml:space="preserve"> </w:t>
      </w:r>
      <w:r>
        <w:rPr>
          <w:sz w:val="24"/>
        </w:rPr>
        <w:t>claims underlying</w:t>
      </w:r>
      <w:r>
        <w:rPr>
          <w:spacing w:val="2"/>
          <w:sz w:val="24"/>
        </w:rPr>
        <w:t xml:space="preserve"> </w:t>
      </w:r>
      <w:r>
        <w:rPr>
          <w:sz w:val="24"/>
        </w:rPr>
        <w:t>same;</w:t>
      </w:r>
    </w:p>
    <w:p w14:paraId="23E0151D" w14:textId="77777777" w:rsidR="002F4B95" w:rsidRDefault="002F4B95" w:rsidP="002F4B95">
      <w:pPr>
        <w:pStyle w:val="ListParagraph"/>
        <w:numPr>
          <w:ilvl w:val="0"/>
          <w:numId w:val="7"/>
        </w:numPr>
        <w:tabs>
          <w:tab w:val="left" w:pos="1580"/>
          <w:tab w:val="left" w:pos="1581"/>
        </w:tabs>
        <w:autoSpaceDE w:val="0"/>
        <w:autoSpaceDN w:val="0"/>
        <w:spacing w:before="0" w:line="480" w:lineRule="auto"/>
        <w:ind w:right="464" w:firstLine="719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>or charts</w:t>
      </w:r>
      <w:r>
        <w:rPr>
          <w:spacing w:val="-1"/>
          <w:sz w:val="24"/>
        </w:rPr>
        <w:t xml:space="preserve"> </w:t>
      </w:r>
      <w:r>
        <w:rPr>
          <w:sz w:val="24"/>
        </w:rPr>
        <w:t>summarizing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Plaintiff's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bills,</w:t>
      </w:r>
      <w:r>
        <w:rPr>
          <w:spacing w:val="-1"/>
          <w:sz w:val="24"/>
        </w:rPr>
        <w:t xml:space="preserve"> </w:t>
      </w:r>
      <w:r>
        <w:rPr>
          <w:sz w:val="24"/>
        </w:rPr>
        <w:t>future</w:t>
      </w:r>
      <w:r>
        <w:rPr>
          <w:spacing w:val="-2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bills,</w:t>
      </w:r>
      <w:r>
        <w:rPr>
          <w:spacing w:val="-57"/>
          <w:sz w:val="24"/>
        </w:rPr>
        <w:t xml:space="preserve"> </w:t>
      </w:r>
      <w:r>
        <w:rPr>
          <w:sz w:val="24"/>
        </w:rPr>
        <w:t>future</w:t>
      </w:r>
      <w:r>
        <w:rPr>
          <w:spacing w:val="-2"/>
          <w:sz w:val="24"/>
        </w:rPr>
        <w:t xml:space="preserve"> </w:t>
      </w:r>
      <w:r>
        <w:rPr>
          <w:sz w:val="24"/>
        </w:rPr>
        <w:t>medical care, past</w:t>
      </w:r>
      <w:r>
        <w:rPr>
          <w:spacing w:val="2"/>
          <w:sz w:val="24"/>
        </w:rPr>
        <w:t xml:space="preserve"> </w:t>
      </w:r>
      <w:r>
        <w:rPr>
          <w:sz w:val="24"/>
        </w:rPr>
        <w:t>medical care, and/or damages;</w:t>
      </w:r>
    </w:p>
    <w:p w14:paraId="6696C669" w14:textId="77777777" w:rsidR="002F4B95" w:rsidRDefault="002F4B95" w:rsidP="002F4B95">
      <w:pPr>
        <w:pStyle w:val="ListParagraph"/>
        <w:numPr>
          <w:ilvl w:val="0"/>
          <w:numId w:val="7"/>
        </w:numPr>
        <w:tabs>
          <w:tab w:val="left" w:pos="1580"/>
          <w:tab w:val="left" w:pos="1581"/>
        </w:tabs>
        <w:autoSpaceDE w:val="0"/>
        <w:autoSpaceDN w:val="0"/>
        <w:spacing w:before="0" w:line="480" w:lineRule="auto"/>
        <w:ind w:right="808" w:firstLine="719"/>
        <w:rPr>
          <w:sz w:val="24"/>
        </w:rPr>
      </w:pPr>
      <w:r>
        <w:rPr>
          <w:sz w:val="24"/>
        </w:rPr>
        <w:t>Any documents regarding property damage to the vehicles involved in the</w:t>
      </w:r>
      <w:r>
        <w:rPr>
          <w:spacing w:val="1"/>
          <w:sz w:val="24"/>
        </w:rPr>
        <w:t xml:space="preserve"> </w:t>
      </w:r>
      <w:r>
        <w:rPr>
          <w:sz w:val="24"/>
        </w:rPr>
        <w:t>accident</w:t>
      </w:r>
      <w:r>
        <w:rPr>
          <w:spacing w:val="-2"/>
          <w:sz w:val="24"/>
        </w:rPr>
        <w:t xml:space="preserve"> </w:t>
      </w:r>
      <w:r>
        <w:rPr>
          <w:sz w:val="24"/>
        </w:rPr>
        <w:t>including,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limited</w:t>
      </w:r>
      <w:r>
        <w:rPr>
          <w:spacing w:val="-2"/>
          <w:sz w:val="24"/>
        </w:rPr>
        <w:t xml:space="preserve"> </w:t>
      </w:r>
      <w:r>
        <w:rPr>
          <w:sz w:val="24"/>
        </w:rPr>
        <w:t>to,</w:t>
      </w:r>
      <w:r>
        <w:rPr>
          <w:spacing w:val="-1"/>
          <w:sz w:val="24"/>
        </w:rPr>
        <w:t xml:space="preserve"> </w:t>
      </w:r>
      <w:r>
        <w:rPr>
          <w:sz w:val="24"/>
        </w:rPr>
        <w:t>repair estimates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descriptions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necessary</w:t>
      </w:r>
      <w:r>
        <w:rPr>
          <w:spacing w:val="1"/>
          <w:sz w:val="24"/>
        </w:rPr>
        <w:t xml:space="preserve"> </w:t>
      </w:r>
      <w:r>
        <w:rPr>
          <w:sz w:val="24"/>
        </w:rPr>
        <w:t>repairs;</w:t>
      </w:r>
    </w:p>
    <w:p w14:paraId="414691EC" w14:textId="77777777" w:rsidR="002F4B95" w:rsidRDefault="002F4B95" w:rsidP="002F4B95">
      <w:pPr>
        <w:pStyle w:val="ListParagraph"/>
        <w:numPr>
          <w:ilvl w:val="0"/>
          <w:numId w:val="7"/>
        </w:numPr>
        <w:tabs>
          <w:tab w:val="left" w:pos="1580"/>
          <w:tab w:val="left" w:pos="1581"/>
        </w:tabs>
        <w:autoSpaceDE w:val="0"/>
        <w:autoSpaceDN w:val="0"/>
        <w:spacing w:before="1"/>
        <w:ind w:left="1580" w:hanging="721"/>
        <w:rPr>
          <w:sz w:val="24"/>
        </w:rPr>
      </w:pPr>
      <w:r>
        <w:rPr>
          <w:sz w:val="24"/>
        </w:rPr>
        <w:t>Written</w:t>
      </w:r>
      <w:r>
        <w:rPr>
          <w:spacing w:val="-1"/>
          <w:sz w:val="24"/>
        </w:rPr>
        <w:t xml:space="preserve"> </w:t>
      </w:r>
      <w:r>
        <w:rPr>
          <w:sz w:val="24"/>
        </w:rPr>
        <w:t>discovery responses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any party to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litigation;</w:t>
      </w:r>
    </w:p>
    <w:p w14:paraId="4B58D42A" w14:textId="77777777" w:rsidR="002F4B95" w:rsidRDefault="002F4B95" w:rsidP="002F4B95">
      <w:pPr>
        <w:pStyle w:val="BodyText"/>
      </w:pPr>
    </w:p>
    <w:p w14:paraId="29D02966" w14:textId="77777777" w:rsidR="002F4B95" w:rsidRDefault="002F4B95" w:rsidP="002F4B95">
      <w:pPr>
        <w:pStyle w:val="ListParagraph"/>
        <w:numPr>
          <w:ilvl w:val="0"/>
          <w:numId w:val="7"/>
        </w:numPr>
        <w:tabs>
          <w:tab w:val="left" w:pos="1580"/>
          <w:tab w:val="left" w:pos="1581"/>
        </w:tabs>
        <w:autoSpaceDE w:val="0"/>
        <w:autoSpaceDN w:val="0"/>
        <w:spacing w:before="0"/>
        <w:ind w:left="1580" w:hanging="721"/>
        <w:rPr>
          <w:sz w:val="24"/>
        </w:rPr>
      </w:pP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documents</w:t>
      </w:r>
      <w:r>
        <w:rPr>
          <w:spacing w:val="-1"/>
          <w:sz w:val="24"/>
        </w:rPr>
        <w:t xml:space="preserve"> </w:t>
      </w:r>
      <w:r>
        <w:rPr>
          <w:sz w:val="24"/>
        </w:rPr>
        <w:t>regarding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Plaintiffs work</w:t>
      </w:r>
      <w:r>
        <w:rPr>
          <w:spacing w:val="-1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z w:val="24"/>
        </w:rPr>
        <w:t>disability;</w:t>
      </w:r>
    </w:p>
    <w:p w14:paraId="31D0F53D" w14:textId="77777777" w:rsidR="002F4B95" w:rsidRDefault="002F4B95" w:rsidP="002F4B95">
      <w:pPr>
        <w:pStyle w:val="BodyText"/>
      </w:pPr>
    </w:p>
    <w:p w14:paraId="385CEE11" w14:textId="77777777" w:rsidR="002F4B95" w:rsidRDefault="002F4B95" w:rsidP="002F4B95">
      <w:pPr>
        <w:pStyle w:val="ListParagraph"/>
        <w:numPr>
          <w:ilvl w:val="0"/>
          <w:numId w:val="7"/>
        </w:numPr>
        <w:tabs>
          <w:tab w:val="left" w:pos="1580"/>
          <w:tab w:val="left" w:pos="1581"/>
        </w:tabs>
        <w:autoSpaceDE w:val="0"/>
        <w:autoSpaceDN w:val="0"/>
        <w:spacing w:before="0" w:line="480" w:lineRule="auto"/>
        <w:ind w:right="656" w:firstLine="719"/>
        <w:rPr>
          <w:sz w:val="24"/>
        </w:rPr>
      </w:pPr>
      <w:r>
        <w:rPr>
          <w:sz w:val="24"/>
        </w:rPr>
        <w:t>Any work restrictions and/or impairment finding given to the Plaintiff and/or</w:t>
      </w:r>
      <w:r>
        <w:rPr>
          <w:spacing w:val="-57"/>
          <w:sz w:val="24"/>
        </w:rPr>
        <w:t xml:space="preserve"> </w:t>
      </w:r>
      <w:r>
        <w:rPr>
          <w:sz w:val="24"/>
        </w:rPr>
        <w:t>regarding</w:t>
      </w:r>
      <w:r>
        <w:rPr>
          <w:spacing w:val="-1"/>
          <w:sz w:val="24"/>
        </w:rPr>
        <w:t xml:space="preserve"> </w:t>
      </w:r>
      <w:r>
        <w:rPr>
          <w:sz w:val="24"/>
        </w:rPr>
        <w:t>the Plaintiff;</w:t>
      </w:r>
    </w:p>
    <w:p w14:paraId="6025D1E6" w14:textId="77777777" w:rsidR="002F4B95" w:rsidRDefault="002F4B95" w:rsidP="002F4B95">
      <w:pPr>
        <w:pStyle w:val="ListParagraph"/>
        <w:numPr>
          <w:ilvl w:val="0"/>
          <w:numId w:val="7"/>
        </w:numPr>
        <w:tabs>
          <w:tab w:val="left" w:pos="1580"/>
          <w:tab w:val="left" w:pos="1581"/>
        </w:tabs>
        <w:autoSpaceDE w:val="0"/>
        <w:autoSpaceDN w:val="0"/>
        <w:spacing w:before="0"/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history;</w:t>
      </w:r>
    </w:p>
    <w:p w14:paraId="25F24896" w14:textId="77777777" w:rsidR="002F4B95" w:rsidRDefault="002F4B95" w:rsidP="002F4B95">
      <w:pPr>
        <w:pStyle w:val="BodyText"/>
      </w:pPr>
    </w:p>
    <w:p w14:paraId="5AD768C6" w14:textId="77777777" w:rsidR="002F4B95" w:rsidRDefault="002F4B95" w:rsidP="002F4B95">
      <w:pPr>
        <w:pStyle w:val="ListParagraph"/>
        <w:numPr>
          <w:ilvl w:val="0"/>
          <w:numId w:val="7"/>
        </w:numPr>
        <w:tabs>
          <w:tab w:val="left" w:pos="1580"/>
          <w:tab w:val="left" w:pos="1581"/>
        </w:tabs>
        <w:autoSpaceDE w:val="0"/>
        <w:autoSpaceDN w:val="0"/>
        <w:spacing w:before="0"/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personal and</w:t>
      </w:r>
      <w:r>
        <w:rPr>
          <w:spacing w:val="-1"/>
          <w:sz w:val="24"/>
        </w:rPr>
        <w:t xml:space="preserve"> </w:t>
      </w:r>
      <w:r>
        <w:rPr>
          <w:sz w:val="24"/>
        </w:rPr>
        <w:t>social</w:t>
      </w:r>
      <w:r>
        <w:rPr>
          <w:spacing w:val="-1"/>
          <w:sz w:val="24"/>
        </w:rPr>
        <w:t xml:space="preserve"> </w:t>
      </w:r>
      <w:r>
        <w:rPr>
          <w:sz w:val="24"/>
        </w:rPr>
        <w:t>history;</w:t>
      </w:r>
    </w:p>
    <w:p w14:paraId="14DB5C4F" w14:textId="77777777" w:rsidR="002F4B95" w:rsidRDefault="002F4B95" w:rsidP="002F4B95">
      <w:pPr>
        <w:pStyle w:val="BodyText"/>
      </w:pPr>
    </w:p>
    <w:p w14:paraId="3E70F726" w14:textId="77777777" w:rsidR="002F4B95" w:rsidRDefault="002F4B95" w:rsidP="002F4B95">
      <w:pPr>
        <w:pStyle w:val="ListParagraph"/>
        <w:numPr>
          <w:ilvl w:val="0"/>
          <w:numId w:val="7"/>
        </w:numPr>
        <w:tabs>
          <w:tab w:val="left" w:pos="1580"/>
          <w:tab w:val="left" w:pos="1581"/>
        </w:tabs>
        <w:autoSpaceDE w:val="0"/>
        <w:autoSpaceDN w:val="0"/>
        <w:spacing w:before="0"/>
        <w:ind w:left="1580" w:hanging="721"/>
        <w:rPr>
          <w:sz w:val="24"/>
        </w:rPr>
      </w:pP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devices used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 Plaintiff; and</w:t>
      </w:r>
    </w:p>
    <w:p w14:paraId="0EC64C57" w14:textId="77777777" w:rsidR="002F4B95" w:rsidRDefault="002F4B95" w:rsidP="002F4B95">
      <w:pPr>
        <w:pStyle w:val="BodyText"/>
        <w:spacing w:before="1"/>
      </w:pPr>
    </w:p>
    <w:p w14:paraId="686B6FC8" w14:textId="77777777" w:rsidR="002F4B95" w:rsidRDefault="002F4B95" w:rsidP="002F4B95">
      <w:pPr>
        <w:pStyle w:val="ListParagraph"/>
        <w:numPr>
          <w:ilvl w:val="0"/>
          <w:numId w:val="7"/>
        </w:numPr>
        <w:tabs>
          <w:tab w:val="left" w:pos="1580"/>
          <w:tab w:val="left" w:pos="1581"/>
        </w:tabs>
        <w:autoSpaceDE w:val="0"/>
        <w:autoSpaceDN w:val="0"/>
        <w:spacing w:before="0"/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mechanism of the</w:t>
      </w:r>
      <w:r>
        <w:rPr>
          <w:spacing w:val="-3"/>
          <w:sz w:val="24"/>
        </w:rPr>
        <w:t xml:space="preserve"> </w:t>
      </w:r>
      <w:r>
        <w:rPr>
          <w:sz w:val="24"/>
        </w:rPr>
        <w:t>Plaintiffs injuries.</w:t>
      </w:r>
    </w:p>
    <w:p w14:paraId="7CAC451D" w14:textId="77777777" w:rsidR="002F4B95" w:rsidRDefault="002F4B95" w:rsidP="002F4B95">
      <w:pPr>
        <w:pStyle w:val="BodyText"/>
      </w:pPr>
    </w:p>
    <w:p w14:paraId="77E4543B" w14:textId="77777777" w:rsidR="002F4B95" w:rsidRDefault="002F4B95" w:rsidP="002F4B95">
      <w:pPr>
        <w:pStyle w:val="BodyText"/>
        <w:spacing w:line="480" w:lineRule="auto"/>
        <w:ind w:right="265" w:firstLine="719"/>
      </w:pPr>
      <w:r>
        <w:t>This physician will base opinions on facts and data perceived by or made known to him</w:t>
      </w:r>
      <w:r>
        <w:rPr>
          <w:spacing w:val="1"/>
        </w:rPr>
        <w:t xml:space="preserve"> </w:t>
      </w:r>
      <w:r>
        <w:t>at or before this expert's testimony as allowed by Kentucky law. Further, this expert will rely on</w:t>
      </w:r>
      <w:r>
        <w:rPr>
          <w:spacing w:val="-57"/>
        </w:rPr>
        <w:t xml:space="preserve"> </w:t>
      </w:r>
      <w:r>
        <w:t>other facts and data of the type reasonably relied upon by experts in this expert's field. In</w:t>
      </w:r>
      <w:r>
        <w:rPr>
          <w:spacing w:val="1"/>
        </w:rPr>
        <w:t xml:space="preserve"> </w:t>
      </w:r>
      <w:r>
        <w:t>providing opinions, this expert will rely on facts and data given to this expert by others and/or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opinions of other experts.</w:t>
      </w:r>
    </w:p>
    <w:p w14:paraId="0D804E74" w14:textId="77777777" w:rsidR="002F4B95" w:rsidRDefault="002F4B95" w:rsidP="002F4B95">
      <w:pPr>
        <w:pStyle w:val="BodyText"/>
        <w:spacing w:before="10"/>
        <w:rPr>
          <w:sz w:val="10"/>
        </w:rPr>
      </w:pPr>
    </w:p>
    <w:p w14:paraId="0E4E64BA" w14:textId="77777777" w:rsidR="002F4B95" w:rsidRDefault="002F4B95" w:rsidP="002F4B95">
      <w:pPr>
        <w:pStyle w:val="BodyText"/>
        <w:spacing w:before="90"/>
        <w:ind w:left="5121"/>
      </w:pPr>
      <w:r>
        <w:t>Respectfully</w:t>
      </w:r>
      <w:r>
        <w:rPr>
          <w:spacing w:val="-1"/>
        </w:rPr>
        <w:t xml:space="preserve"> </w:t>
      </w:r>
      <w:r>
        <w:t>submitted,</w:t>
      </w:r>
    </w:p>
    <w:p w14:paraId="707AE9F7" w14:textId="77777777" w:rsidR="002F4B95" w:rsidRDefault="002F4B95" w:rsidP="002F4B95">
      <w:pPr>
        <w:pStyle w:val="BodyText"/>
        <w:rPr>
          <w:sz w:val="26"/>
        </w:rPr>
      </w:pPr>
    </w:p>
    <w:p w14:paraId="366EA3FD" w14:textId="77777777" w:rsidR="002F4B95" w:rsidRDefault="002F4B95" w:rsidP="002F4B95">
      <w:pPr>
        <w:pStyle w:val="BodyText"/>
        <w:rPr>
          <w:sz w:val="22"/>
        </w:rPr>
      </w:pPr>
    </w:p>
    <w:p w14:paraId="4D95F31B" w14:textId="77777777" w:rsidR="002F4B95" w:rsidRDefault="002F4B95" w:rsidP="002F4B95">
      <w:pPr>
        <w:ind w:left="5181"/>
        <w:rPr>
          <w:i/>
          <w:sz w:val="24"/>
        </w:rPr>
      </w:pPr>
      <w:r>
        <w:rPr>
          <w:i/>
          <w:sz w:val="24"/>
          <w:u w:val="single"/>
        </w:rPr>
        <w:t>/s/</w:t>
      </w:r>
      <w:r>
        <w:rPr>
          <w:i/>
          <w:spacing w:val="-1"/>
          <w:sz w:val="24"/>
          <w:u w:val="single"/>
        </w:rPr>
        <w:t xml:space="preserve"> </w:t>
      </w:r>
      <w:r>
        <w:rPr>
          <w:i/>
          <w:sz w:val="24"/>
          <w:u w:val="single"/>
        </w:rPr>
        <w:t>Aaron G. Whaley</w:t>
      </w:r>
    </w:p>
    <w:p w14:paraId="0C9C369E" w14:textId="77777777" w:rsidR="002F4B95" w:rsidRDefault="002F4B95" w:rsidP="002F4B95">
      <w:pPr>
        <w:pStyle w:val="BodyText"/>
        <w:ind w:left="5181"/>
      </w:pPr>
      <w:r>
        <w:t>Aaron</w:t>
      </w:r>
      <w:r>
        <w:rPr>
          <w:spacing w:val="-3"/>
        </w:rPr>
        <w:t xml:space="preserve"> </w:t>
      </w:r>
      <w:r>
        <w:t>G.</w:t>
      </w:r>
      <w:r>
        <w:rPr>
          <w:spacing w:val="-2"/>
        </w:rPr>
        <w:t xml:space="preserve"> </w:t>
      </w:r>
      <w:r>
        <w:t>Whaley</w:t>
      </w:r>
    </w:p>
    <w:p w14:paraId="5FE7FCC6" w14:textId="77777777" w:rsidR="002F4B95" w:rsidRDefault="002F4B95" w:rsidP="002F4B95">
      <w:pPr>
        <w:pStyle w:val="BodyText"/>
        <w:ind w:left="5181" w:right="1699"/>
      </w:pPr>
      <w:r>
        <w:lastRenderedPageBreak/>
        <w:t>The Whaley Law Firm, PSC</w:t>
      </w:r>
      <w:r>
        <w:rPr>
          <w:spacing w:val="-57"/>
        </w:rPr>
        <w:t xml:space="preserve"> </w:t>
      </w:r>
      <w:r>
        <w:t>712</w:t>
      </w:r>
      <w:r>
        <w:rPr>
          <w:spacing w:val="-1"/>
        </w:rPr>
        <w:t xml:space="preserve"> </w:t>
      </w:r>
      <w:r>
        <w:t>Lyndon Lane</w:t>
      </w:r>
    </w:p>
    <w:p w14:paraId="61D92CAB" w14:textId="77777777" w:rsidR="002F4B95" w:rsidRDefault="002F4B95" w:rsidP="002F4B95">
      <w:pPr>
        <w:pStyle w:val="BodyText"/>
        <w:ind w:left="5181"/>
      </w:pPr>
      <w:r>
        <w:t>Louisville,</w:t>
      </w:r>
      <w:r>
        <w:rPr>
          <w:spacing w:val="-1"/>
        </w:rPr>
        <w:t xml:space="preserve"> </w:t>
      </w:r>
      <w:r>
        <w:t>KY</w:t>
      </w:r>
      <w:r>
        <w:rPr>
          <w:spacing w:val="-1"/>
        </w:rPr>
        <w:t xml:space="preserve"> </w:t>
      </w:r>
      <w:r>
        <w:t>40222</w:t>
      </w:r>
    </w:p>
    <w:p w14:paraId="639375CF" w14:textId="77777777" w:rsidR="002F4B95" w:rsidRDefault="002F4B95" w:rsidP="002F4B95">
      <w:pPr>
        <w:ind w:left="5181"/>
        <w:rPr>
          <w:i/>
          <w:sz w:val="24"/>
        </w:rPr>
      </w:pPr>
      <w:r>
        <w:rPr>
          <w:i/>
          <w:sz w:val="24"/>
        </w:rPr>
        <w:t>Counsel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Plaintiff</w:t>
      </w:r>
    </w:p>
    <w:p w14:paraId="2B1B704D" w14:textId="77777777" w:rsidR="002F4B95" w:rsidRDefault="002F4B95" w:rsidP="002F4B95">
      <w:pPr>
        <w:pStyle w:val="BodyText"/>
        <w:rPr>
          <w:i/>
          <w:sz w:val="26"/>
        </w:rPr>
      </w:pPr>
    </w:p>
    <w:p w14:paraId="56AFF53D" w14:textId="77777777" w:rsidR="002F4B95" w:rsidRDefault="002F4B95" w:rsidP="002F4B95">
      <w:pPr>
        <w:pStyle w:val="BodyText"/>
        <w:rPr>
          <w:i/>
          <w:sz w:val="22"/>
        </w:rPr>
      </w:pPr>
    </w:p>
    <w:p w14:paraId="37601900" w14:textId="77777777" w:rsidR="002F4B95" w:rsidRDefault="002F4B95" w:rsidP="002F4B95">
      <w:pPr>
        <w:pStyle w:val="Heading1"/>
        <w:spacing w:before="1"/>
        <w:ind w:left="1802" w:right="1802"/>
        <w:jc w:val="center"/>
      </w:pPr>
      <w:r>
        <w:rPr>
          <w:u w:val="single"/>
        </w:rPr>
        <w:t>CERTIFICATE</w:t>
      </w:r>
      <w:r>
        <w:rPr>
          <w:spacing w:val="-2"/>
          <w:u w:val="single"/>
        </w:rPr>
        <w:t xml:space="preserve"> </w:t>
      </w:r>
      <w:r>
        <w:rPr>
          <w:u w:val="single"/>
        </w:rPr>
        <w:t>OF</w:t>
      </w:r>
      <w:r>
        <w:rPr>
          <w:spacing w:val="-1"/>
          <w:u w:val="single"/>
        </w:rPr>
        <w:t xml:space="preserve"> </w:t>
      </w:r>
      <w:r>
        <w:rPr>
          <w:u w:val="single"/>
        </w:rPr>
        <w:t>SERVICE</w:t>
      </w:r>
    </w:p>
    <w:p w14:paraId="7CABE7CB" w14:textId="77777777" w:rsidR="002F4B95" w:rsidRDefault="002F4B95" w:rsidP="002F4B95">
      <w:pPr>
        <w:pStyle w:val="BodyText"/>
        <w:spacing w:before="2"/>
        <w:rPr>
          <w:b/>
          <w:sz w:val="16"/>
        </w:rPr>
      </w:pPr>
    </w:p>
    <w:p w14:paraId="69E84BEF" w14:textId="77777777" w:rsidR="002F4B95" w:rsidRDefault="002F4B95" w:rsidP="002F4B95">
      <w:pPr>
        <w:pStyle w:val="BodyText"/>
        <w:spacing w:before="90"/>
        <w:ind w:right="478" w:firstLine="1439"/>
      </w:pPr>
      <w:r>
        <w:t>It is hereby certified that on January 5, 2022, a true and accurate copy of the</w:t>
      </w:r>
      <w:r>
        <w:rPr>
          <w:spacing w:val="1"/>
        </w:rPr>
        <w:t xml:space="preserve"> </w:t>
      </w:r>
      <w:r>
        <w:t>foregoing was electronically filed with the Clerk of Court by using the e-filing system, which</w:t>
      </w:r>
      <w:r>
        <w:rPr>
          <w:spacing w:val="-57"/>
        </w:rPr>
        <w:t xml:space="preserve"> </w:t>
      </w:r>
      <w:r>
        <w:t>will send a notice of electronic filing to all registered participants. I further certify that on</w:t>
      </w:r>
      <w:r>
        <w:rPr>
          <w:spacing w:val="1"/>
        </w:rPr>
        <w:t xml:space="preserve"> </w:t>
      </w:r>
      <w:r>
        <w:t>January 5, 2022,</w:t>
      </w:r>
      <w:r>
        <w:rPr>
          <w:spacing w:val="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copy</w:t>
      </w:r>
      <w:r>
        <w:rPr>
          <w:spacing w:val="1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foregoing</w:t>
      </w:r>
      <w:r>
        <w:rPr>
          <w:spacing w:val="1"/>
        </w:rPr>
        <w:t xml:space="preserve"> </w:t>
      </w:r>
      <w:r>
        <w:t>was served,</w:t>
      </w:r>
      <w:r>
        <w:rPr>
          <w:spacing w:val="-1"/>
        </w:rPr>
        <w:t xml:space="preserve"> </w:t>
      </w:r>
      <w:r>
        <w:t>via electronic</w:t>
      </w:r>
      <w:r>
        <w:rPr>
          <w:spacing w:val="-1"/>
        </w:rPr>
        <w:t xml:space="preserve"> </w:t>
      </w:r>
      <w:r>
        <w:t>mail</w:t>
      </w:r>
      <w:r>
        <w:rPr>
          <w:spacing w:val="-1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t>the following:</w:t>
      </w:r>
    </w:p>
    <w:p w14:paraId="0FB5ECF7" w14:textId="77777777" w:rsidR="002F4B95" w:rsidRDefault="002F4B95" w:rsidP="002F4B95">
      <w:pPr>
        <w:pStyle w:val="BodyText"/>
      </w:pPr>
    </w:p>
    <w:p w14:paraId="51506ABD" w14:textId="77777777" w:rsidR="002F4B95" w:rsidRDefault="002F4B95" w:rsidP="002F4B95">
      <w:pPr>
        <w:ind w:right="699"/>
        <w:rPr>
          <w:iCs/>
          <w:sz w:val="24"/>
        </w:rPr>
      </w:pPr>
      <w:r>
        <w:rPr>
          <w:iCs/>
          <w:sz w:val="24"/>
        </w:rPr>
        <w:t xml:space="preserve">Curt L. </w:t>
      </w:r>
      <w:proofErr w:type="spellStart"/>
      <w:r>
        <w:rPr>
          <w:iCs/>
          <w:sz w:val="24"/>
        </w:rPr>
        <w:t>Sitlinger</w:t>
      </w:r>
      <w:proofErr w:type="spellEnd"/>
    </w:p>
    <w:p w14:paraId="151BB88B" w14:textId="77777777" w:rsidR="002F4B95" w:rsidRDefault="002F4B95" w:rsidP="002F4B95">
      <w:pPr>
        <w:ind w:right="699"/>
        <w:rPr>
          <w:iCs/>
          <w:sz w:val="24"/>
        </w:rPr>
      </w:pPr>
      <w:proofErr w:type="spellStart"/>
      <w:r>
        <w:rPr>
          <w:iCs/>
          <w:sz w:val="24"/>
        </w:rPr>
        <w:t>Sitlinger</w:t>
      </w:r>
      <w:proofErr w:type="spellEnd"/>
      <w:r>
        <w:rPr>
          <w:iCs/>
          <w:sz w:val="24"/>
        </w:rPr>
        <w:t xml:space="preserve"> &amp; Theiler</w:t>
      </w:r>
    </w:p>
    <w:p w14:paraId="638364D7" w14:textId="77777777" w:rsidR="002F4B95" w:rsidRDefault="002F4B95" w:rsidP="002F4B95">
      <w:pPr>
        <w:ind w:right="699"/>
        <w:rPr>
          <w:iCs/>
          <w:sz w:val="24"/>
        </w:rPr>
      </w:pPr>
      <w:r>
        <w:rPr>
          <w:iCs/>
          <w:sz w:val="24"/>
        </w:rPr>
        <w:t>320 Whittington Parkway #304</w:t>
      </w:r>
    </w:p>
    <w:p w14:paraId="42C07CB9" w14:textId="77777777" w:rsidR="002F4B95" w:rsidRDefault="002F4B95" w:rsidP="002F4B95">
      <w:pPr>
        <w:ind w:right="699"/>
        <w:rPr>
          <w:iCs/>
          <w:sz w:val="24"/>
        </w:rPr>
      </w:pPr>
      <w:r>
        <w:rPr>
          <w:iCs/>
          <w:sz w:val="24"/>
        </w:rPr>
        <w:t>Louisville, KY 40222</w:t>
      </w:r>
    </w:p>
    <w:p w14:paraId="6D7D9F45" w14:textId="77777777" w:rsidR="002F4B95" w:rsidRDefault="002F4B95" w:rsidP="002F4B95">
      <w:pPr>
        <w:ind w:right="699"/>
        <w:rPr>
          <w:iCs/>
          <w:sz w:val="24"/>
        </w:rPr>
      </w:pPr>
      <w:r>
        <w:rPr>
          <w:iCs/>
          <w:sz w:val="24"/>
        </w:rPr>
        <w:t>Email: CSitlinger@Sitlingerlaw.com</w:t>
      </w:r>
    </w:p>
    <w:p w14:paraId="075400A6" w14:textId="77777777" w:rsidR="002F4B95" w:rsidRDefault="002F4B95" w:rsidP="002F4B95">
      <w:pPr>
        <w:ind w:right="699"/>
        <w:rPr>
          <w:iCs/>
          <w:sz w:val="24"/>
        </w:rPr>
      </w:pPr>
      <w:r>
        <w:rPr>
          <w:iCs/>
          <w:sz w:val="24"/>
        </w:rPr>
        <w:t>Counsel for Defendant, State Farm Mutual Automobile Insurance</w:t>
      </w:r>
    </w:p>
    <w:p w14:paraId="3CA9870B" w14:textId="77777777" w:rsidR="002F4B95" w:rsidRDefault="002F4B95" w:rsidP="002F4B95">
      <w:pPr>
        <w:ind w:right="699"/>
        <w:rPr>
          <w:iCs/>
          <w:sz w:val="24"/>
        </w:rPr>
      </w:pPr>
    </w:p>
    <w:p w14:paraId="4EAE8750" w14:textId="77777777" w:rsidR="002F4B95" w:rsidRDefault="002F4B95" w:rsidP="002F4B95">
      <w:pPr>
        <w:ind w:right="699"/>
        <w:rPr>
          <w:iCs/>
          <w:sz w:val="24"/>
        </w:rPr>
      </w:pPr>
      <w:r>
        <w:rPr>
          <w:iCs/>
          <w:sz w:val="24"/>
        </w:rPr>
        <w:t>J. Michael Wells</w:t>
      </w:r>
    </w:p>
    <w:p w14:paraId="1889EB7F" w14:textId="77777777" w:rsidR="002F4B95" w:rsidRDefault="002F4B95" w:rsidP="002F4B95">
      <w:pPr>
        <w:ind w:right="699"/>
        <w:rPr>
          <w:iCs/>
          <w:sz w:val="24"/>
        </w:rPr>
      </w:pPr>
      <w:r>
        <w:rPr>
          <w:iCs/>
          <w:sz w:val="24"/>
        </w:rPr>
        <w:t xml:space="preserve">Travis, Herbert &amp; </w:t>
      </w:r>
      <w:proofErr w:type="spellStart"/>
      <w:r>
        <w:rPr>
          <w:iCs/>
          <w:sz w:val="24"/>
        </w:rPr>
        <w:t>Stempien</w:t>
      </w:r>
      <w:proofErr w:type="spellEnd"/>
      <w:r>
        <w:rPr>
          <w:iCs/>
          <w:sz w:val="24"/>
        </w:rPr>
        <w:t>, PLLC</w:t>
      </w:r>
    </w:p>
    <w:p w14:paraId="7E1C1C08" w14:textId="77777777" w:rsidR="002F4B95" w:rsidRDefault="002F4B95" w:rsidP="002F4B95">
      <w:pPr>
        <w:ind w:right="699"/>
        <w:rPr>
          <w:iCs/>
          <w:sz w:val="24"/>
        </w:rPr>
      </w:pPr>
      <w:r>
        <w:rPr>
          <w:iCs/>
          <w:sz w:val="24"/>
        </w:rPr>
        <w:t>11507 Main Street</w:t>
      </w:r>
    </w:p>
    <w:p w14:paraId="176C6841" w14:textId="77777777" w:rsidR="002F4B95" w:rsidRDefault="002F4B95" w:rsidP="002F4B95">
      <w:pPr>
        <w:ind w:right="699"/>
        <w:rPr>
          <w:iCs/>
          <w:sz w:val="24"/>
        </w:rPr>
      </w:pPr>
      <w:r>
        <w:rPr>
          <w:iCs/>
          <w:sz w:val="24"/>
        </w:rPr>
        <w:t>Louisville, KY 40243</w:t>
      </w:r>
    </w:p>
    <w:p w14:paraId="34E83724" w14:textId="77777777" w:rsidR="002F4B95" w:rsidRDefault="002F4B95" w:rsidP="002F4B95">
      <w:pPr>
        <w:ind w:right="699"/>
        <w:rPr>
          <w:iCs/>
          <w:sz w:val="24"/>
        </w:rPr>
      </w:pPr>
      <w:r>
        <w:rPr>
          <w:iCs/>
          <w:sz w:val="24"/>
        </w:rPr>
        <w:t>MWells@THAttorneys.com</w:t>
      </w:r>
    </w:p>
    <w:p w14:paraId="4B983C64" w14:textId="77777777" w:rsidR="002F4B95" w:rsidRDefault="002F4B95" w:rsidP="002F4B95">
      <w:pPr>
        <w:rPr>
          <w:i/>
          <w:sz w:val="24"/>
        </w:rPr>
      </w:pPr>
      <w:r>
        <w:rPr>
          <w:iCs/>
          <w:sz w:val="24"/>
        </w:rPr>
        <w:t>Counsel for Defendant, Kentucky Farm Bureau Mutual Automobile Insurance Company</w:t>
      </w:r>
    </w:p>
    <w:p w14:paraId="2A5199C7" w14:textId="77777777" w:rsidR="002F4B95" w:rsidRDefault="002F4B95" w:rsidP="002F4B95">
      <w:pPr>
        <w:pStyle w:val="BodyText"/>
        <w:rPr>
          <w:i/>
          <w:sz w:val="26"/>
        </w:rPr>
      </w:pPr>
    </w:p>
    <w:p w14:paraId="17852BC8" w14:textId="77777777" w:rsidR="002F4B95" w:rsidRDefault="002F4B95" w:rsidP="002F4B95">
      <w:pPr>
        <w:pStyle w:val="BodyText"/>
        <w:rPr>
          <w:i/>
          <w:sz w:val="26"/>
        </w:rPr>
      </w:pPr>
    </w:p>
    <w:p w14:paraId="6AED4BE1" w14:textId="77777777" w:rsidR="002F4B95" w:rsidRDefault="002F4B95" w:rsidP="002F4B95">
      <w:pPr>
        <w:pStyle w:val="BodyText"/>
        <w:rPr>
          <w:i/>
          <w:sz w:val="26"/>
        </w:rPr>
      </w:pPr>
    </w:p>
    <w:p w14:paraId="2C84E7BB" w14:textId="77777777" w:rsidR="002F4B95" w:rsidRDefault="002F4B95" w:rsidP="002F4B95">
      <w:pPr>
        <w:spacing w:before="207"/>
        <w:ind w:left="5181"/>
        <w:rPr>
          <w:i/>
          <w:sz w:val="24"/>
        </w:rPr>
      </w:pPr>
      <w:r>
        <w:rPr>
          <w:i/>
          <w:sz w:val="24"/>
          <w:u w:val="single"/>
        </w:rPr>
        <w:t>/s/ Aaron G.</w:t>
      </w:r>
      <w:r>
        <w:rPr>
          <w:i/>
          <w:spacing w:val="-1"/>
          <w:sz w:val="24"/>
          <w:u w:val="single"/>
        </w:rPr>
        <w:t xml:space="preserve"> </w:t>
      </w:r>
      <w:r>
        <w:rPr>
          <w:i/>
          <w:sz w:val="24"/>
          <w:u w:val="single"/>
        </w:rPr>
        <w:t>Whaley</w:t>
      </w:r>
    </w:p>
    <w:p w14:paraId="01BAC77B" w14:textId="77777777" w:rsidR="002F4B95" w:rsidRDefault="002F4B95" w:rsidP="002F4B95">
      <w:pPr>
        <w:pStyle w:val="BodyText"/>
        <w:ind w:left="5181"/>
      </w:pPr>
      <w:r>
        <w:t>Aaron</w:t>
      </w:r>
      <w:r>
        <w:rPr>
          <w:spacing w:val="-2"/>
        </w:rPr>
        <w:t xml:space="preserve"> </w:t>
      </w:r>
      <w:r>
        <w:t>G. Whaley</w:t>
      </w:r>
    </w:p>
    <w:p w14:paraId="6AEB3086" w14:textId="7583654A" w:rsidR="008A1962" w:rsidRDefault="008A1962" w:rsidP="002F4B95">
      <w:pPr>
        <w:pStyle w:val="BodyText"/>
        <w:tabs>
          <w:tab w:val="left" w:pos="5501"/>
        </w:tabs>
        <w:spacing w:before="52"/>
        <w:ind w:left="100"/>
      </w:pPr>
      <w:r w:rsidRPr="00E3790D">
        <w:t xml:space="preserve"> </w:t>
      </w:r>
    </w:p>
    <w:p w14:paraId="2B1BA1EC" w14:textId="77777777" w:rsidR="008A1962" w:rsidRPr="00B04C5B" w:rsidRDefault="008A1962" w:rsidP="008A1962">
      <w:pPr>
        <w:ind w:right="706"/>
        <w:rPr>
          <w:iCs/>
          <w:sz w:val="24"/>
        </w:rPr>
      </w:pPr>
    </w:p>
    <w:sectPr w:rsidR="008A1962" w:rsidRPr="00B04C5B" w:rsidSect="00554261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EA7C2" w14:textId="77777777" w:rsidR="00241C0A" w:rsidRDefault="00241C0A" w:rsidP="00E3790D">
      <w:r>
        <w:separator/>
      </w:r>
    </w:p>
  </w:endnote>
  <w:endnote w:type="continuationSeparator" w:id="0">
    <w:p w14:paraId="46DD435F" w14:textId="77777777" w:rsidR="00241C0A" w:rsidRDefault="00241C0A" w:rsidP="00E37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6F868" w14:textId="77777777" w:rsidR="002F4B95" w:rsidRDefault="002F4B9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9A2DD0A" wp14:editId="48067750">
              <wp:simplePos x="0" y="0"/>
              <wp:positionH relativeFrom="page">
                <wp:posOffset>3810635</wp:posOffset>
              </wp:positionH>
              <wp:positionV relativeFrom="page">
                <wp:posOffset>9244965</wp:posOffset>
              </wp:positionV>
              <wp:extent cx="1651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D1BD26" w14:textId="77777777" w:rsidR="002F4B95" w:rsidRDefault="002F4B95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A2DD0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0.05pt;margin-top:727.95pt;width:13pt;height:15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" filled="f" stroked="f">
              <v:textbox inset="0,0,0,0">
                <w:txbxContent>
                  <w:p w14:paraId="4CD1BD26" w14:textId="77777777" w:rsidR="002F4B95" w:rsidRDefault="002F4B95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33D3B" w14:textId="77777777" w:rsidR="00241C0A" w:rsidRDefault="00241C0A" w:rsidP="00E3790D">
      <w:r>
        <w:separator/>
      </w:r>
    </w:p>
  </w:footnote>
  <w:footnote w:type="continuationSeparator" w:id="0">
    <w:p w14:paraId="343A72AD" w14:textId="77777777" w:rsidR="00241C0A" w:rsidRDefault="00241C0A" w:rsidP="00E379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B3AF4"/>
    <w:multiLevelType w:val="hybridMultilevel"/>
    <w:tmpl w:val="B3FC7E16"/>
    <w:lvl w:ilvl="0" w:tplc="A5E01F88">
      <w:start w:val="1"/>
      <w:numFmt w:val="decimal"/>
      <w:lvlText w:val="%1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302A2794">
      <w:start w:val="1"/>
      <w:numFmt w:val="decimal"/>
      <w:lvlText w:val="%2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2" w:tplc="A838EFEC">
      <w:start w:val="1"/>
      <w:numFmt w:val="bullet"/>
      <w:lvlText w:val="•"/>
      <w:lvlJc w:val="left"/>
      <w:pPr>
        <w:ind w:left="1852" w:hanging="720"/>
      </w:pPr>
      <w:rPr>
        <w:rFonts w:hint="default"/>
      </w:rPr>
    </w:lvl>
    <w:lvl w:ilvl="3" w:tplc="DB109870">
      <w:start w:val="1"/>
      <w:numFmt w:val="bullet"/>
      <w:lvlText w:val="•"/>
      <w:lvlJc w:val="left"/>
      <w:pPr>
        <w:ind w:left="2728" w:hanging="720"/>
      </w:pPr>
      <w:rPr>
        <w:rFonts w:hint="default"/>
      </w:rPr>
    </w:lvl>
    <w:lvl w:ilvl="4" w:tplc="71A0A1D0">
      <w:start w:val="1"/>
      <w:numFmt w:val="bullet"/>
      <w:lvlText w:val="•"/>
      <w:lvlJc w:val="left"/>
      <w:pPr>
        <w:ind w:left="3604" w:hanging="720"/>
      </w:pPr>
      <w:rPr>
        <w:rFonts w:hint="default"/>
      </w:rPr>
    </w:lvl>
    <w:lvl w:ilvl="5" w:tplc="354E4238">
      <w:start w:val="1"/>
      <w:numFmt w:val="bullet"/>
      <w:lvlText w:val="•"/>
      <w:lvlJc w:val="left"/>
      <w:pPr>
        <w:ind w:left="4480" w:hanging="720"/>
      </w:pPr>
      <w:rPr>
        <w:rFonts w:hint="default"/>
      </w:rPr>
    </w:lvl>
    <w:lvl w:ilvl="6" w:tplc="CBDA0274">
      <w:start w:val="1"/>
      <w:numFmt w:val="bullet"/>
      <w:lvlText w:val="•"/>
      <w:lvlJc w:val="left"/>
      <w:pPr>
        <w:ind w:left="5356" w:hanging="720"/>
      </w:pPr>
      <w:rPr>
        <w:rFonts w:hint="default"/>
      </w:rPr>
    </w:lvl>
    <w:lvl w:ilvl="7" w:tplc="709ED87E">
      <w:start w:val="1"/>
      <w:numFmt w:val="bullet"/>
      <w:lvlText w:val="•"/>
      <w:lvlJc w:val="left"/>
      <w:pPr>
        <w:ind w:left="6232" w:hanging="720"/>
      </w:pPr>
      <w:rPr>
        <w:rFonts w:hint="default"/>
      </w:rPr>
    </w:lvl>
    <w:lvl w:ilvl="8" w:tplc="D43A3662">
      <w:start w:val="1"/>
      <w:numFmt w:val="bullet"/>
      <w:lvlText w:val="•"/>
      <w:lvlJc w:val="left"/>
      <w:pPr>
        <w:ind w:left="7108" w:hanging="720"/>
      </w:pPr>
      <w:rPr>
        <w:rFonts w:hint="default"/>
      </w:rPr>
    </w:lvl>
  </w:abstractNum>
  <w:abstractNum w:abstractNumId="1" w15:restartNumberingAfterBreak="0">
    <w:nsid w:val="17F838A0"/>
    <w:multiLevelType w:val="hybridMultilevel"/>
    <w:tmpl w:val="FD74DB7C"/>
    <w:lvl w:ilvl="0" w:tplc="67405F72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46B48"/>
    <w:multiLevelType w:val="hybridMultilevel"/>
    <w:tmpl w:val="132E416A"/>
    <w:lvl w:ilvl="0" w:tplc="D676F334">
      <w:start w:val="1"/>
      <w:numFmt w:val="upperLetter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9E1C1774">
      <w:start w:val="1"/>
      <w:numFmt w:val="decimal"/>
      <w:lvlText w:val="%2)"/>
      <w:lvlJc w:val="left"/>
      <w:pPr>
        <w:ind w:left="14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2" w:tplc="455E8C9A">
      <w:numFmt w:val="bullet"/>
      <w:lvlText w:val="•"/>
      <w:lvlJc w:val="left"/>
      <w:pPr>
        <w:ind w:left="1835" w:hanging="720"/>
      </w:pPr>
      <w:rPr>
        <w:rFonts w:hint="default"/>
        <w:lang w:val="en-US" w:eastAsia="en-US" w:bidi="ar-SA"/>
      </w:rPr>
    </w:lvl>
    <w:lvl w:ilvl="3" w:tplc="6056496E">
      <w:numFmt w:val="bullet"/>
      <w:lvlText w:val="•"/>
      <w:lvlJc w:val="left"/>
      <w:pPr>
        <w:ind w:left="2811" w:hanging="720"/>
      </w:pPr>
      <w:rPr>
        <w:rFonts w:hint="default"/>
        <w:lang w:val="en-US" w:eastAsia="en-US" w:bidi="ar-SA"/>
      </w:rPr>
    </w:lvl>
    <w:lvl w:ilvl="4" w:tplc="734CA05E">
      <w:numFmt w:val="bullet"/>
      <w:lvlText w:val="•"/>
      <w:lvlJc w:val="left"/>
      <w:pPr>
        <w:ind w:left="3786" w:hanging="720"/>
      </w:pPr>
      <w:rPr>
        <w:rFonts w:hint="default"/>
        <w:lang w:val="en-US" w:eastAsia="en-US" w:bidi="ar-SA"/>
      </w:rPr>
    </w:lvl>
    <w:lvl w:ilvl="5" w:tplc="C3149298">
      <w:numFmt w:val="bullet"/>
      <w:lvlText w:val="•"/>
      <w:lvlJc w:val="left"/>
      <w:pPr>
        <w:ind w:left="4762" w:hanging="720"/>
      </w:pPr>
      <w:rPr>
        <w:rFonts w:hint="default"/>
        <w:lang w:val="en-US" w:eastAsia="en-US" w:bidi="ar-SA"/>
      </w:rPr>
    </w:lvl>
    <w:lvl w:ilvl="6" w:tplc="54860C32">
      <w:numFmt w:val="bullet"/>
      <w:lvlText w:val="•"/>
      <w:lvlJc w:val="left"/>
      <w:pPr>
        <w:ind w:left="5737" w:hanging="720"/>
      </w:pPr>
      <w:rPr>
        <w:rFonts w:hint="default"/>
        <w:lang w:val="en-US" w:eastAsia="en-US" w:bidi="ar-SA"/>
      </w:rPr>
    </w:lvl>
    <w:lvl w:ilvl="7" w:tplc="4F3658C2">
      <w:numFmt w:val="bullet"/>
      <w:lvlText w:val="•"/>
      <w:lvlJc w:val="left"/>
      <w:pPr>
        <w:ind w:left="6713" w:hanging="720"/>
      </w:pPr>
      <w:rPr>
        <w:rFonts w:hint="default"/>
        <w:lang w:val="en-US" w:eastAsia="en-US" w:bidi="ar-SA"/>
      </w:rPr>
    </w:lvl>
    <w:lvl w:ilvl="8" w:tplc="86A0081A">
      <w:numFmt w:val="bullet"/>
      <w:lvlText w:val="•"/>
      <w:lvlJc w:val="left"/>
      <w:pPr>
        <w:ind w:left="7688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32121D45"/>
    <w:multiLevelType w:val="hybridMultilevel"/>
    <w:tmpl w:val="0B10D01C"/>
    <w:lvl w:ilvl="0" w:tplc="47E0CD8C">
      <w:numFmt w:val="bullet"/>
      <w:lvlText w:val="•"/>
      <w:lvlJc w:val="left"/>
      <w:pPr>
        <w:ind w:left="14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61C44CA">
      <w:numFmt w:val="bullet"/>
      <w:lvlText w:val="•"/>
      <w:lvlJc w:val="left"/>
      <w:pPr>
        <w:ind w:left="1090" w:hanging="720"/>
      </w:pPr>
      <w:rPr>
        <w:rFonts w:hint="default"/>
        <w:lang w:val="en-US" w:eastAsia="en-US" w:bidi="ar-SA"/>
      </w:rPr>
    </w:lvl>
    <w:lvl w:ilvl="2" w:tplc="850ED396">
      <w:numFmt w:val="bullet"/>
      <w:lvlText w:val="•"/>
      <w:lvlJc w:val="left"/>
      <w:pPr>
        <w:ind w:left="2040" w:hanging="720"/>
      </w:pPr>
      <w:rPr>
        <w:rFonts w:hint="default"/>
        <w:lang w:val="en-US" w:eastAsia="en-US" w:bidi="ar-SA"/>
      </w:rPr>
    </w:lvl>
    <w:lvl w:ilvl="3" w:tplc="9B184F64">
      <w:numFmt w:val="bullet"/>
      <w:lvlText w:val="•"/>
      <w:lvlJc w:val="left"/>
      <w:pPr>
        <w:ind w:left="2990" w:hanging="720"/>
      </w:pPr>
      <w:rPr>
        <w:rFonts w:hint="default"/>
        <w:lang w:val="en-US" w:eastAsia="en-US" w:bidi="ar-SA"/>
      </w:rPr>
    </w:lvl>
    <w:lvl w:ilvl="4" w:tplc="2A566E54">
      <w:numFmt w:val="bullet"/>
      <w:lvlText w:val="•"/>
      <w:lvlJc w:val="left"/>
      <w:pPr>
        <w:ind w:left="3940" w:hanging="720"/>
      </w:pPr>
      <w:rPr>
        <w:rFonts w:hint="default"/>
        <w:lang w:val="en-US" w:eastAsia="en-US" w:bidi="ar-SA"/>
      </w:rPr>
    </w:lvl>
    <w:lvl w:ilvl="5" w:tplc="F50451DA">
      <w:numFmt w:val="bullet"/>
      <w:lvlText w:val="•"/>
      <w:lvlJc w:val="left"/>
      <w:pPr>
        <w:ind w:left="4890" w:hanging="720"/>
      </w:pPr>
      <w:rPr>
        <w:rFonts w:hint="default"/>
        <w:lang w:val="en-US" w:eastAsia="en-US" w:bidi="ar-SA"/>
      </w:rPr>
    </w:lvl>
    <w:lvl w:ilvl="6" w:tplc="8C506526">
      <w:numFmt w:val="bullet"/>
      <w:lvlText w:val="•"/>
      <w:lvlJc w:val="left"/>
      <w:pPr>
        <w:ind w:left="5840" w:hanging="720"/>
      </w:pPr>
      <w:rPr>
        <w:rFonts w:hint="default"/>
        <w:lang w:val="en-US" w:eastAsia="en-US" w:bidi="ar-SA"/>
      </w:rPr>
    </w:lvl>
    <w:lvl w:ilvl="7" w:tplc="D0BA2660">
      <w:numFmt w:val="bullet"/>
      <w:lvlText w:val="•"/>
      <w:lvlJc w:val="left"/>
      <w:pPr>
        <w:ind w:left="6790" w:hanging="720"/>
      </w:pPr>
      <w:rPr>
        <w:rFonts w:hint="default"/>
        <w:lang w:val="en-US" w:eastAsia="en-US" w:bidi="ar-SA"/>
      </w:rPr>
    </w:lvl>
    <w:lvl w:ilvl="8" w:tplc="78B4F114">
      <w:numFmt w:val="bullet"/>
      <w:lvlText w:val="•"/>
      <w:lvlJc w:val="left"/>
      <w:pPr>
        <w:ind w:left="7740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36B03C81"/>
    <w:multiLevelType w:val="hybridMultilevel"/>
    <w:tmpl w:val="DEB459B4"/>
    <w:lvl w:ilvl="0" w:tplc="A5E01F88">
      <w:start w:val="1"/>
      <w:numFmt w:val="decimal"/>
      <w:lvlText w:val="%1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302A2794">
      <w:start w:val="1"/>
      <w:numFmt w:val="decimal"/>
      <w:lvlText w:val="%2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2" w:tplc="A838EFEC">
      <w:start w:val="1"/>
      <w:numFmt w:val="bullet"/>
      <w:lvlText w:val="•"/>
      <w:lvlJc w:val="left"/>
      <w:pPr>
        <w:ind w:left="1852" w:hanging="720"/>
      </w:pPr>
      <w:rPr>
        <w:rFonts w:hint="default"/>
      </w:rPr>
    </w:lvl>
    <w:lvl w:ilvl="3" w:tplc="DB109870">
      <w:start w:val="1"/>
      <w:numFmt w:val="bullet"/>
      <w:lvlText w:val="•"/>
      <w:lvlJc w:val="left"/>
      <w:pPr>
        <w:ind w:left="2728" w:hanging="720"/>
      </w:pPr>
      <w:rPr>
        <w:rFonts w:hint="default"/>
      </w:rPr>
    </w:lvl>
    <w:lvl w:ilvl="4" w:tplc="71A0A1D0">
      <w:start w:val="1"/>
      <w:numFmt w:val="bullet"/>
      <w:lvlText w:val="•"/>
      <w:lvlJc w:val="left"/>
      <w:pPr>
        <w:ind w:left="3604" w:hanging="720"/>
      </w:pPr>
      <w:rPr>
        <w:rFonts w:hint="default"/>
      </w:rPr>
    </w:lvl>
    <w:lvl w:ilvl="5" w:tplc="354E4238">
      <w:start w:val="1"/>
      <w:numFmt w:val="bullet"/>
      <w:lvlText w:val="•"/>
      <w:lvlJc w:val="left"/>
      <w:pPr>
        <w:ind w:left="4480" w:hanging="720"/>
      </w:pPr>
      <w:rPr>
        <w:rFonts w:hint="default"/>
      </w:rPr>
    </w:lvl>
    <w:lvl w:ilvl="6" w:tplc="CBDA0274">
      <w:start w:val="1"/>
      <w:numFmt w:val="bullet"/>
      <w:lvlText w:val="•"/>
      <w:lvlJc w:val="left"/>
      <w:pPr>
        <w:ind w:left="5356" w:hanging="720"/>
      </w:pPr>
      <w:rPr>
        <w:rFonts w:hint="default"/>
      </w:rPr>
    </w:lvl>
    <w:lvl w:ilvl="7" w:tplc="709ED87E">
      <w:start w:val="1"/>
      <w:numFmt w:val="bullet"/>
      <w:lvlText w:val="•"/>
      <w:lvlJc w:val="left"/>
      <w:pPr>
        <w:ind w:left="6232" w:hanging="720"/>
      </w:pPr>
      <w:rPr>
        <w:rFonts w:hint="default"/>
      </w:rPr>
    </w:lvl>
    <w:lvl w:ilvl="8" w:tplc="D43A3662">
      <w:start w:val="1"/>
      <w:numFmt w:val="bullet"/>
      <w:lvlText w:val="•"/>
      <w:lvlJc w:val="left"/>
      <w:pPr>
        <w:ind w:left="7108" w:hanging="720"/>
      </w:pPr>
      <w:rPr>
        <w:rFonts w:hint="default"/>
      </w:rPr>
    </w:lvl>
  </w:abstractNum>
  <w:abstractNum w:abstractNumId="5" w15:restartNumberingAfterBreak="0">
    <w:nsid w:val="5F423E5A"/>
    <w:multiLevelType w:val="hybridMultilevel"/>
    <w:tmpl w:val="A2E26A32"/>
    <w:lvl w:ilvl="0" w:tplc="67405F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AB7E7B"/>
    <w:multiLevelType w:val="hybridMultilevel"/>
    <w:tmpl w:val="33DAA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C0096D"/>
    <w:multiLevelType w:val="hybridMultilevel"/>
    <w:tmpl w:val="573E3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1"/>
  </w:num>
  <w:num w:numId="5">
    <w:abstractNumId w:val="6"/>
  </w:num>
  <w:num w:numId="6">
    <w:abstractNumId w:val="5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28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85"/>
    <w:rsid w:val="00010709"/>
    <w:rsid w:val="00057582"/>
    <w:rsid w:val="000E0708"/>
    <w:rsid w:val="00103D99"/>
    <w:rsid w:val="00182CF2"/>
    <w:rsid w:val="001C0227"/>
    <w:rsid w:val="001C10EF"/>
    <w:rsid w:val="00241C0A"/>
    <w:rsid w:val="002F4B95"/>
    <w:rsid w:val="00363134"/>
    <w:rsid w:val="003D5DCB"/>
    <w:rsid w:val="003F0D3E"/>
    <w:rsid w:val="003F3699"/>
    <w:rsid w:val="00400DAD"/>
    <w:rsid w:val="004E1B3F"/>
    <w:rsid w:val="00521EAA"/>
    <w:rsid w:val="00530858"/>
    <w:rsid w:val="00543D62"/>
    <w:rsid w:val="00554261"/>
    <w:rsid w:val="00635AE7"/>
    <w:rsid w:val="0071059C"/>
    <w:rsid w:val="00751341"/>
    <w:rsid w:val="00764D99"/>
    <w:rsid w:val="00781C69"/>
    <w:rsid w:val="00821189"/>
    <w:rsid w:val="008223BE"/>
    <w:rsid w:val="00845BFC"/>
    <w:rsid w:val="008A1962"/>
    <w:rsid w:val="008A56B2"/>
    <w:rsid w:val="008C0849"/>
    <w:rsid w:val="0093157A"/>
    <w:rsid w:val="00940852"/>
    <w:rsid w:val="00945A57"/>
    <w:rsid w:val="00B04C5B"/>
    <w:rsid w:val="00B41122"/>
    <w:rsid w:val="00B9644B"/>
    <w:rsid w:val="00BA499C"/>
    <w:rsid w:val="00C407A4"/>
    <w:rsid w:val="00C54B3B"/>
    <w:rsid w:val="00C66BD2"/>
    <w:rsid w:val="00E04885"/>
    <w:rsid w:val="00E3790D"/>
    <w:rsid w:val="00E551E7"/>
    <w:rsid w:val="00E60282"/>
    <w:rsid w:val="00E724E4"/>
    <w:rsid w:val="00EB58CE"/>
    <w:rsid w:val="00F31CE9"/>
    <w:rsid w:val="00F61E6D"/>
    <w:rsid w:val="00FC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8554"/>
  <w15:docId w15:val="{4CD88CD8-F5EB-431E-89B9-CABF9612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2F4B95"/>
    <w:pPr>
      <w:autoSpaceDE w:val="0"/>
      <w:autoSpaceDN w:val="0"/>
      <w:ind w:left="8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"/>
      <w:ind w:left="10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BA499C"/>
    <w:pPr>
      <w:widowControl/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A499C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379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790D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3790D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1C022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11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112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411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1122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F4B95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4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5E143-0FB0-4FF0-B80B-F377FD157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2511</Words>
  <Characters>14319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/>
  <LinksUpToDate>false</LinksUpToDate>
  <CharactersWithSpaces>16797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creator>Doug Mory</dc:creator>
  <cp:lastModifiedBy>aaron</cp:lastModifiedBy>
  <cp:revision>3</cp:revision>
  <cp:lastPrinted>2021-11-24T16:24:00Z</cp:lastPrinted>
  <dcterms:created xsi:type="dcterms:W3CDTF">2022-01-05T17:42:00Z</dcterms:created>
  <dcterms:modified xsi:type="dcterms:W3CDTF">2022-01-05T19:04:00Z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2017-03-22T00:00:00Z</vt:filetime>
  </property>
</Properties>
</file>