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1D68" w:rsidRPr="007B1D68" w:rsidRDefault="007B1D68" w:rsidP="007B1D68">
      <w:pPr>
        <w:jc w:val="right"/>
      </w:pPr>
      <w:r w:rsidRPr="00475CFA">
        <w:t>CIVIL ACTION NO.</w:t>
      </w:r>
      <w:r>
        <w:t xml:space="preserve"> 16-CI-</w:t>
      </w:r>
      <w:r w:rsidRPr="007B1D68">
        <w:t>001146</w:t>
      </w:r>
      <w:r>
        <w:t xml:space="preserve">                                            JEFFERSON CIRCUIT </w:t>
      </w:r>
      <w:proofErr w:type="gramStart"/>
      <w:r>
        <w:t xml:space="preserve">COURT  </w:t>
      </w:r>
      <w:r w:rsidRPr="007B1D68">
        <w:tab/>
      </w:r>
      <w:proofErr w:type="gramEnd"/>
      <w:r w:rsidRPr="007B1D68">
        <w:tab/>
        <w:t xml:space="preserve">      DIVISION FOUR (4)</w:t>
      </w:r>
    </w:p>
    <w:p w:rsidR="007B1D68" w:rsidRPr="00475CFA" w:rsidRDefault="007B1D68" w:rsidP="007B1D68">
      <w:pPr>
        <w:jc w:val="right"/>
      </w:pPr>
      <w:r>
        <w:t>JUDGE CHARLES CUNNINGHAM</w:t>
      </w:r>
    </w:p>
    <w:p w:rsidR="007B1D68" w:rsidRPr="00475CFA" w:rsidRDefault="007B1D68" w:rsidP="007B1D68">
      <w:pPr>
        <w:jc w:val="center"/>
      </w:pPr>
    </w:p>
    <w:p w:rsidR="007B1D68" w:rsidRPr="00475CFA" w:rsidRDefault="007B1D68" w:rsidP="007B1D68">
      <w:pPr>
        <w:tabs>
          <w:tab w:val="right" w:pos="9360"/>
        </w:tabs>
      </w:pPr>
    </w:p>
    <w:p w:rsidR="007B1D68" w:rsidRDefault="007B1D68" w:rsidP="007B1D68">
      <w:pPr>
        <w:tabs>
          <w:tab w:val="right" w:pos="9360"/>
        </w:tabs>
      </w:pPr>
      <w:r>
        <w:t xml:space="preserve">MICAH D. DEVER Individually and as Parent </w:t>
      </w:r>
    </w:p>
    <w:p w:rsidR="007B1D68" w:rsidRPr="00475CFA" w:rsidRDefault="007B1D68" w:rsidP="007B1D68">
      <w:pPr>
        <w:tabs>
          <w:tab w:val="right" w:pos="9360"/>
        </w:tabs>
      </w:pPr>
      <w:r>
        <w:t>And Guardian of Minors, K.D. and M.D.</w:t>
      </w:r>
      <w:r w:rsidRPr="00475CFA">
        <w:tab/>
        <w:t>PLAINTIFF</w:t>
      </w:r>
      <w:r>
        <w:t>S</w:t>
      </w:r>
    </w:p>
    <w:p w:rsidR="007B1D68" w:rsidRPr="00475CFA" w:rsidRDefault="007B1D68" w:rsidP="007B1D68">
      <w:pPr>
        <w:tabs>
          <w:tab w:val="right" w:pos="9360"/>
        </w:tabs>
      </w:pPr>
    </w:p>
    <w:p w:rsidR="007B1D68" w:rsidRDefault="007B1D68" w:rsidP="007B1D68">
      <w:pPr>
        <w:tabs>
          <w:tab w:val="center" w:pos="4680"/>
          <w:tab w:val="right" w:pos="9360"/>
        </w:tabs>
        <w:rPr>
          <w:b/>
          <w:u w:val="single"/>
        </w:rPr>
      </w:pPr>
      <w:r w:rsidRPr="00475CFA">
        <w:t>v.</w:t>
      </w:r>
      <w:r w:rsidRPr="00475CFA">
        <w:tab/>
      </w:r>
      <w:r>
        <w:rPr>
          <w:b/>
          <w:u w:val="single"/>
        </w:rPr>
        <w:t>AGREED ORDER OF PARTIAL DISMISSAL</w:t>
      </w:r>
    </w:p>
    <w:p w:rsidR="007B1D68" w:rsidRPr="00C7098B" w:rsidRDefault="007B1D68" w:rsidP="007B1D68">
      <w:pPr>
        <w:tabs>
          <w:tab w:val="center" w:pos="4680"/>
          <w:tab w:val="right" w:pos="9360"/>
        </w:tabs>
        <w:jc w:val="center"/>
        <w:rPr>
          <w:b/>
          <w:u w:val="single"/>
        </w:rPr>
      </w:pPr>
    </w:p>
    <w:p w:rsidR="007B1D68" w:rsidRPr="00475CFA" w:rsidRDefault="007B1D68" w:rsidP="007B1D68">
      <w:pPr>
        <w:tabs>
          <w:tab w:val="right" w:pos="9360"/>
        </w:tabs>
      </w:pPr>
      <w:r>
        <w:t>SCOTT MCCLURKIN</w:t>
      </w:r>
      <w:r w:rsidRPr="00475CFA">
        <w:tab/>
        <w:t>DEFENDANT</w:t>
      </w:r>
    </w:p>
    <w:p w:rsidR="00F63485" w:rsidRDefault="00F63485"/>
    <w:p w:rsidR="007B1D68" w:rsidRDefault="007B1D68" w:rsidP="007B1D68">
      <w:pPr>
        <w:spacing w:line="480" w:lineRule="auto"/>
        <w:jc w:val="both"/>
      </w:pPr>
      <w:r>
        <w:tab/>
        <w:t xml:space="preserve">Comes the Plaintiff, Micah </w:t>
      </w:r>
      <w:proofErr w:type="spellStart"/>
      <w:r>
        <w:t>Dever</w:t>
      </w:r>
      <w:proofErr w:type="spellEnd"/>
      <w:r>
        <w:t xml:space="preserve">, and the Defendant, Scott </w:t>
      </w:r>
      <w:proofErr w:type="spellStart"/>
      <w:r>
        <w:t>McClurkin</w:t>
      </w:r>
      <w:proofErr w:type="spellEnd"/>
      <w:r>
        <w:t xml:space="preserve">, by counsel and hereby agree to dismiss the claims and allegations of K.D. and M.D. with prejudice and without any costs to any party. This Agreed Order of Partial Dismissal does not affect the claims the Plaintiff, Micah </w:t>
      </w:r>
      <w:proofErr w:type="spellStart"/>
      <w:r>
        <w:t>Dever</w:t>
      </w:r>
      <w:proofErr w:type="spellEnd"/>
      <w:r>
        <w:t xml:space="preserve">, as alleged in Complaint against Defendant, Scott </w:t>
      </w:r>
      <w:proofErr w:type="spellStart"/>
      <w:r>
        <w:t>McClurkin</w:t>
      </w:r>
      <w:proofErr w:type="spellEnd"/>
      <w:r>
        <w:t xml:space="preserve">. </w:t>
      </w:r>
    </w:p>
    <w:p w:rsidR="007B1D68" w:rsidRDefault="007B1D68"/>
    <w:p w:rsidR="007B1D68" w:rsidRDefault="007B1D68">
      <w:r>
        <w:tab/>
        <w:t>Signed this _______ day of _____________________, 2016.</w:t>
      </w:r>
    </w:p>
    <w:p w:rsidR="007B1D68" w:rsidRDefault="007B1D68"/>
    <w:p w:rsidR="007B1D68" w:rsidRDefault="007B1D68"/>
    <w:p w:rsidR="007B1D68" w:rsidRDefault="007B1D68">
      <w:r>
        <w:tab/>
      </w:r>
      <w:r>
        <w:tab/>
      </w:r>
      <w:r>
        <w:tab/>
      </w:r>
      <w:r>
        <w:tab/>
      </w:r>
      <w:r>
        <w:tab/>
      </w:r>
      <w:r>
        <w:tab/>
      </w:r>
      <w:r>
        <w:tab/>
      </w:r>
    </w:p>
    <w:p w:rsidR="007B1D68" w:rsidRDefault="007B1D68" w:rsidP="007B1D68">
      <w:pPr>
        <w:ind w:left="4320" w:firstLine="720"/>
      </w:pPr>
      <w:r>
        <w:t>____________________________________</w:t>
      </w:r>
    </w:p>
    <w:p w:rsidR="007B1D68" w:rsidRDefault="007B1D68">
      <w:r>
        <w:tab/>
      </w:r>
      <w:r>
        <w:tab/>
      </w:r>
      <w:r>
        <w:tab/>
      </w:r>
      <w:r>
        <w:tab/>
      </w:r>
      <w:r>
        <w:tab/>
      </w:r>
      <w:r>
        <w:tab/>
      </w:r>
      <w:r>
        <w:tab/>
        <w:t>JUDGE, Circuit Court, Division Four (4)</w:t>
      </w:r>
    </w:p>
    <w:p w:rsidR="007B1D68" w:rsidRDefault="007B1D68"/>
    <w:p w:rsidR="007B1D68" w:rsidRDefault="007B1D68"/>
    <w:p w:rsidR="007B1D68" w:rsidRPr="007B1D68" w:rsidRDefault="007B1D68">
      <w:pPr>
        <w:rPr>
          <w:u w:val="single"/>
        </w:rPr>
      </w:pPr>
      <w:r w:rsidRPr="007B1D68">
        <w:rPr>
          <w:u w:val="single"/>
        </w:rPr>
        <w:t>Distribution to</w:t>
      </w:r>
      <w:r>
        <w:rPr>
          <w:u w:val="single"/>
        </w:rPr>
        <w:t>:</w:t>
      </w:r>
      <w:r w:rsidRPr="007B1D68">
        <w:rPr>
          <w:u w:val="single"/>
        </w:rPr>
        <w:t xml:space="preserve"> </w:t>
      </w:r>
    </w:p>
    <w:p w:rsidR="007B1D68" w:rsidRDefault="007B1D68"/>
    <w:p w:rsidR="007B1D68" w:rsidRDefault="007B1D68">
      <w:r>
        <w:t>Aaron M. Murphy</w:t>
      </w:r>
    </w:p>
    <w:p w:rsidR="007B1D68" w:rsidRDefault="007B1D68">
      <w:r>
        <w:t>David K. Barnes &amp; R. Quincy Ward</w:t>
      </w:r>
    </w:p>
    <w:p w:rsidR="007B1D68" w:rsidRDefault="007B1D68"/>
    <w:p w:rsidR="007B1D68" w:rsidRDefault="007B1D68">
      <w:r>
        <w:t>Have seen and agreed:</w:t>
      </w:r>
    </w:p>
    <w:p w:rsidR="007B1D68" w:rsidRDefault="007B1D68"/>
    <w:p w:rsidR="007B1D68" w:rsidRDefault="007B1D68"/>
    <w:p w:rsidR="007B1D68" w:rsidRDefault="007B1D68"/>
    <w:p w:rsidR="007B1D68" w:rsidRDefault="007B1D68">
      <w:r>
        <w:t>____________________________</w:t>
      </w:r>
      <w:r>
        <w:tab/>
      </w:r>
      <w:r>
        <w:tab/>
      </w:r>
      <w:r>
        <w:tab/>
        <w:t>_________________________________</w:t>
      </w:r>
    </w:p>
    <w:p w:rsidR="007B1D68" w:rsidRDefault="007B1D68">
      <w:r>
        <w:t>Aaron M. Murphy</w:t>
      </w:r>
      <w:r>
        <w:tab/>
      </w:r>
      <w:r>
        <w:tab/>
      </w:r>
      <w:r>
        <w:tab/>
      </w:r>
      <w:r>
        <w:tab/>
      </w:r>
      <w:r>
        <w:tab/>
        <w:t>David K. Barnes</w:t>
      </w:r>
    </w:p>
    <w:p w:rsidR="007B1D68" w:rsidRDefault="007B1D68">
      <w:r>
        <w:t>MUPRHY &amp; ASSOCIATES PLC</w:t>
      </w:r>
      <w:r>
        <w:tab/>
      </w:r>
      <w:r>
        <w:tab/>
      </w:r>
      <w:r>
        <w:tab/>
        <w:t>R. Quincy Ward</w:t>
      </w:r>
    </w:p>
    <w:p w:rsidR="007B1D68" w:rsidRDefault="007B1D68">
      <w:r>
        <w:t>513 South 2</w:t>
      </w:r>
      <w:r w:rsidRPr="007B1D68">
        <w:rPr>
          <w:vertAlign w:val="superscript"/>
        </w:rPr>
        <w:t>nd</w:t>
      </w:r>
      <w:r>
        <w:t xml:space="preserve"> Street</w:t>
      </w:r>
      <w:r>
        <w:tab/>
      </w:r>
      <w:r>
        <w:tab/>
      </w:r>
      <w:r>
        <w:tab/>
      </w:r>
      <w:r>
        <w:tab/>
      </w:r>
      <w:r>
        <w:tab/>
      </w:r>
      <w:r w:rsidR="00F2307D">
        <w:t>SCHILLER BARNES MALONEY PLLC</w:t>
      </w:r>
    </w:p>
    <w:p w:rsidR="00F2307D" w:rsidRDefault="00F2307D">
      <w:r>
        <w:t>Louisville, KY 40202</w:t>
      </w:r>
      <w:r>
        <w:tab/>
      </w:r>
      <w:r>
        <w:tab/>
      </w:r>
      <w:r>
        <w:tab/>
      </w:r>
      <w:r>
        <w:tab/>
      </w:r>
      <w:r>
        <w:tab/>
        <w:t>1600 One Riverfront Plaza</w:t>
      </w:r>
    </w:p>
    <w:p w:rsidR="00F2307D" w:rsidRDefault="00F2307D">
      <w:r>
        <w:tab/>
      </w:r>
      <w:r>
        <w:tab/>
      </w:r>
      <w:r>
        <w:tab/>
      </w:r>
      <w:r>
        <w:tab/>
      </w:r>
      <w:r>
        <w:tab/>
      </w:r>
      <w:r>
        <w:tab/>
      </w:r>
      <w:r>
        <w:tab/>
        <w:t>401 W. Main Street</w:t>
      </w:r>
    </w:p>
    <w:p w:rsidR="00F2307D" w:rsidRDefault="00F2307D">
      <w:r>
        <w:tab/>
      </w:r>
      <w:r>
        <w:tab/>
      </w:r>
      <w:r>
        <w:tab/>
      </w:r>
      <w:r>
        <w:tab/>
      </w:r>
      <w:r>
        <w:tab/>
      </w:r>
      <w:r>
        <w:tab/>
      </w:r>
      <w:r>
        <w:tab/>
        <w:t>Louisville, KY 40202</w:t>
      </w:r>
      <w:bookmarkStart w:id="0" w:name="_GoBack"/>
      <w:bookmarkEnd w:id="0"/>
    </w:p>
    <w:sectPr w:rsidR="00F23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D68"/>
    <w:rsid w:val="00174A1D"/>
    <w:rsid w:val="00560626"/>
    <w:rsid w:val="0057541B"/>
    <w:rsid w:val="007B1D68"/>
    <w:rsid w:val="00BC4E21"/>
    <w:rsid w:val="00EB2D41"/>
    <w:rsid w:val="00F2307D"/>
    <w:rsid w:val="00F63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26D27"/>
  <w15:chartTrackingRefBased/>
  <w15:docId w15:val="{963757F6-ECBA-4719-B484-6C4240385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sto MT" w:eastAsiaTheme="minorHAnsi" w:hAnsi="Calisto MT" w:cstheme="majorBidi"/>
        <w:sz w:val="24"/>
        <w:szCs w:val="24"/>
        <w:lang w:val="en-US" w:eastAsia="en-US" w:bidi="ar-SA"/>
      </w:rPr>
    </w:rPrDefault>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B1D68"/>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181</Words>
  <Characters>1037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 Hibben</dc:creator>
  <cp:keywords/>
  <dc:description/>
  <cp:lastModifiedBy>Celia Hibben</cp:lastModifiedBy>
  <cp:revision>1</cp:revision>
  <dcterms:created xsi:type="dcterms:W3CDTF">2016-08-09T15:41:00Z</dcterms:created>
  <dcterms:modified xsi:type="dcterms:W3CDTF">2016-08-09T15:54:00Z</dcterms:modified>
</cp:coreProperties>
</file>