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A41C9" w14:textId="664A685E" w:rsidR="00B9756B" w:rsidRDefault="00B256F3">
      <w:r>
        <w:t>The idea of relating a trolley problem to people who are dying</w:t>
      </w:r>
      <w:bookmarkStart w:id="0" w:name="_GoBack"/>
      <w:bookmarkEnd w:id="0"/>
      <w:r>
        <w:t xml:space="preserve"> in the world right now, and we could do something about it is very interesting one possible question is what would happen if you did the ‘right’ thing and donated to the company only to discover it was a scam and you didn’t actually help anyone it would be very similar I think to pulling the lever thinking the trolley would change track only to find out the lever was broken and didn’t actually change the trolleys direction.</w:t>
      </w:r>
    </w:p>
    <w:sectPr w:rsidR="00B97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32F"/>
    <w:rsid w:val="00024766"/>
    <w:rsid w:val="001A432F"/>
    <w:rsid w:val="00B256F3"/>
    <w:rsid w:val="00FF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975D"/>
  <w15:chartTrackingRefBased/>
  <w15:docId w15:val="{B75BB89C-77F0-4BEB-A2A9-AED96930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Hale</dc:creator>
  <cp:keywords/>
  <dc:description/>
  <cp:lastModifiedBy>Benjamin Hale</cp:lastModifiedBy>
  <cp:revision>2</cp:revision>
  <dcterms:created xsi:type="dcterms:W3CDTF">2019-10-10T16:04:00Z</dcterms:created>
  <dcterms:modified xsi:type="dcterms:W3CDTF">2019-10-10T16:07:00Z</dcterms:modified>
</cp:coreProperties>
</file>