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Name</w:t>
      </w:r>
      <w:r>
        <w:t xml:space="preserve">: </w:t>
      </w:r>
      <w:r>
        <w:rPr>
          <w:b/>
          <w:bCs/>
          <w:color w:val="ee0000"/>
        </w:rPr>
        <w:t xml:space="preserve">Johnathan Van Vliet</w:t>
      </w:r>
      <w:r>
        <w:rPr>
          <w:b/>
          <w:bCs/>
          <w:color w:val="ee0000"/>
        </w:rPr>
        <w:tab/>
      </w:r>
      <w:r>
        <w:rPr>
          <w:b/>
          <w:bCs/>
          <w:color w:val="ee0000"/>
        </w:rPr>
        <w:tab/>
      </w:r>
      <w:r>
        <w:t xml:space="preserve"> </w:t>
      </w:r>
      <w:r>
        <w:tab/>
      </w:r>
      <w:r>
        <w:tab/>
      </w:r>
      <w:r>
        <w:tab/>
        <w:t xml:space="preserve">Mark _____________________/50</w:t>
      </w:r>
      <w:r/>
    </w:p>
    <w:p>
      <w:pPr>
        <w:pStyle w:val="887"/>
        <w:numPr>
          <w:ilvl w:val="0"/>
          <w:numId w:val="2"/>
        </w:numPr>
        <w:pBdr/>
        <w:spacing/>
        <w:ind/>
        <w:rPr/>
      </w:pPr>
      <w:r>
        <w:t xml:space="preserve">Brief introduction </w:t>
      </w:r>
      <w:r>
        <w:t xml:space="preserve">__/3</w:t>
      </w:r>
      <w:r/>
    </w:p>
    <w:p>
      <w:pPr>
        <w:pBdr/>
        <w:spacing/>
        <w:ind/>
        <w:rPr/>
      </w:pPr>
      <w:r>
        <w:tab/>
        <w:t xml:space="preserve">This Use Case Diagram introduces the global difficulty level and is used by the terrain generation </w:t>
        <w:tab/>
        <w:t xml:space="preserve">engine to generate rock positions. As the boat drifts during fishing, these rock positions will be </w:t>
        <w:tab/>
        <w:t xml:space="preserve">used to determine if the boat is damaged by rocks and the extent to which it is damaged. </w:t>
      </w:r>
      <w:r/>
    </w:p>
    <w:p>
      <w:pPr>
        <w:pStyle w:val="887"/>
        <w:numPr>
          <w:ilvl w:val="0"/>
          <w:numId w:val="2"/>
        </w:numPr>
        <w:pBdr/>
        <w:spacing/>
        <w:ind/>
        <w:rPr/>
      </w:pPr>
      <w:r>
        <w:t xml:space="preserve">Use case diagram</w:t>
      </w:r>
      <w:r>
        <w:t xml:space="preserve"> with </w:t>
      </w:r>
      <w:r>
        <w:t xml:space="preserve">scenario</w:t>
      </w:r>
      <w:r>
        <w:t xml:space="preserve">   __14</w:t>
      </w:r>
      <w:r/>
    </w:p>
    <w:p>
      <w:pPr>
        <w:pStyle w:val="888"/>
        <w:pBdr/>
        <w:spacing/>
        <w:ind w:left="1440"/>
        <w:rPr/>
      </w:pPr>
      <w:r>
        <w:t xml:space="preserve">Use Case Diagrams</w:t>
      </w:r>
      <w:r/>
    </w:p>
    <w:p>
      <w:pPr>
        <w:pBdr/>
        <w:spacing w:after="0"/>
        <w:ind w:left="720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8235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60360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64823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510.42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/>
    </w:p>
    <w:p>
      <w:pPr>
        <w:pStyle w:val="888"/>
        <w:pBdr/>
        <w:spacing/>
        <w:ind w:left="144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left="1440"/>
        <w:rPr>
          <w:highlight w:val="none"/>
        </w:rPr>
      </w:pPr>
      <w:r>
        <w:t xml:space="preserve">Scenarios</w:t>
      </w:r>
      <w:r>
        <w:rPr>
          <w:highlight w:val="none"/>
        </w:rPr>
      </w:r>
    </w:p>
    <w:p>
      <w:pPr>
        <w:pBdr/>
        <w:spacing w:after="0"/>
        <w:ind w:left="1440"/>
        <w:rPr/>
      </w:pPr>
      <w:r>
        <w:rPr>
          <w:b/>
          <w:bCs/>
          <w:lang w:val="en-CA"/>
        </w:rPr>
        <w:t xml:space="preserve">Name:</w:t>
      </w:r>
      <w:r>
        <w:rPr>
          <w:lang w:val="en-CA"/>
        </w:rPr>
        <w:t xml:space="preserve"> </w:t>
      </w:r>
      <w:r>
        <w:rPr>
          <w:lang w:val="en-US"/>
        </w:rPr>
        <w:t xml:space="preserve">Calculate Global Difficulty</w:t>
      </w:r>
      <w:r/>
    </w:p>
    <w:p>
      <w:pPr>
        <w:pBdr/>
        <w:spacing w:after="0"/>
        <w:ind w:left="1440"/>
        <w:rPr/>
      </w:pPr>
      <w:r>
        <w:rPr>
          <w:b/>
          <w:bCs/>
          <w:lang w:val="en-CA"/>
        </w:rPr>
        <w:t xml:space="preserve">Summary:</w:t>
      </w:r>
      <w:r>
        <w:rPr>
          <w:lang w:val="en-CA"/>
        </w:rPr>
        <w:t xml:space="preserve"> </w:t>
      </w:r>
      <w:r>
        <w:rPr>
          <w:lang w:val="en-US"/>
        </w:rPr>
        <w:t xml:space="preserve">Global difficulty is calculated using several factors</w:t>
      </w:r>
      <w:r>
        <w:rPr>
          <w:lang w:val="en-CA"/>
        </w:rPr>
      </w:r>
      <w:r/>
    </w:p>
    <w:p>
      <w:pPr>
        <w:pBdr/>
        <w:spacing w:after="0"/>
        <w:ind w:left="1440"/>
        <w:rPr>
          <w:b w:val="0"/>
          <w:bCs w:val="0"/>
        </w:rPr>
      </w:pPr>
      <w:r>
        <w:rPr>
          <w:b/>
          <w:bCs/>
          <w:lang w:val="en-CA"/>
        </w:rPr>
        <w:t xml:space="preserve">Actors:</w:t>
      </w:r>
      <w:r>
        <w:rPr>
          <w:b/>
          <w:bCs/>
          <w:lang w:val="en-US"/>
        </w:rPr>
        <w:t xml:space="preserve"> </w:t>
      </w:r>
      <w:r>
        <w:rPr>
          <w:b w:val="0"/>
          <w:bCs w:val="0"/>
          <w:lang w:val="en-US"/>
        </w:rPr>
        <w:t xml:space="preserve">Terrain Generation Engine</w:t>
      </w:r>
      <w:r>
        <w:rPr>
          <w:lang w:val="en-CA"/>
        </w:rPr>
      </w:r>
      <w:r>
        <w:rPr>
          <w:lang w:val="en-CA"/>
        </w:rPr>
      </w:r>
      <w:r>
        <w:rPr>
          <w:b w:val="0"/>
          <w:bCs w:val="0"/>
        </w:rPr>
      </w:r>
    </w:p>
    <w:p>
      <w:pPr>
        <w:pBdr/>
        <w:spacing w:after="0"/>
        <w:ind w:left="1440"/>
        <w:rPr/>
      </w:pPr>
      <w:r>
        <w:rPr>
          <w:b/>
          <w:bCs/>
          <w:lang w:val="en-CA"/>
        </w:rPr>
        <w:t xml:space="preserve">Preconditions:</w:t>
      </w:r>
      <w:r>
        <w:rPr>
          <w:lang w:val="en-CA"/>
        </w:rPr>
        <w:t xml:space="preserve"> </w:t>
      </w:r>
      <w:r>
        <w:rPr>
          <w:lang w:val="en-US"/>
        </w:rPr>
        <w:t xml:space="preserve">Boat must be active. This occurs upon boat activation</w:t>
      </w:r>
      <w:r/>
    </w:p>
    <w:p>
      <w:pPr>
        <w:pBdr/>
        <w:spacing w:after="0"/>
        <w:ind w:left="1440"/>
        <w:rPr/>
      </w:pPr>
      <w:r>
        <w:rPr>
          <w:b/>
          <w:bCs/>
          <w:lang w:val="en-CA"/>
        </w:rPr>
        <w:t xml:space="preserve">Basic sequence:</w:t>
      </w:r>
      <w:r>
        <w:rPr>
          <w:lang w:val="en-CA"/>
        </w:rPr>
        <w:t xml:space="preserve"> </w:t>
      </w:r>
      <w:r/>
    </w:p>
    <w:p>
      <w:pPr>
        <w:pBdr/>
        <w:spacing w:after="0"/>
        <w:ind w:left="2160"/>
        <w:rPr/>
      </w:pPr>
      <w:r>
        <w:rPr>
          <w:b/>
          <w:bCs/>
          <w:lang w:val="en-CA"/>
        </w:rPr>
        <w:t xml:space="preserve">Step 1:</w:t>
      </w:r>
      <w:r>
        <w:rPr>
          <w:lang w:val="en-CA"/>
        </w:rPr>
        <w:t xml:space="preserve"> </w:t>
      </w:r>
      <w:r>
        <w:rPr>
          <w:lang w:val="en-US"/>
        </w:rPr>
        <w:t xml:space="preserve">Start with a base global difficulty of 1.0</w:t>
      </w:r>
      <w:r>
        <w:rPr>
          <w:lang w:val="en-CA"/>
        </w:rPr>
      </w:r>
      <w:r/>
    </w:p>
    <w:p>
      <w:pPr>
        <w:pBdr/>
        <w:spacing w:after="0"/>
        <w:ind w:left="2160"/>
        <w:rPr/>
      </w:pPr>
      <w:r>
        <w:rPr>
          <w:b/>
          <w:bCs/>
          <w:lang w:val="en-CA"/>
        </w:rPr>
        <w:t xml:space="preserve">Step 2:</w:t>
      </w:r>
      <w:r>
        <w:rPr>
          <w:lang w:val="en-CA"/>
        </w:rPr>
        <w:t xml:space="preserve"> </w:t>
      </w:r>
      <w:r>
        <w:rPr>
          <w:lang w:val="en-US"/>
        </w:rPr>
        <w:t xml:space="preserve">Add the offset from the current weather</w:t>
      </w:r>
      <w:r/>
    </w:p>
    <w:p>
      <w:pPr>
        <w:pBdr/>
        <w:spacing w:after="0"/>
        <w:ind w:left="2160"/>
        <w:rPr>
          <w:highlight w:val="none"/>
          <w:lang w:val="en-US"/>
        </w:rPr>
      </w:pPr>
      <w:r>
        <w:rPr>
          <w:b/>
          <w:bCs/>
          <w:lang w:val="en-CA"/>
        </w:rPr>
        <w:t xml:space="preserve">Step 3:</w:t>
      </w:r>
      <w:r>
        <w:rPr>
          <w:lang w:val="en-CA"/>
        </w:rPr>
        <w:t xml:space="preserve"> </w:t>
      </w:r>
      <w:r>
        <w:rPr>
          <w:lang w:val="en-US"/>
        </w:rPr>
        <w:t xml:space="preserve">Add a randomly generated offset</w:t>
      </w:r>
      <w:r/>
    </w:p>
    <w:p>
      <w:pPr>
        <w:pBdr/>
        <w:spacing w:after="0"/>
        <w:ind w:left="2160"/>
        <w:rPr>
          <w:b w:val="0"/>
          <w:bCs w:val="0"/>
          <w:highlight w:val="none"/>
          <w:lang w:val="en-US"/>
        </w:rPr>
      </w:pPr>
      <w:r>
        <w:rPr>
          <w:b/>
          <w:bCs/>
          <w:highlight w:val="none"/>
          <w:lang w:val="en-US"/>
        </w:rPr>
        <w:t xml:space="preserve">Step 4</w:t>
      </w:r>
      <w:r>
        <w:rPr>
          <w:b/>
          <w:bCs/>
          <w:highlight w:val="none"/>
          <w:lang w:val="en-US"/>
        </w:rPr>
        <w:t xml:space="preserve">: </w:t>
      </w:r>
      <w:r>
        <w:rPr>
          <w:b w:val="0"/>
          <w:bCs w:val="0"/>
          <w:highlight w:val="none"/>
          <w:lang w:val="en-US"/>
        </w:rPr>
        <w:t xml:space="preserve">Multiply the difficulty by the current player difficulty offset</w:t>
      </w:r>
      <w:r>
        <w:rPr>
          <w:b w:val="0"/>
          <w:bCs w:val="0"/>
        </w:rPr>
      </w:r>
      <w:r>
        <w:rPr>
          <w:b/>
          <w:bCs/>
          <w:highlight w:val="none"/>
          <w:lang w:val="en-US"/>
        </w:rPr>
      </w:r>
      <w:r>
        <w:rPr>
          <w:b/>
          <w:bCs/>
        </w:rPr>
      </w:r>
      <w:r>
        <w:rPr>
          <w:b w:val="0"/>
          <w:bCs w:val="0"/>
          <w:highlight w:val="none"/>
          <w:lang w:val="en-US"/>
        </w:rPr>
      </w:r>
    </w:p>
    <w:p>
      <w:pPr>
        <w:pBdr/>
        <w:spacing w:after="0"/>
        <w:ind w:left="1440"/>
        <w:rPr/>
      </w:pPr>
      <w:r>
        <w:rPr>
          <w:b/>
          <w:bCs/>
          <w:lang w:val="en-CA"/>
        </w:rPr>
        <w:t xml:space="preserve">Exceptions:</w:t>
      </w:r>
      <w:r>
        <w:rPr>
          <w:lang w:val="en-CA"/>
        </w:rPr>
        <w:t xml:space="preserve"> </w:t>
      </w:r>
      <w:r/>
    </w:p>
    <w:p>
      <w:pPr>
        <w:pBdr/>
        <w:spacing w:after="0"/>
        <w:ind w:left="2160"/>
        <w:rPr>
          <w:b w:val="0"/>
          <w:bCs w:val="0"/>
        </w:rPr>
      </w:pPr>
      <w:r>
        <w:rPr>
          <w:b/>
          <w:bCs/>
          <w:lang w:val="en-US"/>
        </w:rPr>
        <w:t xml:space="preserve">Step 4: </w:t>
      </w:r>
      <w:r>
        <w:rPr>
          <w:b w:val="0"/>
          <w:bCs w:val="0"/>
          <w:lang w:val="en-US"/>
        </w:rPr>
        <w:t xml:space="preserve">If difficulty is greater than the maximum, set difficulty to the maximum value.</w:t>
      </w:r>
      <w:r>
        <w:rPr>
          <w:b w:val="0"/>
          <w:bCs w:val="0"/>
          <w:lang w:val="en-US"/>
        </w:rPr>
      </w:r>
      <w:r>
        <w:rPr>
          <w:b w:val="0"/>
          <w:bCs w:val="0"/>
        </w:rPr>
      </w:r>
    </w:p>
    <w:p>
      <w:pPr>
        <w:pBdr/>
        <w:spacing w:after="0"/>
        <w:ind w:left="1440"/>
        <w:rPr/>
      </w:pPr>
      <w:r>
        <w:rPr>
          <w:b/>
          <w:bCs/>
          <w:lang w:val="en-CA"/>
        </w:rPr>
        <w:t xml:space="preserve">Post conditions:</w:t>
      </w:r>
      <w:r>
        <w:rPr>
          <w:lang w:val="en-CA"/>
        </w:rPr>
        <w:t xml:space="preserve"> </w:t>
      </w:r>
      <w:r>
        <w:rPr>
          <w:lang w:val="en-CA"/>
        </w:rPr>
      </w:r>
      <w:r/>
    </w:p>
    <w:p>
      <w:pPr>
        <w:pBdr/>
        <w:spacing w:after="0"/>
        <w:ind w:left="1440"/>
        <w:rPr/>
      </w:pPr>
      <w:r>
        <w:rPr>
          <w:b/>
          <w:bCs/>
          <w:lang w:val="en-CA"/>
        </w:rPr>
        <w:t xml:space="preserve">Priority:</w:t>
      </w:r>
      <w:r>
        <w:rPr>
          <w:lang w:val="en-CA"/>
        </w:rPr>
        <w:t xml:space="preserve"> </w:t>
      </w:r>
      <w:r>
        <w:rPr>
          <w:lang w:val="en-CA"/>
        </w:rPr>
        <w:t xml:space="preserve">1</w:t>
      </w:r>
      <w:r>
        <w:rPr>
          <w:lang w:val="en-CA"/>
        </w:rPr>
        <w:t xml:space="preserve">*</w:t>
      </w:r>
      <w:r/>
    </w:p>
    <w:p>
      <w:pPr>
        <w:pBdr/>
        <w:spacing w:after="0"/>
        <w:ind w:left="1440"/>
        <w:rPr>
          <w:lang w:val="en-CA"/>
        </w:rPr>
      </w:pPr>
      <w:r>
        <w:rPr>
          <w:b/>
          <w:bCs/>
          <w:lang w:val="en-CA"/>
        </w:rPr>
        <w:t xml:space="preserve">ID:</w:t>
      </w:r>
      <w:r>
        <w:rPr>
          <w:lang w:val="en-CA"/>
        </w:rPr>
        <w:t xml:space="preserve"> </w:t>
      </w:r>
      <w:r>
        <w:rPr>
          <w:lang w:val="en-US"/>
        </w:rPr>
        <w:t xml:space="preserve">DIFF_SET</w:t>
      </w:r>
      <w:r/>
      <w:r>
        <w:rPr>
          <w:lang w:val="en-CA"/>
        </w:rPr>
      </w:r>
    </w:p>
    <w:p>
      <w:pPr>
        <w:pBdr/>
        <w:spacing w:after="0"/>
        <w:ind w:left="1440"/>
        <w:rPr/>
      </w:pPr>
      <w:r>
        <w:rPr>
          <w:lang w:val="en-CA"/>
        </w:rPr>
        <w:t xml:space="preserve">*The priorities are 1 = must have, 2 = essential, 3 = nice to have.</w:t>
      </w:r>
      <w:r/>
    </w:p>
    <w:p>
      <w:pPr>
        <w:pBdr/>
        <w:spacing w:after="0"/>
        <w:ind w:left="720"/>
        <w:rPr/>
      </w:pPr>
      <w:r/>
      <w:r/>
    </w:p>
    <w:p>
      <w:pPr>
        <w:pStyle w:val="887"/>
        <w:numPr>
          <w:ilvl w:val="0"/>
          <w:numId w:val="2"/>
        </w:numPr>
        <w:pBdr/>
        <w:spacing/>
        <w:ind/>
        <w:rPr/>
      </w:pPr>
      <w:r>
        <w:t xml:space="preserve">Data Flow diagram(s) from Level 0 to process description for your feature</w:t>
      </w:r>
      <w:r>
        <w:t xml:space="preserve"> _______14</w:t>
      </w:r>
      <w:r/>
    </w:p>
    <w:p>
      <w:pPr>
        <w:pStyle w:val="888"/>
        <w:pBdr/>
        <w:spacing/>
        <w:ind w:left="1440"/>
        <w:rPr/>
      </w:pPr>
      <w:r>
        <w:t xml:space="preserve">Data Flow Diagrams</w:t>
      </w:r>
      <w:r/>
    </w:p>
    <w:p>
      <w:pPr>
        <w:pBdr/>
        <w:spacing/>
        <w:ind/>
        <w:rPr/>
      </w:pPr>
      <w:r/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96825" cy="163227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51756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896824" cy="1632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85.58pt;height:128.53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 w:left="720"/>
        <w:rPr/>
      </w:pPr>
      <w:r/>
      <w:r/>
      <w:r>
        <w:tab/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490349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36771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54903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432.31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Style w:val="888"/>
        <w:pBdr/>
        <w:spacing/>
        <w:ind w:left="1440"/>
        <w:rPr/>
      </w:pPr>
      <w:r>
        <w:t xml:space="preserve">Process Descriptions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 xml:space="preserve">include RandomNumberGenerator as RNG;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 xml:space="preserve">string DetermineWeather()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 xml:space="preserve">{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LIST string possible_weather =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{"clear", "rainy", "stormy", "cloudy"};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float weatherValue = RNG.GenerateNumber(float, 0.00, 1.00);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if (weatherValue &lt; 0.10)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return "stormy"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else if (weatherValue &lt; 0.30)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return "rainy"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else if (weatherValue &lt; 0.60)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return "cloudy"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else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return "clear"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 xml:space="preserve">}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 xml:space="preserve">void SetWeatherSigns(current_weather, light_level)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 xml:space="preserve">{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Scene.SetBackground(current_weather, light_level);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Scene.PlayAudio(current_weather);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 xml:space="preserve">}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 xml:space="preserve">float GenerateGlobalDifficulty(current_weather, time_of_day, player_difficulty)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 xml:space="preserve">{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float global_difficulty = 1.0;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float time_difficulty = 1.0;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DICT weather_difficulties = {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"stormy": 2.0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"rainy": 1.5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"cloudy": 1.0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"clear": 0.75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}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DICT player_difficulties = {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"casual": 1.0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"hard": 2.0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"drbc": 0.0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};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# In 24 hour time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if (time_of_day &gt;= 20 or time_of_day &lt; 6)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time_difficulty = 2.0;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global_difficulty = 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weather_difficulties[current_weather] + 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player_difficulties[player_difficulty] + 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time_difficulty +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RNG.GenerateNumber(float, 0.00, 0.25);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return global_difficulty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 xml:space="preserve">}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 xml:space="preserve">TerrainObject GenerateTerrain(boat_position, global_difficulty)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 xml:space="preserve">{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int min_rocks = 0;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int max_rocks = global_difficulty * 10;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int num_rocks = min_rocks;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DICT locations = {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north_sea: 2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south_sea: 3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shallow_sea: 1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deep_sea: 4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}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int highest_num_rocks = num_rocks;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for (locations[boat_position])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{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do: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ab/>
        <w:t xml:space="preserve">num_rocks = RNG.GenerateNumber(int, min_rocks, max_rocks);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until: 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ab/>
        <w:t xml:space="preserve">num_rocks &gt; highest_num_rocks;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highest_num_rocks = num_rocks;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}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ARRAY TerrainObject rocks[num_rocks];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for (rock in rocks)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{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int new_rock_location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do: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ab/>
        <w:t xml:space="preserve">new_rock_location = RNG.GenerateNumber(signed float, -20, 20);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until: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ab/>
        <w:t xml:space="preserve">new_rock_location not in rock_locations;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rock_locations[rock].rock_location = new_rock_location;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}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return rocks;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 xml:space="preserve">}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 xml:space="preserve">when boat.IsActive BECOMES true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 xml:space="preserve">{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string current_weather = DetermineWeather();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SetWeatherSigns(current_weather, day.game_clock.GetCurrentTime());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float global_difficulty = GenerateGlobalDifficulty(current_weather, day.game_clock.GetCurrentTime(), toolbox.difficulty);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TerrainObject OceanRocks = GenerateTerrain(toolbox.boat_position, global_difficulty);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 xml:space="preserve">}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 xml:space="preserve">while boat.IsActive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 xml:space="preserve">{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wait(15 minutes); # In-game time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boat.position += RNG.GenerateNumber(signed float, -2, 2);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if boat.position in OceanRocks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{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boat.Destroy();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ab/>
        <w:t xml:space="preserve">player.LoseGame();</w:t>
      </w:r>
      <w:r/>
    </w:p>
    <w:p>
      <w:pPr>
        <w:pBdr/>
        <w:spacing w:after="0"/>
        <w:ind w:left="0"/>
        <w:rPr/>
      </w:pPr>
      <w:r>
        <w:rPr>
          <w:b w:val="0"/>
          <w:bCs w:val="0"/>
        </w:rPr>
        <w:tab/>
        <w:t xml:space="preserve">}</w:t>
      </w:r>
      <w:r/>
    </w:p>
    <w:p>
      <w:pPr>
        <w:pBdr/>
        <w:spacing w:after="0"/>
        <w:ind w:left="0"/>
        <w:rPr>
          <w:b w:val="0"/>
          <w:bCs w:val="0"/>
          <w:highlight w:val="none"/>
        </w:rPr>
      </w:pPr>
      <w:r>
        <w:rPr>
          <w:b w:val="0"/>
          <w:bCs w:val="0"/>
        </w:rPr>
        <w:t xml:space="preserve">}</w:t>
      </w:r>
      <w:r/>
      <w:r>
        <w:rPr>
          <w:b w:val="0"/>
          <w:bCs w:val="0"/>
        </w:rPr>
      </w:r>
      <w:r>
        <w:rPr>
          <w:b w:val="0"/>
          <w:bCs w:val="0"/>
          <w:highlight w:val="none"/>
        </w:rPr>
      </w:r>
    </w:p>
    <w:p>
      <w:pPr>
        <w:pBdr/>
        <w:spacing w:after="0"/>
        <w:ind w:left="0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887"/>
        <w:numPr>
          <w:ilvl w:val="0"/>
          <w:numId w:val="2"/>
        </w:numPr>
        <w:pBdr/>
        <w:spacing/>
        <w:ind/>
        <w:rPr/>
      </w:pPr>
      <w:r>
        <w:t xml:space="preserve">Acceptance Tests</w:t>
      </w:r>
      <w:r>
        <w:t xml:space="preserve"> ________9</w:t>
      </w:r>
      <w:r/>
    </w:p>
    <w:p>
      <w:pPr>
        <w:pBdr/>
        <w:spacing/>
        <w:ind/>
        <w:rPr>
          <w:highlight w:val="none"/>
        </w:rPr>
      </w:pPr>
      <w:r/>
      <w:r>
        <w:tab/>
        <w:t xml:space="preserve">Several features are reliant on Random Number Generation (RNG). It’s important to test the </w:t>
        <w:tab/>
        <w:t xml:space="preserve">system to ensure the RNG is consistent:</w: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ab/>
        <w:t xml:space="preserve">Weather Determination: Weather values will be calculated 10,000 times. The expected spread </w:t>
        <w:tab/>
        <w:t xml:space="preserve">should be:</w:t>
      </w:r>
      <w:r>
        <w:rPr>
          <w:highlight w:val="none"/>
        </w:rPr>
      </w:r>
      <w:r>
        <w:rPr>
          <w:highlight w:val="none"/>
        </w:rPr>
      </w:r>
    </w:p>
    <w:p>
      <w:pPr>
        <w:pStyle w:val="892"/>
        <w:numPr>
          <w:ilvl w:val="0"/>
          <w:numId w:val="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1,000 stormy</w:t>
      </w:r>
      <w:r>
        <w:rPr>
          <w:highlight w:val="none"/>
        </w:rPr>
      </w:r>
    </w:p>
    <w:p>
      <w:pPr>
        <w:pStyle w:val="892"/>
        <w:numPr>
          <w:ilvl w:val="0"/>
          <w:numId w:val="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2,000 rainy</w:t>
      </w:r>
      <w:r>
        <w:rPr>
          <w:highlight w:val="none"/>
        </w:rPr>
      </w:r>
    </w:p>
    <w:p>
      <w:pPr>
        <w:pStyle w:val="892"/>
        <w:numPr>
          <w:ilvl w:val="0"/>
          <w:numId w:val="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3,000 cloudy</w:t>
      </w:r>
      <w:r>
        <w:rPr>
          <w:highlight w:val="none"/>
        </w:rPr>
      </w:r>
    </w:p>
    <w:p>
      <w:pPr>
        <w:pStyle w:val="892"/>
        <w:numPr>
          <w:ilvl w:val="0"/>
          <w:numId w:val="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4,000 clear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ab/>
        <w:t xml:space="preserve">Global Difficulty: Global difficulty is calculated using a randomly generated value. This value is </w:t>
        <w:tab/>
        <w:t xml:space="preserve">expected to be 0.125 given the following expected value equation:</w:t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highlight w:val="none"/>
            </w:rPr>
            <m:rPr>
              <m:sty m:val="i"/>
            </m:rPr>
            <m:t>E</m:t>
          </m:r>
          <m:d>
            <m:dPr>
              <m:begChr m:val="["/>
              <m:endChr m:val="]"/>
              <m:ctrlPr>
                <w:rPr>
                  <w:rFonts w:ascii="Cambria Math" w:hAnsi="Cambria Math" w:eastAsia="Cambria Math" w:cs="Cambria Math"/>
                  <w:highlight w:val="none"/>
                </w:rPr>
              </m:ctrlPr>
            </m:dPr>
            <m:e>
              <m:r>
                <w:rPr>
                  <w:rFonts w:hint="default" w:ascii="Cambria Math" w:hAnsi="Cambria Math" w:eastAsia="Cambria Math" w:cs="Cambria Math"/>
                  <w:highlight w:val="none"/>
                </w:rPr>
                <m:rPr>
                  <m:sty m:val="i"/>
                </m:rPr>
                <m:t>X</m:t>
              </m:r>
            </m:e>
          </m:d>
          <m:r>
            <w:rPr>
              <w:rFonts w:hint="default" w:ascii="Cambria Math" w:hAnsi="Cambria Math" w:eastAsia="Cambria Math" w:cs="Cambria Math"/>
              <w:highlight w:val="none"/>
            </w:rPr>
            <m:rPr>
              <m:sty m:val="i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highlight w:val="none"/>
                </w:rPr>
              </m:ctrlPr>
            </m:fPr>
            <m:num>
              <m:r>
                <w:rPr>
                  <w:rFonts w:hint="default" w:ascii="Cambria Math" w:hAnsi="Cambria Math" w:eastAsia="Cambria Math" w:cs="Cambria Math"/>
                  <w:highlight w:val="none"/>
                </w:rPr>
                <m:rPr/>
                <m:t>0+0.25</m:t>
              </m:r>
            </m:num>
            <m:den>
              <m:r>
                <w:rPr>
                  <w:rFonts w:hint="default" w:ascii="Cambria Math" w:hAnsi="Cambria Math" w:eastAsia="Cambria Math" w:cs="Cambria Math"/>
                  <w:highlight w:val="none"/>
                </w:rPr>
                <m:rPr/>
                <m:t>2</m:t>
              </m:r>
            </m:den>
          </m:f>
          <m:r>
            <w:rPr>
              <w:rFonts w:hint="default" w:ascii="Cambria Math" w:hAnsi="Cambria Math" w:eastAsia="Cambria Math" w:cs="Cambria Math"/>
              <w:highlight w:val="none"/>
            </w:rPr>
            <m:rPr>
              <m:sty m:val="i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highlight w:val="none"/>
                </w:rPr>
              </m:ctrlPr>
            </m:fPr>
            <m:num>
              <m:r>
                <w:rPr>
                  <w:rFonts w:hint="default" w:ascii="Cambria Math" w:hAnsi="Cambria Math" w:eastAsia="Cambria Math" w:cs="Cambria Math"/>
                  <w:highlight w:val="none"/>
                </w:rPr>
                <m:rPr/>
                <m:t>0.25</m:t>
              </m:r>
            </m:num>
            <m:den>
              <m:r>
                <w:rPr>
                  <w:rFonts w:hint="default" w:ascii="Cambria Math" w:hAnsi="Cambria Math" w:eastAsia="Cambria Math" w:cs="Cambria Math"/>
                  <w:highlight w:val="none"/>
                </w:rPr>
                <m:rPr/>
                <m:t>2</m:t>
              </m:r>
            </m:den>
          </m:f>
          <m:r>
            <w:rPr>
              <w:rFonts w:hint="default" w:ascii="Cambria Math" w:hAnsi="Cambria Math" w:eastAsia="Cambria Math" w:cs="Cambria Math"/>
              <w:highlight w:val="none"/>
            </w:rPr>
            <m:rPr>
              <m:sty m:val="i"/>
            </m:rPr>
            <m:t>=0.125</m:t>
          </m:r>
        </m:oMath>
      </m:oMathPara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ab/>
        <w:t xml:space="preserve">This value will be generated 10,000 times and will then be averaged. The result must be within </w:t>
        <w:tab/>
        <w:t xml:space="preserve">one one-hundredth of the expected value.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ab/>
        <w:t xml:space="preserve">Rock Locations: The locations of rocks will be generated based on global difficulty, but will be </w:t>
        <w:tab/>
        <w:t xml:space="preserve">largely random. The boat lays on a two-dimensional Cartesian coordinate plane where -20 &lt;= x </w:t>
        <w:tab/>
        <w:t xml:space="preserve">&lt;= 20 and -20 &lt;= y &lt;= 20. </w:t>
      </w:r>
      <w:r>
        <w:rPr>
          <w:highlight w:val="none"/>
        </w:rPr>
        <w:t xml:space="preserve">If the boat hits the rocks, the boat is destroyed.</w: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ab/>
        <w:t xml:space="preserve">There should be an even spread of rocks on the coordinate plane. A total of 100,000 rocks will </w:t>
        <w:tab/>
        <w:t xml:space="preserve">be generated and the spread will be checked to ensure that it is roughly even.</w: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ab/>
        <w:t xml:space="preserve">Boat Position: The position of the boat randomly changes (drifts) while the player is at sea. The </w:t>
        <w:tab/>
        <w:t xml:space="preserve">amount by which it drifts must be checked to ensure fairness. Due to its signed nature, the value </w:t>
        <w:tab/>
        <w:t xml:space="preserve">by which the boat drifts should average out to approximately 0. A total of 10,000 values will be </w:t>
        <w:tab/>
        <w:t xml:space="preserve">generated and the average calculated.</w:t>
      </w:r>
      <w:r>
        <w:rPr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14:ligatures w14:val="none"/>
        </w:rPr>
      </w:r>
      <w:r>
        <w:rPr>
          <w:highlight w:val="none"/>
        </w:rPr>
      </w:r>
    </w:p>
    <w:p>
      <w:pPr>
        <w:pStyle w:val="887"/>
        <w:numPr>
          <w:ilvl w:val="0"/>
          <w:numId w:val="2"/>
        </w:numPr>
        <w:pBdr/>
        <w:spacing/>
        <w:ind/>
        <w:rPr/>
      </w:pPr>
      <w:r>
        <w:t xml:space="preserve">Timeline</w:t>
      </w:r>
      <w:r>
        <w:t xml:space="preserve"> _________/10</w:t>
      </w:r>
      <w:r/>
    </w:p>
    <w:p>
      <w:pPr>
        <w:pBdr/>
        <w:spacing/>
        <w:ind w:left="360"/>
        <w:rPr/>
      </w:pPr>
      <w:r>
        <w:t xml:space="preserve">Example:</w:t>
      </w:r>
      <w:r/>
    </w:p>
    <w:p>
      <w:pPr>
        <w:pStyle w:val="888"/>
        <w:pBdr/>
        <w:spacing/>
        <w:ind w:left="720"/>
        <w:rPr/>
      </w:pPr>
      <w:r>
        <w:t xml:space="preserve">Work items</w:t>
      </w:r>
      <w:r/>
    </w:p>
    <w:tbl>
      <w:tblPr>
        <w:tblInd w:w="1404" w:type="dxa"/>
        <w:tblW w:w="0" w:type="auto"/>
        <w:tblCellMar>
          <w:left w:w="0" w:type="dxa"/>
          <w:right w:w="0" w:type="dxa"/>
        </w:tblCellMar>
        <w:tblBorders/>
        <w:tblLayout w:type="fixed"/>
        <w:tblLook w:val="0600" w:firstRow="0" w:lastRow="0" w:firstColumn="0" w:lastColumn="0" w:noHBand="1" w:noVBand="1"/>
      </w:tblPr>
      <w:tblGrid>
        <w:gridCol w:w="3330"/>
        <w:gridCol w:w="2250"/>
        <w:gridCol w:w="2430"/>
      </w:tblGrid>
      <w:tr>
        <w:trPr/>
        <w:tc>
          <w:tcPr>
            <w:tcBorders>
              <w:top w:val="single" w:color="000000" w:sz="18" w:space="0"/>
              <w:left w:val="single" w:color="000000" w:sz="18" w:space="0"/>
              <w:bottom w:val="single" w:color="000000" w:sz="8" w:space="0"/>
              <w:right w:val="single" w:color="000000" w:sz="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333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Task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  <w:tc>
          <w:tcPr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225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Duration (Days)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  <w:tc>
          <w:tcPr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1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243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Predecessor Task(s)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single" w:color="000000" w:sz="18" w:space="0"/>
              <w:bottom w:val="single" w:color="000000" w:sz="8" w:space="0"/>
              <w:right w:val="single" w:color="000000" w:sz="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333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1.  Requirements Collection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2250" w:type="dxa"/>
            <w:textDirection w:val="lrTb"/>
            <w:noWrap w:val="false"/>
          </w:tcPr>
          <w:p>
            <w:pPr>
              <w:pBdr/>
              <w:tabs>
                <w:tab w:val="center" w:leader="none" w:pos="981"/>
              </w:tabs>
              <w:spacing w:after="0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2</w:t>
            </w:r>
            <w:r>
              <w:rPr>
                <w:sz w:val="36"/>
                <w:szCs w:val="36"/>
              </w:rPr>
              <w:tab/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1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243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-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single" w:color="000000" w:sz="18" w:space="0"/>
              <w:bottom w:val="single" w:color="000000" w:sz="8" w:space="0"/>
              <w:right w:val="single" w:color="000000" w:sz="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333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2.  Difficulty Offset Calculation</w:t>
            </w:r>
            <w:r>
              <w:rPr>
                <w:sz w:val="36"/>
                <w:szCs w:val="36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225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6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1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243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1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single" w:color="000000" w:sz="18" w:space="0"/>
              <w:bottom w:val="single" w:color="000000" w:sz="8" w:space="0"/>
              <w:right w:val="single" w:color="000000" w:sz="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333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3.  Weather Elements Design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2250" w:type="dxa"/>
            <w:textDirection w:val="lrTb"/>
            <w:noWrap w:val="false"/>
          </w:tcPr>
          <w:p>
            <w:pPr>
              <w:pBdr/>
              <w:tabs>
                <w:tab w:val="center" w:leader="none" w:pos="981"/>
              </w:tabs>
              <w:spacing w:after="0"/>
              <w:ind/>
              <w:rPr>
                <w:sz w:val="36"/>
                <w:szCs w:val="36"/>
              </w:rPr>
            </w:pPr>
            <w:r>
              <w:rPr>
                <w:sz w:val="22"/>
                <w:szCs w:val="22"/>
              </w:rPr>
              <w:t xml:space="preserve">1</w:t>
            </w:r>
            <w:r>
              <w:rPr>
                <w:sz w:val="36"/>
                <w:szCs w:val="36"/>
              </w:rPr>
              <w:tab/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1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243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1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single" w:color="000000" w:sz="18" w:space="0"/>
              <w:bottom w:val="single" w:color="000000" w:sz="8" w:space="0"/>
              <w:right w:val="single" w:color="000000" w:sz="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333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4.  Background Elements Design and Implementation</w:t>
            </w:r>
            <w:r>
              <w:rPr>
                <w:sz w:val="36"/>
                <w:szCs w:val="36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225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2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1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243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2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</w:tr>
      <w:tr>
        <w:trPr>
          <w:trHeight w:val="401"/>
        </w:trPr>
        <w:tc>
          <w:tcPr>
            <w:tcBorders>
              <w:top w:val="single" w:color="000000" w:sz="8" w:space="0"/>
              <w:left w:val="single" w:color="000000" w:sz="18" w:space="0"/>
              <w:bottom w:val="single" w:color="000000" w:sz="8" w:space="0"/>
              <w:right w:val="single" w:color="000000" w:sz="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333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5. RNG Programming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225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4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1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243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4,3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</w:tr>
      <w:tr>
        <w:trPr>
          <w:trHeight w:val="401"/>
        </w:trPr>
        <w:tc>
          <w:tcPr>
            <w:tcBorders>
              <w:top w:val="single" w:color="000000" w:sz="8" w:space="0"/>
              <w:left w:val="single" w:color="000000" w:sz="18" w:space="0"/>
              <w:bottom w:val="single" w:color="000000" w:sz="8" w:space="0"/>
              <w:right w:val="single" w:color="000000" w:sz="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3330" w:type="dxa"/>
            <w:vMerge w:val="restart"/>
            <w:textDirection w:val="lrTb"/>
            <w:noWrap w:val="false"/>
          </w:tcPr>
          <w:p>
            <w:pPr>
              <w:pBdr/>
              <w:spacing w:after="0"/>
              <w:ind/>
              <w:rPr/>
            </w:pPr>
            <w:r>
              <w:t xml:space="preserve">6. Integration and Balancing</w:t>
            </w:r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2250" w:type="dxa"/>
            <w:vMerge w:val="restart"/>
            <w:textDirection w:val="lrTb"/>
            <w:noWrap w:val="false"/>
          </w:tcPr>
          <w:p>
            <w:pPr>
              <w:pBdr/>
              <w:spacing w:after="0"/>
              <w:ind/>
              <w:rPr/>
            </w:pPr>
            <w:r>
              <w:t xml:space="preserve">4</w:t>
            </w:r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1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2430" w:type="dxa"/>
            <w:vMerge w:val="restart"/>
            <w:textDirection w:val="lrTb"/>
            <w:noWrap w:val="false"/>
          </w:tcPr>
          <w:p>
            <w:pPr>
              <w:pBdr/>
              <w:spacing w:after="0"/>
              <w:ind/>
              <w:rPr/>
            </w:pPr>
            <w:r>
              <w:t xml:space="preserve">5</w:t>
            </w:r>
            <w:r/>
          </w:p>
        </w:tc>
      </w:tr>
      <w:tr>
        <w:trPr/>
        <w:tc>
          <w:tcPr>
            <w:tcBorders>
              <w:top w:val="single" w:color="000000" w:sz="8" w:space="0"/>
              <w:left w:val="single" w:color="000000" w:sz="18" w:space="0"/>
              <w:bottom w:val="single" w:color="000000" w:sz="8" w:space="0"/>
              <w:right w:val="single" w:color="000000" w:sz="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333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7.  User Documentation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225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2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1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243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4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single" w:color="000000" w:sz="18" w:space="0"/>
              <w:bottom w:val="single" w:color="000000" w:sz="8" w:space="0"/>
              <w:right w:val="single" w:color="000000" w:sz="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333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8.  Testing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225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3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1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243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6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single" w:color="000000" w:sz="18" w:space="0"/>
              <w:bottom w:val="single" w:color="000000" w:sz="18" w:space="0"/>
              <w:right w:val="single" w:color="000000" w:sz="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333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9.  Installation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18" w:space="0"/>
              <w:right w:val="single" w:color="000000" w:sz="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225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2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18" w:space="0"/>
              <w:right w:val="single" w:color="000000" w:sz="18" w:space="0"/>
            </w:tcBorders>
            <w:tcMar>
              <w:left w:w="144" w:type="dxa"/>
              <w:top w:w="72" w:type="dxa"/>
              <w:right w:w="144" w:type="dxa"/>
              <w:bottom w:w="72" w:type="dxa"/>
            </w:tcMar>
            <w:tcW w:w="2430" w:type="dxa"/>
            <w:textDirection w:val="lrTb"/>
            <w:noWrap w:val="false"/>
          </w:tcPr>
          <w:p>
            <w:pPr>
              <w:pBdr/>
              <w:spacing w:after="0"/>
              <w:ind/>
              <w:rPr>
                <w:sz w:val="36"/>
                <w:szCs w:val="36"/>
              </w:rPr>
            </w:pPr>
            <w:r>
              <w:t xml:space="preserve">6, 8</w:t>
            </w:r>
            <w:r>
              <w:rPr>
                <w:sz w:val="36"/>
                <w:szCs w:val="36"/>
              </w:rPr>
            </w:r>
            <w:r>
              <w:rPr>
                <w:sz w:val="36"/>
                <w:szCs w:val="36"/>
              </w:rPr>
            </w:r>
          </w:p>
        </w:tc>
      </w:tr>
    </w:tbl>
    <w:p>
      <w:pPr>
        <w:pStyle w:val="888"/>
        <w:pBdr/>
        <w:spacing/>
        <w:ind w:left="720"/>
        <w:rPr/>
      </w:pPr>
      <w:r>
        <w:t xml:space="preserve">Pert diagram</w: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41029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51763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14102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111.0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Style w:val="888"/>
        <w:pBdr/>
        <w:spacing/>
        <w:ind w:left="720"/>
        <w:rPr/>
      </w:pPr>
      <w:r>
        <w:t xml:space="preserve">Gantt timeline</w:t>
      </w:r>
      <w:r/>
    </w:p>
    <w:p>
      <w:pPr>
        <w:pBdr/>
        <w:spacing/>
        <w:ind w:left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10344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03439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8103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21.29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4080305040603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Tahoma">
    <w:panose1 w:val="020B0604030504040204"/>
  </w:font>
  <w:font w:name="Arial">
    <w:panose1 w:val="020B0604020202020204"/>
  </w:font>
  <w:font w:name="Calibri">
    <w:panose1 w:val="020F0502020204030204"/>
  </w:font>
  <w:font w:name="Cambria">
    <w:panose1 w:val="020408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8545D7D"/>
    <w:lvl w:ilvl="0">
      <w:isLgl w:val="false"/>
      <w:lvlJc w:val="left"/>
      <w:lvlText w:val=""/>
      <w:numFmt w:val="bullet"/>
      <w:pPr>
        <w:pBdr/>
        <w:spacing/>
        <w:ind w:hanging="360" w:left="21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8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6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43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0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7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4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2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920"/>
      </w:pPr>
      <w:rPr>
        <w:rFonts w:hint="default" w:ascii="Wingdings" w:hAnsi="Wingdings"/>
      </w:rPr>
      <w:start w:val="1"/>
      <w:suff w:val="tab"/>
    </w:lvl>
  </w:abstractNum>
  <w:abstractNum w:abstractNumId="1">
    <w:nsid w:val="5DC93A6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74C323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624B4A27"/>
    <w:lvl w:ilvl="0">
      <w:isLgl w:val="false"/>
      <w:lvlJc w:val="left"/>
      <w:lvlText w:val="–"/>
      <w:numFmt w:val="bullet"/>
      <w:pPr>
        <w:pBdr/>
        <w:spacing/>
        <w:ind w:hanging="360" w:left="142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7">
    <w:name w:val="Table Grid Light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1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2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1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2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3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5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6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2">
    <w:name w:val="Heading 4"/>
    <w:basedOn w:val="885"/>
    <w:next w:val="885"/>
    <w:link w:val="83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5"/>
    <w:next w:val="885"/>
    <w:link w:val="83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5"/>
    <w:next w:val="885"/>
    <w:link w:val="84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5"/>
    <w:next w:val="885"/>
    <w:link w:val="84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5"/>
    <w:next w:val="885"/>
    <w:link w:val="84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5"/>
    <w:next w:val="885"/>
    <w:link w:val="84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>
    <w:name w:val="Heading 4 Char"/>
    <w:basedOn w:val="889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9">
    <w:name w:val="Heading 5 Char"/>
    <w:basedOn w:val="889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0">
    <w:name w:val="Heading 6 Char"/>
    <w:basedOn w:val="889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1">
    <w:name w:val="Heading 7 Char"/>
    <w:basedOn w:val="889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2">
    <w:name w:val="Heading 8 Char"/>
    <w:basedOn w:val="889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3">
    <w:name w:val="Heading 9 Char"/>
    <w:basedOn w:val="889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4">
    <w:name w:val="Title"/>
    <w:basedOn w:val="885"/>
    <w:next w:val="885"/>
    <w:link w:val="84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5">
    <w:name w:val="Title Char"/>
    <w:basedOn w:val="889"/>
    <w:link w:val="84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6">
    <w:name w:val="Subtitle"/>
    <w:basedOn w:val="885"/>
    <w:next w:val="885"/>
    <w:link w:val="84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7">
    <w:name w:val="Subtitle Char"/>
    <w:basedOn w:val="889"/>
    <w:link w:val="84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8">
    <w:name w:val="Quote"/>
    <w:basedOn w:val="885"/>
    <w:next w:val="885"/>
    <w:link w:val="84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9">
    <w:name w:val="Quote Char"/>
    <w:basedOn w:val="889"/>
    <w:link w:val="84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0">
    <w:name w:val="Intense Emphasis"/>
    <w:basedOn w:val="88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1">
    <w:name w:val="Intense Quote"/>
    <w:basedOn w:val="885"/>
    <w:next w:val="885"/>
    <w:link w:val="85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2">
    <w:name w:val="Intense Quote Char"/>
    <w:basedOn w:val="889"/>
    <w:link w:val="8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3">
    <w:name w:val="Intense Reference"/>
    <w:basedOn w:val="88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4">
    <w:name w:val="No Spacing"/>
    <w:basedOn w:val="885"/>
    <w:uiPriority w:val="1"/>
    <w:qFormat/>
    <w:pPr>
      <w:pBdr/>
      <w:spacing w:after="0" w:line="240" w:lineRule="auto"/>
      <w:ind/>
    </w:pPr>
  </w:style>
  <w:style w:type="character" w:styleId="855">
    <w:name w:val="Subtle Emphasis"/>
    <w:basedOn w:val="88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Emphasis"/>
    <w:basedOn w:val="889"/>
    <w:uiPriority w:val="20"/>
    <w:qFormat/>
    <w:pPr>
      <w:pBdr/>
      <w:spacing/>
      <w:ind/>
    </w:pPr>
    <w:rPr>
      <w:i/>
      <w:iCs/>
    </w:rPr>
  </w:style>
  <w:style w:type="character" w:styleId="857">
    <w:name w:val="Strong"/>
    <w:basedOn w:val="889"/>
    <w:uiPriority w:val="22"/>
    <w:qFormat/>
    <w:pPr>
      <w:pBdr/>
      <w:spacing/>
      <w:ind/>
    </w:pPr>
    <w:rPr>
      <w:b/>
      <w:bCs/>
    </w:rPr>
  </w:style>
  <w:style w:type="character" w:styleId="858">
    <w:name w:val="Subtle Reference"/>
    <w:basedOn w:val="88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9">
    <w:name w:val="Book Title"/>
    <w:basedOn w:val="88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0">
    <w:name w:val="Header"/>
    <w:basedOn w:val="885"/>
    <w:link w:val="86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1">
    <w:name w:val="Header Char"/>
    <w:basedOn w:val="889"/>
    <w:link w:val="860"/>
    <w:uiPriority w:val="99"/>
    <w:pPr>
      <w:pBdr/>
      <w:spacing/>
      <w:ind/>
    </w:pPr>
  </w:style>
  <w:style w:type="paragraph" w:styleId="862">
    <w:name w:val="Footer"/>
    <w:basedOn w:val="885"/>
    <w:link w:val="8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3">
    <w:name w:val="Footer Char"/>
    <w:basedOn w:val="889"/>
    <w:link w:val="862"/>
    <w:uiPriority w:val="99"/>
    <w:pPr>
      <w:pBdr/>
      <w:spacing/>
      <w:ind/>
    </w:pPr>
  </w:style>
  <w:style w:type="paragraph" w:styleId="864">
    <w:name w:val="Caption"/>
    <w:basedOn w:val="885"/>
    <w:next w:val="88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5">
    <w:name w:val="footnote text"/>
    <w:basedOn w:val="885"/>
    <w:link w:val="8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6">
    <w:name w:val="Footnote Text Char"/>
    <w:basedOn w:val="889"/>
    <w:link w:val="865"/>
    <w:uiPriority w:val="99"/>
    <w:semiHidden/>
    <w:pPr>
      <w:pBdr/>
      <w:spacing/>
      <w:ind/>
    </w:pPr>
    <w:rPr>
      <w:sz w:val="20"/>
      <w:szCs w:val="20"/>
    </w:rPr>
  </w:style>
  <w:style w:type="character" w:styleId="867">
    <w:name w:val="foot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paragraph" w:styleId="868">
    <w:name w:val="endnote text"/>
    <w:basedOn w:val="885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Endnote Text Char"/>
    <w:basedOn w:val="889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end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character" w:styleId="871">
    <w:name w:val="Hyperlink"/>
    <w:basedOn w:val="88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2">
    <w:name w:val="FollowedHyperlink"/>
    <w:basedOn w:val="8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3">
    <w:name w:val="toc 1"/>
    <w:basedOn w:val="885"/>
    <w:next w:val="885"/>
    <w:uiPriority w:val="39"/>
    <w:unhideWhenUsed/>
    <w:pPr>
      <w:pBdr/>
      <w:spacing w:after="100"/>
      <w:ind/>
    </w:pPr>
  </w:style>
  <w:style w:type="paragraph" w:styleId="874">
    <w:name w:val="toc 2"/>
    <w:basedOn w:val="885"/>
    <w:next w:val="885"/>
    <w:uiPriority w:val="39"/>
    <w:unhideWhenUsed/>
    <w:pPr>
      <w:pBdr/>
      <w:spacing w:after="100"/>
      <w:ind w:left="220"/>
    </w:pPr>
  </w:style>
  <w:style w:type="paragraph" w:styleId="875">
    <w:name w:val="toc 3"/>
    <w:basedOn w:val="885"/>
    <w:next w:val="885"/>
    <w:uiPriority w:val="39"/>
    <w:unhideWhenUsed/>
    <w:pPr>
      <w:pBdr/>
      <w:spacing w:after="100"/>
      <w:ind w:left="440"/>
    </w:pPr>
  </w:style>
  <w:style w:type="paragraph" w:styleId="876">
    <w:name w:val="toc 4"/>
    <w:basedOn w:val="885"/>
    <w:next w:val="885"/>
    <w:uiPriority w:val="39"/>
    <w:unhideWhenUsed/>
    <w:pPr>
      <w:pBdr/>
      <w:spacing w:after="100"/>
      <w:ind w:left="660"/>
    </w:pPr>
  </w:style>
  <w:style w:type="paragraph" w:styleId="877">
    <w:name w:val="toc 5"/>
    <w:basedOn w:val="885"/>
    <w:next w:val="885"/>
    <w:uiPriority w:val="39"/>
    <w:unhideWhenUsed/>
    <w:pPr>
      <w:pBdr/>
      <w:spacing w:after="100"/>
      <w:ind w:left="880"/>
    </w:pPr>
  </w:style>
  <w:style w:type="paragraph" w:styleId="878">
    <w:name w:val="toc 6"/>
    <w:basedOn w:val="885"/>
    <w:next w:val="885"/>
    <w:uiPriority w:val="39"/>
    <w:unhideWhenUsed/>
    <w:pPr>
      <w:pBdr/>
      <w:spacing w:after="100"/>
      <w:ind w:left="1100"/>
    </w:pPr>
  </w:style>
  <w:style w:type="paragraph" w:styleId="879">
    <w:name w:val="toc 7"/>
    <w:basedOn w:val="885"/>
    <w:next w:val="885"/>
    <w:uiPriority w:val="39"/>
    <w:unhideWhenUsed/>
    <w:pPr>
      <w:pBdr/>
      <w:spacing w:after="100"/>
      <w:ind w:left="1320"/>
    </w:pPr>
  </w:style>
  <w:style w:type="paragraph" w:styleId="880">
    <w:name w:val="toc 8"/>
    <w:basedOn w:val="885"/>
    <w:next w:val="885"/>
    <w:uiPriority w:val="39"/>
    <w:unhideWhenUsed/>
    <w:pPr>
      <w:pBdr/>
      <w:spacing w:after="100"/>
      <w:ind w:left="1540"/>
    </w:pPr>
  </w:style>
  <w:style w:type="paragraph" w:styleId="881">
    <w:name w:val="toc 9"/>
    <w:basedOn w:val="885"/>
    <w:next w:val="885"/>
    <w:uiPriority w:val="39"/>
    <w:unhideWhenUsed/>
    <w:pPr>
      <w:pBdr/>
      <w:spacing w:after="100"/>
      <w:ind w:left="1760"/>
    </w:pPr>
  </w:style>
  <w:style w:type="character" w:styleId="882">
    <w:name w:val="Placeholder Text"/>
    <w:basedOn w:val="889"/>
    <w:uiPriority w:val="99"/>
    <w:semiHidden/>
    <w:pPr>
      <w:pBdr/>
      <w:spacing/>
      <w:ind/>
    </w:pPr>
    <w:rPr>
      <w:color w:val="666666"/>
    </w:rPr>
  </w:style>
  <w:style w:type="paragraph" w:styleId="883">
    <w:name w:val="TOC Heading"/>
    <w:uiPriority w:val="39"/>
    <w:unhideWhenUsed/>
    <w:pPr>
      <w:pBdr/>
      <w:spacing/>
      <w:ind/>
    </w:pPr>
  </w:style>
  <w:style w:type="paragraph" w:styleId="884">
    <w:name w:val="table of figures"/>
    <w:basedOn w:val="885"/>
    <w:next w:val="885"/>
    <w:uiPriority w:val="99"/>
    <w:unhideWhenUsed/>
    <w:pPr>
      <w:pBdr/>
      <w:spacing w:after="0" w:afterAutospacing="0"/>
      <w:ind/>
    </w:pPr>
  </w:style>
  <w:style w:type="paragraph" w:styleId="885" w:default="1">
    <w:name w:val="Normal"/>
    <w:qFormat/>
    <w:pPr>
      <w:pBdr/>
      <w:spacing/>
      <w:ind/>
    </w:pPr>
  </w:style>
  <w:style w:type="paragraph" w:styleId="886">
    <w:name w:val="Heading 1"/>
    <w:basedOn w:val="885"/>
    <w:next w:val="885"/>
    <w:link w:val="894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87">
    <w:name w:val="Heading 2"/>
    <w:basedOn w:val="885"/>
    <w:next w:val="885"/>
    <w:link w:val="893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88">
    <w:name w:val="Heading 3"/>
    <w:basedOn w:val="885"/>
    <w:next w:val="885"/>
    <w:link w:val="89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889" w:default="1">
    <w:name w:val="Default Paragraph Font"/>
    <w:uiPriority w:val="1"/>
    <w:semiHidden/>
    <w:unhideWhenUsed/>
    <w:pPr>
      <w:pBdr/>
      <w:spacing/>
      <w:ind/>
    </w:pPr>
  </w:style>
  <w:style w:type="table" w:styleId="89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1" w:default="1">
    <w:name w:val="No List"/>
    <w:uiPriority w:val="99"/>
    <w:semiHidden/>
    <w:unhideWhenUsed/>
    <w:pPr>
      <w:pBdr/>
      <w:spacing/>
      <w:ind/>
    </w:pPr>
  </w:style>
  <w:style w:type="paragraph" w:styleId="892">
    <w:name w:val="List Paragraph"/>
    <w:basedOn w:val="885"/>
    <w:uiPriority w:val="34"/>
    <w:qFormat/>
    <w:pPr>
      <w:pBdr/>
      <w:spacing/>
      <w:ind w:left="720"/>
      <w:contextualSpacing w:val="true"/>
    </w:pPr>
  </w:style>
  <w:style w:type="character" w:styleId="893" w:customStyle="1">
    <w:name w:val="Heading 2 Char"/>
    <w:basedOn w:val="889"/>
    <w:link w:val="887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94" w:customStyle="1">
    <w:name w:val="Heading 1 Char"/>
    <w:basedOn w:val="889"/>
    <w:link w:val="88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95">
    <w:name w:val="Balloon Text"/>
    <w:basedOn w:val="885"/>
    <w:link w:val="896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896" w:customStyle="1">
    <w:name w:val="Balloon Text Char"/>
    <w:basedOn w:val="889"/>
    <w:link w:val="895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table" w:styleId="897">
    <w:name w:val="Table Grid"/>
    <w:basedOn w:val="890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8">
    <w:name w:val="Normal (Web)"/>
    <w:basedOn w:val="885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</w:rPr>
  </w:style>
  <w:style w:type="character" w:styleId="899" w:customStyle="1">
    <w:name w:val="Heading 3 Char"/>
    <w:basedOn w:val="889"/>
    <w:link w:val="888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4873E1-880E-459C-A3FB-F7834BC629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revision>6</cp:revision>
  <dcterms:created xsi:type="dcterms:W3CDTF">2017-09-04T12:49:00Z</dcterms:created>
  <dcterms:modified xsi:type="dcterms:W3CDTF">2026-02-22T04:48:15Z</dcterms:modified>
</cp:coreProperties>
</file>