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0026963" w:rsidP="3D78DF35" w:rsidRDefault="60026963" w14:paraId="0EDE4D39" w14:textId="7B486E34">
      <w:pPr>
        <w:jc w:val="center"/>
        <w:rPr>
          <w:b w:val="1"/>
          <w:bCs w:val="1"/>
          <w:i w:val="1"/>
          <w:iCs w:val="1"/>
          <w:sz w:val="28"/>
          <w:szCs w:val="28"/>
          <w:lang w:val="en-US"/>
        </w:rPr>
      </w:pPr>
      <w:r w:rsidRPr="1D969A2C" w:rsidR="60026963">
        <w:rPr>
          <w:b w:val="1"/>
          <w:bCs w:val="1"/>
          <w:i w:val="1"/>
          <w:iCs w:val="1"/>
          <w:sz w:val="28"/>
          <w:szCs w:val="28"/>
          <w:lang w:val="en-US"/>
        </w:rPr>
        <w:t>Scopes and Limits</w:t>
      </w:r>
    </w:p>
    <w:p w:rsidR="48F1F3CD" w:rsidP="30C67468" w:rsidRDefault="48F1F3CD" w14:paraId="24BC69B9" w14:textId="3112F663">
      <w:pPr>
        <w:pStyle w:val="Normal"/>
        <w:jc w:val="left"/>
        <w:rPr>
          <w:rFonts w:ascii="Calibri" w:hAnsi="Calibri" w:eastAsia="Calibri" w:cs="Calibri"/>
          <w:b w:val="0"/>
          <w:bCs w:val="0"/>
          <w:i w:val="0"/>
          <w:iCs w:val="0"/>
          <w:caps w:val="0"/>
          <w:smallCaps w:val="0"/>
          <w:noProof w:val="0"/>
          <w:sz w:val="22"/>
          <w:szCs w:val="22"/>
          <w:highlight w:val="yellow"/>
          <w:lang w:val="en-US"/>
        </w:rPr>
      </w:pPr>
      <w:r>
        <w:br/>
      </w:r>
      <w:r w:rsidRPr="30C67468" w:rsidR="30C67468">
        <w:rPr>
          <w:lang w:val="en-US"/>
        </w:rPr>
        <w:t xml:space="preserve">For this assignments scopes and limits we have decided that our </w:t>
      </w:r>
      <w:proofErr w:type="gramStart"/>
      <w:r w:rsidRPr="30C67468" w:rsidR="30C67468">
        <w:rPr>
          <w:lang w:val="en-US"/>
        </w:rPr>
        <w:t>main focus</w:t>
      </w:r>
      <w:proofErr w:type="gramEnd"/>
      <w:r w:rsidRPr="30C67468" w:rsidR="30C67468">
        <w:rPr>
          <w:lang w:val="en-US"/>
        </w:rPr>
        <w:t xml:space="preserve"> will be on the presentation of the app and having further detailing into two of the three planned major sections (Diet and Symptoms Tracker, and GERD-Based Nutritional Planner). We have left out the first section, the Information about GERD tab, because it is within the other two that allow us to be far more creative within our assignment with the consideration of it being an IT assignment, not a health assignment. </w:t>
      </w:r>
    </w:p>
    <w:p w:rsidR="30C67468" w:rsidP="30C67468" w:rsidRDefault="30C67468" w14:paraId="07E7E9C1" w14:textId="7C086052">
      <w:pPr>
        <w:pStyle w:val="Normal"/>
        <w:jc w:val="left"/>
        <w:rPr>
          <w:lang w:val="en-US"/>
        </w:rPr>
      </w:pPr>
      <w:r w:rsidRPr="30C67468" w:rsidR="30C67468">
        <w:rPr>
          <w:lang w:val="en-US"/>
        </w:rPr>
        <w:t>We seek to deliver a visual, non-fully functional app prototype which will indicate the visual side, whilst then going on to present both a skeleton OOP coding layout for the Diet and Symptoms tracker and a spreadsheet with in-built data and calculations to represent the Nutritional planner and it’s major functions.</w:t>
      </w:r>
    </w:p>
    <w:p w:rsidR="1D969A2C" w:rsidP="6C160C2C" w:rsidRDefault="1D969A2C" w14:paraId="329632BB" w14:textId="6D695577">
      <w:pPr>
        <w:pStyle w:val="Normal"/>
        <w:jc w:val="left"/>
        <w:rPr>
          <w:lang w:val="en-US"/>
        </w:rPr>
      </w:pPr>
      <w:r w:rsidRPr="3AF13032" w:rsidR="30C67468">
        <w:rPr>
          <w:lang w:val="en-US"/>
        </w:rPr>
        <w:t>Aside from the information about GERD tab, we have also agreed to leave out the skeleton representation of coding behind the GERD-Based Nutritional Planner, the presentation of the Diet and Symptoms tracker, the actual coding itself, many of the foods that could be added to the Nutritional Planner, along with two sections within those listed foods, one for GERD appropriate, and the other being for foods that are acidic yet one user may be able to eat them with other users not.</w:t>
      </w:r>
    </w:p>
    <w:p w:rsidR="3D78DF35" w:rsidP="3D78DF35" w:rsidRDefault="3D78DF35" w14:paraId="1E3419CF" w14:textId="040F9F6D">
      <w:pPr>
        <w:pStyle w:val="Normal"/>
        <w:jc w:val="center"/>
        <w:rPr>
          <w:b w:val="1"/>
          <w:bCs w:val="1"/>
          <w:i w:val="1"/>
          <w:iCs w:val="1"/>
          <w:u w:val="none"/>
          <w:lang w:val="en-US"/>
        </w:rPr>
      </w:pPr>
    </w:p>
    <w:sectPr w:rsidRPr="00AF2861" w:rsidR="00AF286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2861"/>
    <w:rsid w:val="000353AF"/>
    <w:rsid w:val="00605709"/>
    <w:rsid w:val="00AF2861"/>
    <w:rsid w:val="00FA631D"/>
    <w:rsid w:val="02229BF2"/>
    <w:rsid w:val="05411457"/>
    <w:rsid w:val="0A864815"/>
    <w:rsid w:val="0D0DEDE3"/>
    <w:rsid w:val="0D0DEDE3"/>
    <w:rsid w:val="11C836A9"/>
    <w:rsid w:val="11C836A9"/>
    <w:rsid w:val="128BCA54"/>
    <w:rsid w:val="141401FE"/>
    <w:rsid w:val="14279AB5"/>
    <w:rsid w:val="14FFD76B"/>
    <w:rsid w:val="175F3B77"/>
    <w:rsid w:val="1B0543DA"/>
    <w:rsid w:val="1B0543DA"/>
    <w:rsid w:val="1CBA3C98"/>
    <w:rsid w:val="1CBA3C98"/>
    <w:rsid w:val="1D969A2C"/>
    <w:rsid w:val="1E560CF9"/>
    <w:rsid w:val="231055BF"/>
    <w:rsid w:val="246DEDC7"/>
    <w:rsid w:val="2855897D"/>
    <w:rsid w:val="2ADD2F4B"/>
    <w:rsid w:val="2C6EF878"/>
    <w:rsid w:val="2EBF3B5B"/>
    <w:rsid w:val="2EBF3B5B"/>
    <w:rsid w:val="30C67468"/>
    <w:rsid w:val="319296AE"/>
    <w:rsid w:val="3A7A0627"/>
    <w:rsid w:val="3AF13032"/>
    <w:rsid w:val="3D78DF35"/>
    <w:rsid w:val="48F1F3CD"/>
    <w:rsid w:val="4D69E54E"/>
    <w:rsid w:val="510D8BE8"/>
    <w:rsid w:val="529978D8"/>
    <w:rsid w:val="5D17F6BF"/>
    <w:rsid w:val="5D17F6BF"/>
    <w:rsid w:val="60026963"/>
    <w:rsid w:val="60BC6B8B"/>
    <w:rsid w:val="643A322C"/>
    <w:rsid w:val="658FDCAE"/>
    <w:rsid w:val="658FDCAE"/>
    <w:rsid w:val="65D6028D"/>
    <w:rsid w:val="6771D2EE"/>
    <w:rsid w:val="6C160C2C"/>
    <w:rsid w:val="6E0D7712"/>
    <w:rsid w:val="77309602"/>
    <w:rsid w:val="7749BE5F"/>
    <w:rsid w:val="7BB35A6D"/>
    <w:rsid w:val="7D4F2ACE"/>
    <w:rsid w:val="7D4F2ACE"/>
    <w:rsid w:val="7E05B08C"/>
    <w:rsid w:val="7FA18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DD57"/>
  <w15:chartTrackingRefBased/>
  <w15:docId w15:val="{E369076D-AD37-4AE8-B2F6-B1A2D855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AF2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7" ma:contentTypeDescription="Create a new document." ma:contentTypeScope="" ma:versionID="dba12a68c85887cb1880c552a180eb5e">
  <xsd:schema xmlns:xsd="http://www.w3.org/2001/XMLSchema" xmlns:xs="http://www.w3.org/2001/XMLSchema" xmlns:p="http://schemas.microsoft.com/office/2006/metadata/properties" xmlns:ns2="9fe825d1-6840-4c9e-b2e7-92f0f6c4f204" targetNamespace="http://schemas.microsoft.com/office/2006/metadata/properties" ma:root="true" ma:fieldsID="6f15dc813e5f5194ecd5814db3d23772"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AE79B2-4896-4EB8-8F31-CE8EEAA5FE78}"/>
</file>

<file path=customXml/itemProps2.xml><?xml version="1.0" encoding="utf-8"?>
<ds:datastoreItem xmlns:ds="http://schemas.openxmlformats.org/officeDocument/2006/customXml" ds:itemID="{19227CBF-01EC-41A9-8E54-654E04B264D6}">
  <ds:schemaRefs>
    <ds:schemaRef ds:uri="http://schemas.microsoft.com/sharepoint/v3/contenttype/forms"/>
  </ds:schemaRefs>
</ds:datastoreItem>
</file>

<file path=customXml/itemProps3.xml><?xml version="1.0" encoding="utf-8"?>
<ds:datastoreItem xmlns:ds="http://schemas.openxmlformats.org/officeDocument/2006/customXml" ds:itemID="{A1F5C02A-E9FB-4D9E-94D2-85D909661EB3}">
  <ds:schemaRefs>
    <ds:schemaRef ds:uri="e7e3a1e3-8afc-4610-8aed-5c256b858935"/>
    <ds:schemaRef ds:uri="2ba09b57-e862-423d-a4c3-81bb6ac2768f"/>
    <ds:schemaRef ds:uri="http://purl.org/dc/elements/1.1/"/>
    <ds:schemaRef ds:uri="http://schemas.microsoft.com/office/infopath/2007/PartnerControls"/>
    <ds:schemaRef ds:uri="http://schemas.microsoft.com/office/2006/documentManagement/types"/>
    <ds:schemaRef ds:uri="http://purl.org/dc/terms/"/>
    <ds:schemaRef ds:uri="http://purl.org/dc/dcmitype/"/>
    <ds:schemaRef ds:uri="http://schemas.openxmlformats.org/package/2006/metadata/core-properties"/>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Jordan Glen</dc:creator>
  <keywords/>
  <dc:description/>
  <lastModifiedBy>Jordan Glen</lastModifiedBy>
  <revision>6</revision>
  <dcterms:created xsi:type="dcterms:W3CDTF">2022-02-07T07:05:00.0000000Z</dcterms:created>
  <dcterms:modified xsi:type="dcterms:W3CDTF">2022-02-16T04:10:27.9215756Z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