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EDCF" w14:textId="6B252633" w:rsidR="000C7081" w:rsidRDefault="005E3C6D">
      <w:r>
        <w:t>Beg to success!!!</w:t>
      </w:r>
    </w:p>
    <w:sectPr w:rsidR="000C7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szQzMjI1MrY0NDBW0lEKTi0uzszPAykwrAUAd7nCRCwAAAA="/>
  </w:docVars>
  <w:rsids>
    <w:rsidRoot w:val="004E20E5"/>
    <w:rsid w:val="000C7081"/>
    <w:rsid w:val="004E20E5"/>
    <w:rsid w:val="005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23E6"/>
  <w15:chartTrackingRefBased/>
  <w15:docId w15:val="{D89C18DC-3524-45AA-AFA5-B4BD3067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yilian liu</dc:creator>
  <cp:keywords/>
  <dc:description/>
  <cp:lastModifiedBy>yilian liu</cp:lastModifiedBy>
  <cp:revision>2</cp:revision>
  <dcterms:created xsi:type="dcterms:W3CDTF">2022-07-28T08:13:00Z</dcterms:created>
  <dcterms:modified xsi:type="dcterms:W3CDTF">2022-07-28T08:13:00Z</dcterms:modified>
</cp:coreProperties>
</file>