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AFE9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4628E">
        <w:rPr>
          <w:rFonts w:ascii="Verdana" w:eastAsia="Times New Roman" w:hAnsi="Verdana" w:cs="Times New Roman"/>
          <w:sz w:val="24"/>
          <w:szCs w:val="24"/>
        </w:rPr>
        <w:t>1. declare local variable.</w:t>
      </w:r>
    </w:p>
    <w:p w14:paraId="4D7425E1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4628E">
        <w:rPr>
          <w:rFonts w:ascii="Verdana" w:eastAsia="Times New Roman" w:hAnsi="Verdana" w:cs="Times New Roman"/>
          <w:sz w:val="24"/>
          <w:szCs w:val="24"/>
        </w:rPr>
        <w:t>declare @total_counts numeric</w:t>
      </w:r>
    </w:p>
    <w:p w14:paraId="7BDE1755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4628E">
        <w:rPr>
          <w:rFonts w:ascii="Verdana" w:eastAsia="Times New Roman" w:hAnsi="Verdana" w:cs="Times New Roman"/>
          <w:sz w:val="24"/>
          <w:szCs w:val="24"/>
        </w:rPr>
        <w:t>select @total_counts = sum(</w:t>
      </w:r>
      <w:proofErr w:type="spellStart"/>
      <w:r w:rsidRPr="0094628E">
        <w:rPr>
          <w:rFonts w:ascii="Verdana" w:eastAsia="Times New Roman" w:hAnsi="Verdana" w:cs="Times New Roman"/>
          <w:sz w:val="24"/>
          <w:szCs w:val="24"/>
        </w:rPr>
        <w:t>a.num</w:t>
      </w:r>
      <w:proofErr w:type="spellEnd"/>
      <w:r w:rsidRPr="0094628E">
        <w:rPr>
          <w:rFonts w:ascii="Verdana" w:eastAsia="Times New Roman" w:hAnsi="Verdana" w:cs="Times New Roman"/>
          <w:sz w:val="24"/>
          <w:szCs w:val="24"/>
        </w:rPr>
        <w:t>) from ...</w:t>
      </w:r>
    </w:p>
    <w:p w14:paraId="12320115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23603701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4628E">
        <w:rPr>
          <w:rFonts w:ascii="Verdana" w:eastAsia="Times New Roman" w:hAnsi="Verdana" w:cs="Times New Roman"/>
          <w:sz w:val="24"/>
          <w:szCs w:val="24"/>
        </w:rPr>
        <w:t>2. nested select query</w:t>
      </w:r>
    </w:p>
    <w:p w14:paraId="3D2AF9EE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4628E">
        <w:rPr>
          <w:rFonts w:ascii="Verdana" w:eastAsia="Times New Roman" w:hAnsi="Verdana" w:cs="Times New Roman"/>
          <w:sz w:val="24"/>
          <w:szCs w:val="24"/>
        </w:rPr>
        <w:t>select a.~, a.~ from (select...from...) as a</w:t>
      </w:r>
    </w:p>
    <w:p w14:paraId="34C2EDC3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35282490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4628E">
        <w:rPr>
          <w:rFonts w:ascii="Verdana" w:eastAsia="Times New Roman" w:hAnsi="Verdana" w:cs="Times New Roman"/>
          <w:sz w:val="24"/>
          <w:szCs w:val="24"/>
        </w:rPr>
        <w:t xml:space="preserve">3. "with" </w:t>
      </w:r>
      <w:proofErr w:type="spellStart"/>
      <w:r w:rsidRPr="0094628E">
        <w:rPr>
          <w:rFonts w:ascii="Verdana" w:eastAsia="Times New Roman" w:hAnsi="Verdana" w:cs="Times New Roman"/>
          <w:sz w:val="24"/>
          <w:szCs w:val="24"/>
        </w:rPr>
        <w:t>cte</w:t>
      </w:r>
      <w:proofErr w:type="spellEnd"/>
      <w:r w:rsidRPr="0094628E">
        <w:rPr>
          <w:rFonts w:ascii="Verdana" w:eastAsia="Times New Roman" w:hAnsi="Verdana" w:cs="Times New Roman"/>
          <w:sz w:val="24"/>
          <w:szCs w:val="24"/>
        </w:rPr>
        <w:t xml:space="preserve"> sentence</w:t>
      </w:r>
    </w:p>
    <w:p w14:paraId="600F702B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4B4F02E1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4628E">
        <w:rPr>
          <w:rFonts w:ascii="Verdana" w:eastAsia="Times New Roman" w:hAnsi="Verdana" w:cs="Times New Roman"/>
          <w:sz w:val="24"/>
          <w:szCs w:val="24"/>
        </w:rPr>
        <w:t>4. </w:t>
      </w:r>
    </w:p>
    <w:p w14:paraId="312E42BD" w14:textId="77777777" w:rsidR="0094628E" w:rsidRPr="0094628E" w:rsidRDefault="0094628E" w:rsidP="0094628E">
      <w:pPr>
        <w:numPr>
          <w:ilvl w:val="0"/>
          <w:numId w:val="1"/>
        </w:numPr>
        <w:shd w:val="clear" w:color="auto" w:fill="EEEEEE"/>
        <w:spacing w:after="0" w:line="293" w:lineRule="atLeast"/>
        <w:ind w:left="1320"/>
        <w:rPr>
          <w:rFonts w:ascii="Verdana" w:eastAsia="Times New Roman" w:hAnsi="Verdana" w:cs="Times New Roman"/>
          <w:color w:val="00008B"/>
          <w:sz w:val="18"/>
          <w:szCs w:val="18"/>
        </w:rPr>
      </w:pPr>
      <w:r w:rsidRPr="0094628E">
        <w:rPr>
          <w:rFonts w:ascii="Verdana" w:eastAsia="Times New Roman" w:hAnsi="Verdana" w:cs="Times New Roman"/>
          <w:color w:val="FFA500"/>
          <w:sz w:val="18"/>
          <w:szCs w:val="18"/>
        </w:rPr>
        <w:t xml:space="preserve">/* Count Number </w:t>
      </w:r>
      <w:proofErr w:type="gramStart"/>
      <w:r w:rsidRPr="0094628E">
        <w:rPr>
          <w:rFonts w:ascii="Verdana" w:eastAsia="Times New Roman" w:hAnsi="Verdana" w:cs="Times New Roman"/>
          <w:color w:val="FFA500"/>
          <w:sz w:val="18"/>
          <w:szCs w:val="18"/>
        </w:rPr>
        <w:t>Of</w:t>
      </w:r>
      <w:proofErr w:type="gramEnd"/>
      <w:r w:rsidRPr="0094628E">
        <w:rPr>
          <w:rFonts w:ascii="Verdana" w:eastAsia="Times New Roman" w:hAnsi="Verdana" w:cs="Times New Roman"/>
          <w:color w:val="FFA500"/>
          <w:sz w:val="18"/>
          <w:szCs w:val="18"/>
        </w:rPr>
        <w:t xml:space="preserve"> Tables In A Database */</w:t>
      </w:r>
    </w:p>
    <w:p w14:paraId="56C30DB2" w14:textId="77777777" w:rsidR="0094628E" w:rsidRPr="0094628E" w:rsidRDefault="0094628E" w:rsidP="0094628E">
      <w:pPr>
        <w:numPr>
          <w:ilvl w:val="0"/>
          <w:numId w:val="1"/>
        </w:numPr>
        <w:shd w:val="clear" w:color="auto" w:fill="EEEEEE"/>
        <w:spacing w:after="0" w:line="293" w:lineRule="atLeast"/>
        <w:ind w:left="1320"/>
        <w:rPr>
          <w:rFonts w:ascii="Verdana" w:eastAsia="Times New Roman" w:hAnsi="Verdana" w:cs="Times New Roman"/>
          <w:color w:val="00008B"/>
          <w:sz w:val="18"/>
          <w:szCs w:val="18"/>
        </w:rPr>
      </w:pPr>
      <w:r w:rsidRPr="0094628E">
        <w:rPr>
          <w:rFonts w:ascii="Verdana" w:eastAsia="Times New Roman" w:hAnsi="Verdana" w:cs="Times New Roman"/>
          <w:color w:val="008000"/>
          <w:sz w:val="18"/>
          <w:szCs w:val="18"/>
        </w:rPr>
        <w:t>SELECT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</w:t>
      </w:r>
      <w:proofErr w:type="gramStart"/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>COUNT</w:t>
      </w:r>
      <w:r w:rsidRPr="0094628E">
        <w:rPr>
          <w:rFonts w:ascii="Verdana" w:eastAsia="Times New Roman" w:hAnsi="Verdana" w:cs="Times New Roman"/>
          <w:color w:val="808000"/>
          <w:sz w:val="18"/>
          <w:szCs w:val="18"/>
        </w:rPr>
        <w:t>(</w:t>
      </w:r>
      <w:proofErr w:type="gramEnd"/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>*</w:t>
      </w:r>
      <w:r w:rsidRPr="0094628E">
        <w:rPr>
          <w:rFonts w:ascii="Verdana" w:eastAsia="Times New Roman" w:hAnsi="Verdana" w:cs="Times New Roman"/>
          <w:color w:val="808000"/>
          <w:sz w:val="18"/>
          <w:szCs w:val="18"/>
        </w:rPr>
        <w:t>)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</w:t>
      </w:r>
      <w:r w:rsidRPr="0094628E">
        <w:rPr>
          <w:rFonts w:ascii="Verdana" w:eastAsia="Times New Roman" w:hAnsi="Verdana" w:cs="Times New Roman"/>
          <w:color w:val="008000"/>
          <w:sz w:val="18"/>
          <w:szCs w:val="18"/>
        </w:rPr>
        <w:t>AS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TABLE_COUNT </w:t>
      </w:r>
      <w:r w:rsidRPr="0094628E">
        <w:rPr>
          <w:rFonts w:ascii="Verdana" w:eastAsia="Times New Roman" w:hAnsi="Verdana" w:cs="Times New Roman"/>
          <w:color w:val="008000"/>
          <w:sz w:val="18"/>
          <w:szCs w:val="18"/>
        </w:rPr>
        <w:t>FROM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INFORMATION_SCHEMA.</w:t>
      </w:r>
      <w:r w:rsidRPr="0094628E">
        <w:rPr>
          <w:rFonts w:ascii="Verdana" w:eastAsia="Times New Roman" w:hAnsi="Verdana" w:cs="Times New Roman"/>
          <w:color w:val="008000"/>
          <w:sz w:val="18"/>
          <w:szCs w:val="18"/>
        </w:rPr>
        <w:t>TABLES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</w:t>
      </w:r>
      <w:r w:rsidRPr="0094628E">
        <w:rPr>
          <w:rFonts w:ascii="Verdana" w:eastAsia="Times New Roman" w:hAnsi="Verdana" w:cs="Times New Roman"/>
          <w:color w:val="008000"/>
          <w:sz w:val="18"/>
          <w:szCs w:val="18"/>
        </w:rPr>
        <w:t>WHERE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TABLE_TYPE=</w:t>
      </w:r>
      <w:r w:rsidRPr="0094628E">
        <w:rPr>
          <w:rFonts w:ascii="Verdana" w:eastAsia="Times New Roman" w:hAnsi="Verdana" w:cs="Times New Roman"/>
          <w:color w:val="FF0000"/>
          <w:sz w:val="18"/>
          <w:szCs w:val="18"/>
        </w:rPr>
        <w:t>'BASE TABLE'</w:t>
      </w:r>
    </w:p>
    <w:p w14:paraId="13F158FB" w14:textId="77777777" w:rsidR="0094628E" w:rsidRPr="0094628E" w:rsidRDefault="0094628E" w:rsidP="0094628E">
      <w:pPr>
        <w:numPr>
          <w:ilvl w:val="0"/>
          <w:numId w:val="1"/>
        </w:numPr>
        <w:shd w:val="clear" w:color="auto" w:fill="EEEEEE"/>
        <w:spacing w:after="0" w:line="293" w:lineRule="atLeast"/>
        <w:ind w:left="1320"/>
        <w:rPr>
          <w:rFonts w:ascii="Verdana" w:eastAsia="Times New Roman" w:hAnsi="Verdana" w:cs="Times New Roman"/>
          <w:color w:val="00008B"/>
          <w:sz w:val="18"/>
          <w:szCs w:val="18"/>
        </w:rPr>
      </w:pP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> </w:t>
      </w:r>
    </w:p>
    <w:p w14:paraId="2CEF5D91" w14:textId="77777777" w:rsidR="0094628E" w:rsidRPr="0094628E" w:rsidRDefault="0094628E" w:rsidP="0094628E">
      <w:pPr>
        <w:numPr>
          <w:ilvl w:val="0"/>
          <w:numId w:val="1"/>
        </w:numPr>
        <w:shd w:val="clear" w:color="auto" w:fill="EEEEEE"/>
        <w:spacing w:after="0" w:line="293" w:lineRule="atLeast"/>
        <w:ind w:left="1320"/>
        <w:rPr>
          <w:rFonts w:ascii="Verdana" w:eastAsia="Times New Roman" w:hAnsi="Verdana" w:cs="Times New Roman"/>
          <w:color w:val="00008B"/>
          <w:sz w:val="18"/>
          <w:szCs w:val="18"/>
        </w:rPr>
      </w:pPr>
      <w:r w:rsidRPr="0094628E">
        <w:rPr>
          <w:rFonts w:ascii="Verdana" w:eastAsia="Times New Roman" w:hAnsi="Verdana" w:cs="Times New Roman"/>
          <w:color w:val="FFA500"/>
          <w:sz w:val="18"/>
          <w:szCs w:val="18"/>
        </w:rPr>
        <w:t xml:space="preserve">/* Count Number </w:t>
      </w:r>
      <w:proofErr w:type="gramStart"/>
      <w:r w:rsidRPr="0094628E">
        <w:rPr>
          <w:rFonts w:ascii="Verdana" w:eastAsia="Times New Roman" w:hAnsi="Verdana" w:cs="Times New Roman"/>
          <w:color w:val="FFA500"/>
          <w:sz w:val="18"/>
          <w:szCs w:val="18"/>
        </w:rPr>
        <w:t>Of</w:t>
      </w:r>
      <w:proofErr w:type="gramEnd"/>
      <w:r w:rsidRPr="0094628E">
        <w:rPr>
          <w:rFonts w:ascii="Verdana" w:eastAsia="Times New Roman" w:hAnsi="Verdana" w:cs="Times New Roman"/>
          <w:color w:val="FFA500"/>
          <w:sz w:val="18"/>
          <w:szCs w:val="18"/>
        </w:rPr>
        <w:t xml:space="preserve"> Views In A Database */</w:t>
      </w:r>
    </w:p>
    <w:p w14:paraId="75E548FB" w14:textId="77777777" w:rsidR="0094628E" w:rsidRPr="0094628E" w:rsidRDefault="0094628E" w:rsidP="0094628E">
      <w:pPr>
        <w:numPr>
          <w:ilvl w:val="0"/>
          <w:numId w:val="1"/>
        </w:numPr>
        <w:shd w:val="clear" w:color="auto" w:fill="EEEEEE"/>
        <w:spacing w:after="0" w:line="293" w:lineRule="atLeast"/>
        <w:ind w:left="1320"/>
        <w:rPr>
          <w:rFonts w:ascii="Verdana" w:eastAsia="Times New Roman" w:hAnsi="Verdana" w:cs="Times New Roman"/>
          <w:color w:val="00008B"/>
          <w:sz w:val="18"/>
          <w:szCs w:val="18"/>
        </w:rPr>
      </w:pPr>
      <w:r w:rsidRPr="0094628E">
        <w:rPr>
          <w:rFonts w:ascii="Verdana" w:eastAsia="Times New Roman" w:hAnsi="Verdana" w:cs="Times New Roman"/>
          <w:color w:val="008000"/>
          <w:sz w:val="18"/>
          <w:szCs w:val="18"/>
        </w:rPr>
        <w:t>SELECT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</w:t>
      </w:r>
      <w:proofErr w:type="gramStart"/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>COUNT</w:t>
      </w:r>
      <w:r w:rsidRPr="0094628E">
        <w:rPr>
          <w:rFonts w:ascii="Verdana" w:eastAsia="Times New Roman" w:hAnsi="Verdana" w:cs="Times New Roman"/>
          <w:color w:val="808000"/>
          <w:sz w:val="18"/>
          <w:szCs w:val="18"/>
        </w:rPr>
        <w:t>(</w:t>
      </w:r>
      <w:proofErr w:type="gramEnd"/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>*</w:t>
      </w:r>
      <w:r w:rsidRPr="0094628E">
        <w:rPr>
          <w:rFonts w:ascii="Verdana" w:eastAsia="Times New Roman" w:hAnsi="Verdana" w:cs="Times New Roman"/>
          <w:color w:val="808000"/>
          <w:sz w:val="18"/>
          <w:szCs w:val="18"/>
        </w:rPr>
        <w:t>)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</w:t>
      </w:r>
      <w:r w:rsidRPr="0094628E">
        <w:rPr>
          <w:rFonts w:ascii="Verdana" w:eastAsia="Times New Roman" w:hAnsi="Verdana" w:cs="Times New Roman"/>
          <w:color w:val="008000"/>
          <w:sz w:val="18"/>
          <w:szCs w:val="18"/>
        </w:rPr>
        <w:t>AS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VIEW_COUNT </w:t>
      </w:r>
      <w:r w:rsidRPr="0094628E">
        <w:rPr>
          <w:rFonts w:ascii="Verdana" w:eastAsia="Times New Roman" w:hAnsi="Verdana" w:cs="Times New Roman"/>
          <w:color w:val="008000"/>
          <w:sz w:val="18"/>
          <w:szCs w:val="18"/>
        </w:rPr>
        <w:t>FROM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INFORMATION_SCHEMA.VIEWS</w:t>
      </w:r>
    </w:p>
    <w:p w14:paraId="782DC60F" w14:textId="77777777" w:rsidR="0094628E" w:rsidRPr="0094628E" w:rsidRDefault="0094628E" w:rsidP="0094628E">
      <w:pPr>
        <w:numPr>
          <w:ilvl w:val="0"/>
          <w:numId w:val="1"/>
        </w:numPr>
        <w:shd w:val="clear" w:color="auto" w:fill="EEEEEE"/>
        <w:spacing w:after="0" w:line="293" w:lineRule="atLeast"/>
        <w:ind w:left="1320"/>
        <w:rPr>
          <w:rFonts w:ascii="Verdana" w:eastAsia="Times New Roman" w:hAnsi="Verdana" w:cs="Times New Roman"/>
          <w:color w:val="00008B"/>
          <w:sz w:val="18"/>
          <w:szCs w:val="18"/>
        </w:rPr>
      </w:pP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> </w:t>
      </w:r>
    </w:p>
    <w:p w14:paraId="0F14177A" w14:textId="77777777" w:rsidR="0094628E" w:rsidRPr="0094628E" w:rsidRDefault="0094628E" w:rsidP="0094628E">
      <w:pPr>
        <w:numPr>
          <w:ilvl w:val="0"/>
          <w:numId w:val="1"/>
        </w:numPr>
        <w:shd w:val="clear" w:color="auto" w:fill="EEEEEE"/>
        <w:spacing w:after="0" w:line="293" w:lineRule="atLeast"/>
        <w:ind w:left="1320"/>
        <w:rPr>
          <w:rFonts w:ascii="Verdana" w:eastAsia="Times New Roman" w:hAnsi="Verdana" w:cs="Times New Roman"/>
          <w:color w:val="00008B"/>
          <w:sz w:val="18"/>
          <w:szCs w:val="18"/>
        </w:rPr>
      </w:pPr>
      <w:r w:rsidRPr="0094628E">
        <w:rPr>
          <w:rFonts w:ascii="Verdana" w:eastAsia="Times New Roman" w:hAnsi="Verdana" w:cs="Times New Roman"/>
          <w:color w:val="FFA500"/>
          <w:sz w:val="18"/>
          <w:szCs w:val="18"/>
        </w:rPr>
        <w:t xml:space="preserve">/* Count Number </w:t>
      </w:r>
      <w:proofErr w:type="gramStart"/>
      <w:r w:rsidRPr="0094628E">
        <w:rPr>
          <w:rFonts w:ascii="Verdana" w:eastAsia="Times New Roman" w:hAnsi="Verdana" w:cs="Times New Roman"/>
          <w:color w:val="FFA500"/>
          <w:sz w:val="18"/>
          <w:szCs w:val="18"/>
        </w:rPr>
        <w:t>Of</w:t>
      </w:r>
      <w:proofErr w:type="gramEnd"/>
      <w:r w:rsidRPr="0094628E">
        <w:rPr>
          <w:rFonts w:ascii="Verdana" w:eastAsia="Times New Roman" w:hAnsi="Verdana" w:cs="Times New Roman"/>
          <w:color w:val="FFA500"/>
          <w:sz w:val="18"/>
          <w:szCs w:val="18"/>
        </w:rPr>
        <w:t xml:space="preserve"> Stored Procedures In A Database */</w:t>
      </w:r>
    </w:p>
    <w:p w14:paraId="10D557B3" w14:textId="77777777" w:rsidR="0094628E" w:rsidRPr="0094628E" w:rsidRDefault="0094628E" w:rsidP="0094628E">
      <w:pPr>
        <w:numPr>
          <w:ilvl w:val="0"/>
          <w:numId w:val="1"/>
        </w:numPr>
        <w:shd w:val="clear" w:color="auto" w:fill="EEEEEE"/>
        <w:spacing w:after="0" w:line="293" w:lineRule="atLeast"/>
        <w:ind w:left="1320"/>
        <w:rPr>
          <w:rFonts w:ascii="Verdana" w:eastAsia="Times New Roman" w:hAnsi="Verdana" w:cs="Times New Roman"/>
          <w:color w:val="00008B"/>
          <w:sz w:val="18"/>
          <w:szCs w:val="18"/>
        </w:rPr>
      </w:pPr>
      <w:r w:rsidRPr="0094628E">
        <w:rPr>
          <w:rFonts w:ascii="Verdana" w:eastAsia="Times New Roman" w:hAnsi="Verdana" w:cs="Times New Roman"/>
          <w:color w:val="008000"/>
          <w:sz w:val="18"/>
          <w:szCs w:val="18"/>
        </w:rPr>
        <w:t>SELECT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</w:t>
      </w:r>
      <w:proofErr w:type="gramStart"/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>COUNT</w:t>
      </w:r>
      <w:r w:rsidRPr="0094628E">
        <w:rPr>
          <w:rFonts w:ascii="Verdana" w:eastAsia="Times New Roman" w:hAnsi="Verdana" w:cs="Times New Roman"/>
          <w:color w:val="808000"/>
          <w:sz w:val="18"/>
          <w:szCs w:val="18"/>
        </w:rPr>
        <w:t>(</w:t>
      </w:r>
      <w:proofErr w:type="gramEnd"/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>*</w:t>
      </w:r>
      <w:r w:rsidRPr="0094628E">
        <w:rPr>
          <w:rFonts w:ascii="Verdana" w:eastAsia="Times New Roman" w:hAnsi="Verdana" w:cs="Times New Roman"/>
          <w:color w:val="808000"/>
          <w:sz w:val="18"/>
          <w:szCs w:val="18"/>
        </w:rPr>
        <w:t>)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</w:t>
      </w:r>
      <w:r w:rsidRPr="0094628E">
        <w:rPr>
          <w:rFonts w:ascii="Verdana" w:eastAsia="Times New Roman" w:hAnsi="Verdana" w:cs="Times New Roman"/>
          <w:color w:val="008000"/>
          <w:sz w:val="18"/>
          <w:szCs w:val="18"/>
        </w:rPr>
        <w:t>AS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PROCEDURE_COUNT </w:t>
      </w:r>
      <w:r w:rsidRPr="0094628E">
        <w:rPr>
          <w:rFonts w:ascii="Verdana" w:eastAsia="Times New Roman" w:hAnsi="Verdana" w:cs="Times New Roman"/>
          <w:color w:val="008000"/>
          <w:sz w:val="18"/>
          <w:szCs w:val="18"/>
        </w:rPr>
        <w:t>FROM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INFORMATION_SCHEMA.ROUTINES </w:t>
      </w:r>
      <w:r w:rsidRPr="0094628E">
        <w:rPr>
          <w:rFonts w:ascii="Verdana" w:eastAsia="Times New Roman" w:hAnsi="Verdana" w:cs="Times New Roman"/>
          <w:color w:val="008000"/>
          <w:sz w:val="18"/>
          <w:szCs w:val="18"/>
        </w:rPr>
        <w:t>WHERE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ROUTINE_TYPE = </w:t>
      </w:r>
      <w:r w:rsidRPr="0094628E">
        <w:rPr>
          <w:rFonts w:ascii="Verdana" w:eastAsia="Times New Roman" w:hAnsi="Verdana" w:cs="Times New Roman"/>
          <w:color w:val="FF0000"/>
          <w:sz w:val="18"/>
          <w:szCs w:val="18"/>
        </w:rPr>
        <w:t>'PROCEDURE'</w:t>
      </w:r>
    </w:p>
    <w:p w14:paraId="6392203A" w14:textId="77777777" w:rsidR="0094628E" w:rsidRPr="0094628E" w:rsidRDefault="0094628E" w:rsidP="0094628E">
      <w:pPr>
        <w:numPr>
          <w:ilvl w:val="0"/>
          <w:numId w:val="1"/>
        </w:numPr>
        <w:shd w:val="clear" w:color="auto" w:fill="EEEEEE"/>
        <w:spacing w:after="0" w:line="293" w:lineRule="atLeast"/>
        <w:ind w:left="1320"/>
        <w:rPr>
          <w:rFonts w:ascii="Verdana" w:eastAsia="Times New Roman" w:hAnsi="Verdana" w:cs="Times New Roman"/>
          <w:color w:val="00008B"/>
          <w:sz w:val="18"/>
          <w:szCs w:val="18"/>
        </w:rPr>
      </w:pP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> </w:t>
      </w:r>
    </w:p>
    <w:p w14:paraId="77EB45BB" w14:textId="77777777" w:rsidR="0094628E" w:rsidRPr="0094628E" w:rsidRDefault="0094628E" w:rsidP="0094628E">
      <w:pPr>
        <w:numPr>
          <w:ilvl w:val="0"/>
          <w:numId w:val="1"/>
        </w:numPr>
        <w:shd w:val="clear" w:color="auto" w:fill="EEEEEE"/>
        <w:spacing w:after="0" w:line="293" w:lineRule="atLeast"/>
        <w:ind w:left="1320"/>
        <w:rPr>
          <w:rFonts w:ascii="Verdana" w:eastAsia="Times New Roman" w:hAnsi="Verdana" w:cs="Times New Roman"/>
          <w:color w:val="00008B"/>
          <w:sz w:val="18"/>
          <w:szCs w:val="18"/>
        </w:rPr>
      </w:pPr>
      <w:r w:rsidRPr="0094628E">
        <w:rPr>
          <w:rFonts w:ascii="Verdana" w:eastAsia="Times New Roman" w:hAnsi="Verdana" w:cs="Times New Roman"/>
          <w:color w:val="FFA500"/>
          <w:sz w:val="18"/>
          <w:szCs w:val="18"/>
        </w:rPr>
        <w:t xml:space="preserve">/* Count Number </w:t>
      </w:r>
      <w:proofErr w:type="gramStart"/>
      <w:r w:rsidRPr="0094628E">
        <w:rPr>
          <w:rFonts w:ascii="Verdana" w:eastAsia="Times New Roman" w:hAnsi="Verdana" w:cs="Times New Roman"/>
          <w:color w:val="FFA500"/>
          <w:sz w:val="18"/>
          <w:szCs w:val="18"/>
        </w:rPr>
        <w:t>Of</w:t>
      </w:r>
      <w:proofErr w:type="gramEnd"/>
      <w:r w:rsidRPr="0094628E">
        <w:rPr>
          <w:rFonts w:ascii="Verdana" w:eastAsia="Times New Roman" w:hAnsi="Verdana" w:cs="Times New Roman"/>
          <w:color w:val="FFA500"/>
          <w:sz w:val="18"/>
          <w:szCs w:val="18"/>
        </w:rPr>
        <w:t xml:space="preserve"> Functions In A Database */</w:t>
      </w:r>
    </w:p>
    <w:p w14:paraId="17DF1005" w14:textId="77777777" w:rsidR="0094628E" w:rsidRPr="0094628E" w:rsidRDefault="0094628E" w:rsidP="0094628E">
      <w:pPr>
        <w:numPr>
          <w:ilvl w:val="0"/>
          <w:numId w:val="1"/>
        </w:numPr>
        <w:shd w:val="clear" w:color="auto" w:fill="EEEEEE"/>
        <w:spacing w:after="0" w:line="293" w:lineRule="atLeast"/>
        <w:ind w:left="1320"/>
        <w:rPr>
          <w:rFonts w:ascii="Verdana" w:eastAsia="Times New Roman" w:hAnsi="Verdana" w:cs="Times New Roman"/>
          <w:color w:val="00008B"/>
          <w:sz w:val="18"/>
          <w:szCs w:val="18"/>
        </w:rPr>
      </w:pPr>
      <w:r w:rsidRPr="0094628E">
        <w:rPr>
          <w:rFonts w:ascii="Verdana" w:eastAsia="Times New Roman" w:hAnsi="Verdana" w:cs="Times New Roman"/>
          <w:color w:val="008000"/>
          <w:sz w:val="18"/>
          <w:szCs w:val="18"/>
        </w:rPr>
        <w:t>SELECT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</w:t>
      </w:r>
      <w:proofErr w:type="gramStart"/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>COUNT</w:t>
      </w:r>
      <w:r w:rsidRPr="0094628E">
        <w:rPr>
          <w:rFonts w:ascii="Verdana" w:eastAsia="Times New Roman" w:hAnsi="Verdana" w:cs="Times New Roman"/>
          <w:color w:val="808000"/>
          <w:sz w:val="18"/>
          <w:szCs w:val="18"/>
        </w:rPr>
        <w:t>(</w:t>
      </w:r>
      <w:proofErr w:type="gramEnd"/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>*</w:t>
      </w:r>
      <w:r w:rsidRPr="0094628E">
        <w:rPr>
          <w:rFonts w:ascii="Verdana" w:eastAsia="Times New Roman" w:hAnsi="Verdana" w:cs="Times New Roman"/>
          <w:color w:val="808000"/>
          <w:sz w:val="18"/>
          <w:szCs w:val="18"/>
        </w:rPr>
        <w:t>)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</w:t>
      </w:r>
      <w:r w:rsidRPr="0094628E">
        <w:rPr>
          <w:rFonts w:ascii="Verdana" w:eastAsia="Times New Roman" w:hAnsi="Verdana" w:cs="Times New Roman"/>
          <w:color w:val="008000"/>
          <w:sz w:val="18"/>
          <w:szCs w:val="18"/>
        </w:rPr>
        <w:t>AS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FUNCTION_COUNT </w:t>
      </w:r>
      <w:r w:rsidRPr="0094628E">
        <w:rPr>
          <w:rFonts w:ascii="Verdana" w:eastAsia="Times New Roman" w:hAnsi="Verdana" w:cs="Times New Roman"/>
          <w:color w:val="008000"/>
          <w:sz w:val="18"/>
          <w:szCs w:val="18"/>
        </w:rPr>
        <w:t>FROM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INFORMATION_SCHEMA.ROUTINES </w:t>
      </w:r>
      <w:r w:rsidRPr="0094628E">
        <w:rPr>
          <w:rFonts w:ascii="Verdana" w:eastAsia="Times New Roman" w:hAnsi="Verdana" w:cs="Times New Roman"/>
          <w:color w:val="008000"/>
          <w:sz w:val="18"/>
          <w:szCs w:val="18"/>
        </w:rPr>
        <w:t>WHERE</w:t>
      </w:r>
      <w:r w:rsidRPr="0094628E">
        <w:rPr>
          <w:rFonts w:ascii="Verdana" w:eastAsia="Times New Roman" w:hAnsi="Verdana" w:cs="Times New Roman"/>
          <w:color w:val="00008B"/>
          <w:sz w:val="18"/>
          <w:szCs w:val="18"/>
        </w:rPr>
        <w:t xml:space="preserve"> ROUTINE_TYPE = </w:t>
      </w:r>
      <w:r w:rsidRPr="0094628E">
        <w:rPr>
          <w:rFonts w:ascii="Verdana" w:eastAsia="Times New Roman" w:hAnsi="Verdana" w:cs="Times New Roman"/>
          <w:color w:val="FF0000"/>
          <w:sz w:val="18"/>
          <w:szCs w:val="18"/>
        </w:rPr>
        <w:t>'FUNCTION'</w:t>
      </w:r>
    </w:p>
    <w:p w14:paraId="637657AC" w14:textId="77777777" w:rsidR="0094628E" w:rsidRPr="0094628E" w:rsidRDefault="0094628E" w:rsidP="0094628E">
      <w:pPr>
        <w:numPr>
          <w:ilvl w:val="0"/>
          <w:numId w:val="1"/>
        </w:numPr>
        <w:shd w:val="clear" w:color="auto" w:fill="EEEEEE"/>
        <w:spacing w:after="0" w:line="293" w:lineRule="atLeast"/>
        <w:ind w:left="13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4E0E42BE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14234406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4628E">
        <w:rPr>
          <w:rFonts w:ascii="Verdana" w:eastAsia="Times New Roman" w:hAnsi="Verdana" w:cs="Times New Roman"/>
          <w:sz w:val="24"/>
          <w:szCs w:val="24"/>
        </w:rPr>
        <w:t>43. Confirm the instance of the SQL Server Database Engine is installed and running.</w:t>
      </w:r>
      <w:r w:rsidRPr="0094628E">
        <w:rPr>
          <w:rFonts w:ascii="Verdana" w:eastAsia="Times New Roman" w:hAnsi="Verdana" w:cs="Times New Roman"/>
          <w:sz w:val="24"/>
          <w:szCs w:val="24"/>
        </w:rPr>
        <w:br/>
        <w:t>Logon to the computer hosting the instance of SQL Server.</w:t>
      </w:r>
      <w:r w:rsidRPr="0094628E">
        <w:rPr>
          <w:rFonts w:ascii="Verdana" w:eastAsia="Times New Roman" w:hAnsi="Verdana" w:cs="Times New Roman"/>
          <w:sz w:val="24"/>
          <w:szCs w:val="24"/>
        </w:rPr>
        <w:br/>
        <w:t xml:space="preserve">On the Start menu, point to All Programs, point to Microsoft SQL Server 2008 R2, point </w:t>
      </w:r>
      <w:proofErr w:type="spellStart"/>
      <w:r w:rsidRPr="0094628E">
        <w:rPr>
          <w:rFonts w:ascii="Verdana" w:eastAsia="Times New Roman" w:hAnsi="Verdana" w:cs="Times New Roman"/>
          <w:sz w:val="24"/>
          <w:szCs w:val="24"/>
        </w:rPr>
        <w:t>toConfiguration</w:t>
      </w:r>
      <w:proofErr w:type="spellEnd"/>
      <w:r w:rsidRPr="0094628E">
        <w:rPr>
          <w:rFonts w:ascii="Verdana" w:eastAsia="Times New Roman" w:hAnsi="Verdana" w:cs="Times New Roman"/>
          <w:sz w:val="24"/>
          <w:szCs w:val="24"/>
        </w:rPr>
        <w:t xml:space="preserve"> Tools, and then click SQL Server Configuration Manager.</w:t>
      </w:r>
      <w:r w:rsidRPr="0094628E">
        <w:rPr>
          <w:rFonts w:ascii="Verdana" w:eastAsia="Times New Roman" w:hAnsi="Verdana" w:cs="Times New Roman"/>
          <w:sz w:val="24"/>
          <w:szCs w:val="24"/>
        </w:rPr>
        <w:br/>
        <w:t>Using Configuration Manager, in the left pane select SQL Server Services. In the right-pane confirm that the instance of the Database Engine is present and running.</w:t>
      </w:r>
    </w:p>
    <w:p w14:paraId="27F55B38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4628E">
        <w:rPr>
          <w:rFonts w:ascii="Verdana" w:eastAsia="Times New Roman" w:hAnsi="Verdana" w:cs="Times New Roman"/>
          <w:sz w:val="24"/>
          <w:szCs w:val="24"/>
        </w:rPr>
        <w:br/>
        <w:t>44. SQL server is totally able to import .csv file without some non-sense read bulk technique! Just use the import wizard and choose flat data source!</w:t>
      </w:r>
    </w:p>
    <w:p w14:paraId="0AB9404C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FE46BFD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4628E">
        <w:rPr>
          <w:rFonts w:ascii="Verdana" w:eastAsia="Times New Roman" w:hAnsi="Verdana" w:cs="Times New Roman"/>
          <w:sz w:val="24"/>
          <w:szCs w:val="24"/>
        </w:rPr>
        <w:t xml:space="preserve">45. Steps to connect R to </w:t>
      </w:r>
      <w:proofErr w:type="spellStart"/>
      <w:r w:rsidRPr="0094628E">
        <w:rPr>
          <w:rFonts w:ascii="Verdana" w:eastAsia="Times New Roman" w:hAnsi="Verdana" w:cs="Times New Roman"/>
          <w:sz w:val="24"/>
          <w:szCs w:val="24"/>
        </w:rPr>
        <w:t>SQl</w:t>
      </w:r>
      <w:proofErr w:type="spellEnd"/>
      <w:r w:rsidRPr="0094628E">
        <w:rPr>
          <w:rFonts w:ascii="Verdana" w:eastAsia="Times New Roman" w:hAnsi="Verdana" w:cs="Times New Roman"/>
          <w:sz w:val="24"/>
          <w:szCs w:val="24"/>
        </w:rPr>
        <w:t xml:space="preserve"> server:</w:t>
      </w:r>
      <w:r w:rsidRPr="0094628E">
        <w:rPr>
          <w:rFonts w:ascii="Verdana" w:eastAsia="Times New Roman" w:hAnsi="Verdana" w:cs="Times New Roman"/>
          <w:sz w:val="24"/>
          <w:szCs w:val="24"/>
        </w:rPr>
        <w:br/>
        <w:t>1. Go to Administrative Tools</w:t>
      </w:r>
      <w:r w:rsidRPr="0094628E">
        <w:rPr>
          <w:rFonts w:ascii="Verdana" w:eastAsia="Times New Roman" w:hAnsi="Verdana" w:cs="Times New Roman"/>
          <w:sz w:val="24"/>
          <w:szCs w:val="24"/>
        </w:rPr>
        <w:br/>
        <w:t xml:space="preserve">2. Open Data </w:t>
      </w:r>
      <w:proofErr w:type="gramStart"/>
      <w:r w:rsidRPr="0094628E">
        <w:rPr>
          <w:rFonts w:ascii="Verdana" w:eastAsia="Times New Roman" w:hAnsi="Verdana" w:cs="Times New Roman"/>
          <w:sz w:val="24"/>
          <w:szCs w:val="24"/>
        </w:rPr>
        <w:t>Source(</w:t>
      </w:r>
      <w:proofErr w:type="gramEnd"/>
      <w:r w:rsidRPr="0094628E">
        <w:rPr>
          <w:rFonts w:ascii="Verdana" w:eastAsia="Times New Roman" w:hAnsi="Verdana" w:cs="Times New Roman"/>
          <w:sz w:val="24"/>
          <w:szCs w:val="24"/>
        </w:rPr>
        <w:t>ODBC)</w:t>
      </w:r>
      <w:r w:rsidRPr="0094628E">
        <w:rPr>
          <w:rFonts w:ascii="Verdana" w:eastAsia="Times New Roman" w:hAnsi="Verdana" w:cs="Times New Roman"/>
          <w:sz w:val="24"/>
          <w:szCs w:val="24"/>
        </w:rPr>
        <w:br/>
        <w:t>3. Under User DSN tab, click Add.</w:t>
      </w:r>
      <w:r w:rsidRPr="0094628E">
        <w:rPr>
          <w:rFonts w:ascii="Verdana" w:eastAsia="Times New Roman" w:hAnsi="Verdana" w:cs="Times New Roman"/>
          <w:sz w:val="24"/>
          <w:szCs w:val="24"/>
        </w:rPr>
        <w:br/>
        <w:t xml:space="preserve">4. Select a driver for which you want to set up a data source. Normally just </w:t>
      </w:r>
      <w:r w:rsidRPr="0094628E">
        <w:rPr>
          <w:rFonts w:ascii="Verdana" w:eastAsia="Times New Roman" w:hAnsi="Verdana" w:cs="Times New Roman"/>
          <w:sz w:val="24"/>
          <w:szCs w:val="24"/>
        </w:rPr>
        <w:lastRenderedPageBreak/>
        <w:t>click ODBC Driver 11 for SQL Server.</w:t>
      </w:r>
      <w:r w:rsidRPr="0094628E">
        <w:rPr>
          <w:rFonts w:ascii="Verdana" w:eastAsia="Times New Roman" w:hAnsi="Verdana" w:cs="Times New Roman"/>
          <w:sz w:val="24"/>
          <w:szCs w:val="24"/>
        </w:rPr>
        <w:br/>
        <w:t xml:space="preserve">5. Input the name like </w:t>
      </w:r>
      <w:proofErr w:type="spellStart"/>
      <w:proofErr w:type="gramStart"/>
      <w:r w:rsidRPr="0094628E">
        <w:rPr>
          <w:rFonts w:ascii="Verdana" w:eastAsia="Times New Roman" w:hAnsi="Verdana" w:cs="Times New Roman"/>
          <w:sz w:val="24"/>
          <w:szCs w:val="24"/>
        </w:rPr>
        <w:t>eventClustering</w:t>
      </w:r>
      <w:proofErr w:type="spellEnd"/>
      <w:r w:rsidRPr="0094628E">
        <w:rPr>
          <w:rFonts w:ascii="Verdana" w:eastAsia="Times New Roman" w:hAnsi="Verdana" w:cs="Times New Roman"/>
          <w:sz w:val="24"/>
          <w:szCs w:val="24"/>
        </w:rPr>
        <w:t>, and</w:t>
      </w:r>
      <w:proofErr w:type="gramEnd"/>
      <w:r w:rsidRPr="0094628E">
        <w:rPr>
          <w:rFonts w:ascii="Verdana" w:eastAsia="Times New Roman" w:hAnsi="Verdana" w:cs="Times New Roman"/>
          <w:sz w:val="24"/>
          <w:szCs w:val="24"/>
        </w:rPr>
        <w:t xml:space="preserve"> select which SQL Server do you want to connect to. For me it's RSFLDT31\SQL2012.</w:t>
      </w:r>
      <w:r w:rsidRPr="0094628E">
        <w:rPr>
          <w:rFonts w:ascii="Verdana" w:eastAsia="Times New Roman" w:hAnsi="Verdana" w:cs="Times New Roman"/>
          <w:sz w:val="24"/>
          <w:szCs w:val="24"/>
        </w:rPr>
        <w:br/>
        <w:t xml:space="preserve">6. Then go back to </w:t>
      </w:r>
      <w:proofErr w:type="spellStart"/>
      <w:r w:rsidRPr="0094628E">
        <w:rPr>
          <w:rFonts w:ascii="Verdana" w:eastAsia="Times New Roman" w:hAnsi="Verdana" w:cs="Times New Roman"/>
          <w:sz w:val="24"/>
          <w:szCs w:val="24"/>
        </w:rPr>
        <w:t>Rstudio</w:t>
      </w:r>
      <w:proofErr w:type="spellEnd"/>
      <w:r w:rsidRPr="0094628E">
        <w:rPr>
          <w:rFonts w:ascii="Verdana" w:eastAsia="Times New Roman" w:hAnsi="Verdana" w:cs="Times New Roman"/>
          <w:sz w:val="24"/>
          <w:szCs w:val="24"/>
        </w:rPr>
        <w:t xml:space="preserve"> and you can now just do something like </w:t>
      </w:r>
      <w:proofErr w:type="spellStart"/>
      <w:r w:rsidRPr="0094628E">
        <w:rPr>
          <w:rFonts w:ascii="Verdana" w:eastAsia="Times New Roman" w:hAnsi="Verdana" w:cs="Times New Roman"/>
          <w:sz w:val="24"/>
          <w:szCs w:val="24"/>
        </w:rPr>
        <w:t>myconnection</w:t>
      </w:r>
      <w:proofErr w:type="spellEnd"/>
      <w:r w:rsidRPr="0094628E">
        <w:rPr>
          <w:rFonts w:ascii="Verdana" w:eastAsia="Times New Roman" w:hAnsi="Verdana" w:cs="Times New Roman"/>
          <w:sz w:val="24"/>
          <w:szCs w:val="24"/>
        </w:rPr>
        <w:t>=</w:t>
      </w:r>
      <w:proofErr w:type="spellStart"/>
      <w:r w:rsidRPr="0094628E">
        <w:rPr>
          <w:rFonts w:ascii="Verdana" w:eastAsia="Times New Roman" w:hAnsi="Verdana" w:cs="Times New Roman"/>
          <w:sz w:val="24"/>
          <w:szCs w:val="24"/>
        </w:rPr>
        <w:t>odbcConnect</w:t>
      </w:r>
      <w:proofErr w:type="spellEnd"/>
      <w:r w:rsidRPr="0094628E">
        <w:rPr>
          <w:rFonts w:ascii="Verdana" w:eastAsia="Times New Roman" w:hAnsi="Verdana" w:cs="Times New Roman"/>
          <w:sz w:val="24"/>
          <w:szCs w:val="24"/>
        </w:rPr>
        <w:t>("</w:t>
      </w:r>
      <w:proofErr w:type="spellStart"/>
      <w:r w:rsidRPr="0094628E">
        <w:rPr>
          <w:rFonts w:ascii="Verdana" w:eastAsia="Times New Roman" w:hAnsi="Verdana" w:cs="Times New Roman"/>
          <w:sz w:val="24"/>
          <w:szCs w:val="24"/>
        </w:rPr>
        <w:t>eventClustering</w:t>
      </w:r>
      <w:proofErr w:type="spellEnd"/>
      <w:r w:rsidRPr="0094628E">
        <w:rPr>
          <w:rFonts w:ascii="Verdana" w:eastAsia="Times New Roman" w:hAnsi="Verdana" w:cs="Times New Roman"/>
          <w:sz w:val="24"/>
          <w:szCs w:val="24"/>
        </w:rPr>
        <w:t xml:space="preserve">") and </w:t>
      </w:r>
      <w:proofErr w:type="spellStart"/>
      <w:proofErr w:type="gramStart"/>
      <w:r w:rsidRPr="0094628E">
        <w:rPr>
          <w:rFonts w:ascii="Verdana" w:eastAsia="Times New Roman" w:hAnsi="Verdana" w:cs="Times New Roman"/>
          <w:sz w:val="24"/>
          <w:szCs w:val="24"/>
        </w:rPr>
        <w:t>sqlQuery</w:t>
      </w:r>
      <w:proofErr w:type="spellEnd"/>
      <w:r w:rsidRPr="0094628E">
        <w:rPr>
          <w:rFonts w:ascii="Verdana" w:eastAsia="Times New Roman" w:hAnsi="Verdana" w:cs="Times New Roman"/>
          <w:sz w:val="24"/>
          <w:szCs w:val="24"/>
        </w:rPr>
        <w:t>(</w:t>
      </w:r>
      <w:proofErr w:type="spellStart"/>
      <w:proofErr w:type="gramEnd"/>
      <w:r w:rsidRPr="0094628E">
        <w:rPr>
          <w:rFonts w:ascii="Verdana" w:eastAsia="Times New Roman" w:hAnsi="Verdana" w:cs="Times New Roman"/>
          <w:sz w:val="24"/>
          <w:szCs w:val="24"/>
        </w:rPr>
        <w:t>myconnection</w:t>
      </w:r>
      <w:proofErr w:type="spellEnd"/>
      <w:r w:rsidRPr="0094628E">
        <w:rPr>
          <w:rFonts w:ascii="Verdana" w:eastAsia="Times New Roman" w:hAnsi="Verdana" w:cs="Times New Roman"/>
          <w:sz w:val="24"/>
          <w:szCs w:val="24"/>
        </w:rPr>
        <w:t xml:space="preserve">, "select top 100 * from </w:t>
      </w:r>
      <w:proofErr w:type="spellStart"/>
      <w:r w:rsidRPr="0094628E">
        <w:rPr>
          <w:rFonts w:ascii="Verdana" w:eastAsia="Times New Roman" w:hAnsi="Verdana" w:cs="Times New Roman"/>
          <w:sz w:val="24"/>
          <w:szCs w:val="24"/>
        </w:rPr>
        <w:t>eventClustering.dbo.Flood</w:t>
      </w:r>
      <w:proofErr w:type="spellEnd"/>
      <w:r w:rsidRPr="0094628E">
        <w:rPr>
          <w:rFonts w:ascii="Verdana" w:eastAsia="Times New Roman" w:hAnsi="Verdana" w:cs="Times New Roman"/>
          <w:sz w:val="24"/>
          <w:szCs w:val="24"/>
        </w:rPr>
        <w:t xml:space="preserve"> order by Area"), or you can fetch the entire table to </w:t>
      </w:r>
      <w:proofErr w:type="spellStart"/>
      <w:r w:rsidRPr="0094628E">
        <w:rPr>
          <w:rFonts w:ascii="Verdana" w:eastAsia="Times New Roman" w:hAnsi="Verdana" w:cs="Times New Roman"/>
          <w:sz w:val="24"/>
          <w:szCs w:val="24"/>
        </w:rPr>
        <w:t>Rstudio</w:t>
      </w:r>
      <w:proofErr w:type="spellEnd"/>
      <w:r w:rsidRPr="0094628E">
        <w:rPr>
          <w:rFonts w:ascii="Verdana" w:eastAsia="Times New Roman" w:hAnsi="Verdana" w:cs="Times New Roman"/>
          <w:sz w:val="24"/>
          <w:szCs w:val="24"/>
        </w:rPr>
        <w:t xml:space="preserve"> as a data frame.</w:t>
      </w:r>
    </w:p>
    <w:p w14:paraId="790FB494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4628E">
        <w:rPr>
          <w:rFonts w:ascii="Verdana" w:eastAsia="Times New Roman" w:hAnsi="Verdana" w:cs="Times New Roman"/>
          <w:sz w:val="24"/>
          <w:szCs w:val="24"/>
        </w:rPr>
        <w:t xml:space="preserve">7. When using </w:t>
      </w:r>
      <w:proofErr w:type="spellStart"/>
      <w:r w:rsidRPr="0094628E">
        <w:rPr>
          <w:rFonts w:ascii="Verdana" w:eastAsia="Times New Roman" w:hAnsi="Verdana" w:cs="Times New Roman"/>
          <w:sz w:val="24"/>
          <w:szCs w:val="24"/>
        </w:rPr>
        <w:t>sqlQuery</w:t>
      </w:r>
      <w:proofErr w:type="spellEnd"/>
      <w:r w:rsidRPr="0094628E">
        <w:rPr>
          <w:rFonts w:ascii="Verdana" w:eastAsia="Times New Roman" w:hAnsi="Verdana" w:cs="Times New Roman"/>
          <w:sz w:val="24"/>
          <w:szCs w:val="24"/>
        </w:rPr>
        <w:t xml:space="preserve">, it's not R that is computing, but the SQL driver or </w:t>
      </w:r>
      <w:proofErr w:type="spellStart"/>
      <w:proofErr w:type="gramStart"/>
      <w:r w:rsidRPr="0094628E">
        <w:rPr>
          <w:rFonts w:ascii="Verdana" w:eastAsia="Times New Roman" w:hAnsi="Verdana" w:cs="Times New Roman"/>
          <w:sz w:val="24"/>
          <w:szCs w:val="24"/>
        </w:rPr>
        <w:t>something..</w:t>
      </w:r>
      <w:proofErr w:type="gramEnd"/>
      <w:r w:rsidRPr="0094628E">
        <w:rPr>
          <w:rFonts w:ascii="Verdana" w:eastAsia="Times New Roman" w:hAnsi="Verdana" w:cs="Times New Roman"/>
          <w:sz w:val="24"/>
          <w:szCs w:val="24"/>
        </w:rPr>
        <w:t>Good</w:t>
      </w:r>
      <w:proofErr w:type="spellEnd"/>
      <w:r w:rsidRPr="0094628E">
        <w:rPr>
          <w:rFonts w:ascii="Verdana" w:eastAsia="Times New Roman" w:hAnsi="Verdana" w:cs="Times New Roman"/>
          <w:sz w:val="24"/>
          <w:szCs w:val="24"/>
        </w:rPr>
        <w:t>, but consuming memory like crazy.</w:t>
      </w:r>
    </w:p>
    <w:p w14:paraId="6A8F92B7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20FC678D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4628E">
        <w:rPr>
          <w:rFonts w:ascii="Verdana" w:eastAsia="Times New Roman" w:hAnsi="Verdana" w:cs="Times New Roman"/>
          <w:sz w:val="24"/>
          <w:szCs w:val="24"/>
        </w:rPr>
        <w:t>46. Cross-join: Using the “FROM Table1, Table2” Syntax.</w:t>
      </w:r>
    </w:p>
    <w:p w14:paraId="0E1D4360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13AE615E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23D9FC10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CA7AC07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477F8DEA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03743024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1B67784C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6B7EBD52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831D817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2B3BDA60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32355DA2" w14:textId="77777777" w:rsidR="0094628E" w:rsidRPr="0094628E" w:rsidRDefault="0094628E" w:rsidP="0094628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3DBB7A68" w14:textId="77777777" w:rsidR="00BE511A" w:rsidRPr="0094628E" w:rsidRDefault="00BE511A">
      <w:pPr>
        <w:rPr>
          <w:rFonts w:ascii="Verdana" w:hAnsi="Verdana"/>
        </w:rPr>
      </w:pPr>
    </w:p>
    <w:sectPr w:rsidR="00BE511A" w:rsidRPr="0094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4982"/>
    <w:multiLevelType w:val="multilevel"/>
    <w:tmpl w:val="6DB6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43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6"/>
    <w:rsid w:val="00521246"/>
    <w:rsid w:val="0094628E"/>
    <w:rsid w:val="00B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75DF7-BEB4-4DC5-8F49-6BC0C6FC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1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7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7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8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74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2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6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5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4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1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Wusuo</dc:creator>
  <cp:keywords/>
  <dc:description/>
  <cp:lastModifiedBy>Liu, Wusuo</cp:lastModifiedBy>
  <cp:revision>2</cp:revision>
  <dcterms:created xsi:type="dcterms:W3CDTF">2023-05-23T03:39:00Z</dcterms:created>
  <dcterms:modified xsi:type="dcterms:W3CDTF">2023-05-23T03:40:00Z</dcterms:modified>
</cp:coreProperties>
</file>