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505FF" w14:textId="77777777" w:rsidR="00B104EC" w:rsidRPr="00832AAE" w:rsidRDefault="00B104EC" w:rsidP="00B104EC">
      <w:pPr>
        <w:ind w:right="-710" w:firstLine="0"/>
        <w:jc w:val="center"/>
      </w:pPr>
      <w:bookmarkStart w:id="0" w:name="_Toc358648019"/>
      <w:r w:rsidRPr="00832AAE">
        <w:t>МИНИСТЕРСТВО ОБРАЗОВАНИЯ РЕСПУБЛИКИ БЕЛАРУСЬ</w:t>
      </w:r>
    </w:p>
    <w:p w14:paraId="32D3C17C" w14:textId="77777777" w:rsidR="00B104EC" w:rsidRPr="00832AAE" w:rsidRDefault="00B104EC" w:rsidP="00B104EC">
      <w:pPr>
        <w:ind w:right="-710" w:firstLine="0"/>
        <w:jc w:val="center"/>
      </w:pPr>
      <w:r w:rsidRPr="00832AAE">
        <w:t xml:space="preserve">Учреждения образования «БЕЛОРУССКИЙ </w:t>
      </w:r>
    </w:p>
    <w:p w14:paraId="00B26E38" w14:textId="77777777" w:rsidR="00B104EC" w:rsidRPr="00832AAE" w:rsidRDefault="00B104EC" w:rsidP="00B104EC">
      <w:pPr>
        <w:ind w:right="-710" w:firstLine="0"/>
        <w:jc w:val="center"/>
      </w:pPr>
      <w:r w:rsidRPr="00832AAE">
        <w:t>ГОСУДАРСТВЕННЫЙ ТЕХНОЛОГИЧЕСКИЙ УНИВЕРСИТЕТ»</w:t>
      </w:r>
    </w:p>
    <w:p w14:paraId="583B0859" w14:textId="77777777" w:rsidR="00B104EC" w:rsidRPr="00832AAE" w:rsidRDefault="00B104EC" w:rsidP="00B104EC">
      <w:pPr>
        <w:ind w:right="-710" w:firstLine="0"/>
        <w:jc w:val="center"/>
      </w:pPr>
    </w:p>
    <w:p w14:paraId="6BBC2C67" w14:textId="77777777" w:rsidR="00B104EC" w:rsidRPr="00832AAE" w:rsidRDefault="00B104EC" w:rsidP="00B104EC">
      <w:pPr>
        <w:ind w:right="-710" w:firstLine="0"/>
        <w:jc w:val="center"/>
      </w:pPr>
    </w:p>
    <w:p w14:paraId="2D004A34" w14:textId="77777777" w:rsidR="00B104EC" w:rsidRPr="00832AAE" w:rsidRDefault="00B104EC" w:rsidP="00B104E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 w:rsidRPr="00832AAE">
        <w:t>Факультет</w:t>
      </w:r>
      <w:r w:rsidRPr="00832AAE">
        <w:rPr>
          <w:u w:val="single"/>
        </w:rPr>
        <w:t xml:space="preserve">               Информационных технологий</w:t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</w:p>
    <w:p w14:paraId="7F2B7E2F" w14:textId="77777777" w:rsidR="00B104EC" w:rsidRPr="00832AAE" w:rsidRDefault="00B104EC" w:rsidP="00B104E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 w:rsidRPr="00832AAE">
        <w:t xml:space="preserve">Кафедра </w:t>
      </w:r>
      <w:r w:rsidRPr="00832AAE">
        <w:rPr>
          <w:u w:val="single"/>
        </w:rPr>
        <w:t xml:space="preserve">                 </w:t>
      </w:r>
      <w:r>
        <w:rPr>
          <w:u w:val="single"/>
        </w:rPr>
        <w:t>Информационных систем и технологий</w:t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  <w:t xml:space="preserve"> </w:t>
      </w:r>
    </w:p>
    <w:p w14:paraId="4294D459" w14:textId="77777777" w:rsidR="00B104EC" w:rsidRPr="00832AAE" w:rsidRDefault="00B104EC" w:rsidP="00B104EC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 w:rsidRPr="00832AAE">
        <w:rPr>
          <w:spacing w:val="-6"/>
        </w:rPr>
        <w:t>Специальность</w:t>
      </w:r>
      <w:r w:rsidRPr="00832AAE">
        <w:rPr>
          <w:color w:val="FFFFFF"/>
          <w:spacing w:val="-6"/>
          <w:u w:val="single" w:color="000000"/>
        </w:rPr>
        <w:t xml:space="preserve"> </w:t>
      </w:r>
      <w:r w:rsidRPr="00832AAE">
        <w:rPr>
          <w:spacing w:val="-6"/>
          <w:u w:val="single"/>
        </w:rPr>
        <w:t>1-40 01 01 Программное обеспечение информационных технологий</w:t>
      </w:r>
      <w:r w:rsidRPr="00832AAE">
        <w:rPr>
          <w:spacing w:val="-6"/>
          <w:u w:val="single"/>
        </w:rPr>
        <w:tab/>
      </w:r>
    </w:p>
    <w:p w14:paraId="62A33D29" w14:textId="77777777" w:rsidR="00B104EC" w:rsidRPr="00832AAE" w:rsidRDefault="00B104EC" w:rsidP="00B104EC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 w:rsidRPr="00832AAE">
        <w:rPr>
          <w:spacing w:val="-6"/>
        </w:rPr>
        <w:t>Специализация</w:t>
      </w:r>
      <w:r w:rsidRPr="00832AAE">
        <w:rPr>
          <w:spacing w:val="-6"/>
          <w:u w:val="single"/>
        </w:rPr>
        <w:t xml:space="preserve"> 1-40 01 01-10 Программное обеспечение информационных технологий (программирование интернет-приложений)</w:t>
      </w:r>
      <w:r w:rsidRPr="00832AAE">
        <w:rPr>
          <w:spacing w:val="-6"/>
          <w:u w:val="single"/>
        </w:rPr>
        <w:tab/>
      </w:r>
      <w:r w:rsidRPr="00832AAE">
        <w:rPr>
          <w:spacing w:val="-6"/>
          <w:u w:val="single"/>
        </w:rPr>
        <w:tab/>
      </w:r>
      <w:r w:rsidRPr="00832AAE">
        <w:rPr>
          <w:spacing w:val="-6"/>
          <w:u w:val="single"/>
        </w:rPr>
        <w:tab/>
      </w:r>
      <w:r w:rsidRPr="00832AAE">
        <w:rPr>
          <w:spacing w:val="-6"/>
          <w:u w:val="single"/>
        </w:rPr>
        <w:tab/>
      </w:r>
      <w:r w:rsidRPr="00832AAE">
        <w:rPr>
          <w:spacing w:val="-6"/>
          <w:u w:val="single"/>
        </w:rPr>
        <w:tab/>
      </w:r>
      <w:r w:rsidRPr="00832AAE">
        <w:rPr>
          <w:spacing w:val="-6"/>
          <w:u w:val="single"/>
        </w:rPr>
        <w:tab/>
      </w:r>
    </w:p>
    <w:p w14:paraId="2B6E3E24" w14:textId="77777777" w:rsidR="00B104EC" w:rsidRPr="00832AAE" w:rsidRDefault="00B104EC" w:rsidP="00B104EC">
      <w:pPr>
        <w:ind w:right="-710" w:firstLine="0"/>
        <w:rPr>
          <w:u w:val="single"/>
        </w:rPr>
      </w:pPr>
    </w:p>
    <w:p w14:paraId="3F52A24D" w14:textId="77777777" w:rsidR="00B104EC" w:rsidRPr="00832AAE" w:rsidRDefault="00B104EC" w:rsidP="00B104EC">
      <w:pPr>
        <w:ind w:right="-710" w:firstLine="0"/>
        <w:rPr>
          <w:u w:val="single"/>
        </w:rPr>
      </w:pPr>
    </w:p>
    <w:p w14:paraId="602938CA" w14:textId="77777777" w:rsidR="00B104EC" w:rsidRPr="00832AAE" w:rsidRDefault="00B104EC" w:rsidP="00B104EC">
      <w:pPr>
        <w:ind w:right="-710" w:firstLine="0"/>
        <w:rPr>
          <w:u w:val="single"/>
        </w:rPr>
      </w:pPr>
    </w:p>
    <w:p w14:paraId="28748EE7" w14:textId="77777777" w:rsidR="00B104EC" w:rsidRPr="00832AAE" w:rsidRDefault="00B104EC" w:rsidP="00B104EC">
      <w:pPr>
        <w:ind w:right="-710" w:firstLine="0"/>
        <w:jc w:val="center"/>
        <w:rPr>
          <w:b/>
          <w:sz w:val="32"/>
          <w:szCs w:val="32"/>
        </w:rPr>
      </w:pPr>
    </w:p>
    <w:p w14:paraId="1A9AEE84" w14:textId="77777777" w:rsidR="00B104EC" w:rsidRPr="00832AAE" w:rsidRDefault="00B104EC" w:rsidP="00B104EC">
      <w:pPr>
        <w:ind w:right="-710" w:firstLine="0"/>
        <w:jc w:val="center"/>
        <w:rPr>
          <w:b/>
          <w:sz w:val="32"/>
          <w:szCs w:val="32"/>
        </w:rPr>
      </w:pPr>
    </w:p>
    <w:p w14:paraId="44BCF314" w14:textId="163D2860" w:rsidR="00B104EC" w:rsidRPr="00832AAE" w:rsidRDefault="00B104EC" w:rsidP="00B104EC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Реферат на тему:</w:t>
      </w:r>
    </w:p>
    <w:p w14:paraId="1FC617CA" w14:textId="2BF872F7" w:rsidR="00B104EC" w:rsidRPr="00832AAE" w:rsidRDefault="00B104EC" w:rsidP="00B104EC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«</w:t>
      </w:r>
      <w:r w:rsidRPr="00B104EC">
        <w:rPr>
          <w:b/>
          <w:bCs/>
          <w:sz w:val="32"/>
          <w:szCs w:val="32"/>
          <w:u w:val="single"/>
        </w:rPr>
        <w:t>Анти-стеганография: технологии, препятствующие скрытию информации</w:t>
      </w:r>
      <w:r>
        <w:rPr>
          <w:sz w:val="32"/>
          <w:szCs w:val="32"/>
          <w:u w:val="single"/>
        </w:rPr>
        <w:t>»</w:t>
      </w:r>
    </w:p>
    <w:p w14:paraId="0D8B6BD7" w14:textId="77777777" w:rsidR="00B104EC" w:rsidRPr="00832AAE" w:rsidRDefault="00B104EC" w:rsidP="00B104EC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38B4C736" w14:textId="77777777" w:rsidR="00B104EC" w:rsidRPr="00832AAE" w:rsidRDefault="00B104EC" w:rsidP="00B104EC">
      <w:pPr>
        <w:ind w:right="-710" w:firstLine="0"/>
        <w:rPr>
          <w:u w:val="single"/>
        </w:rPr>
      </w:pPr>
    </w:p>
    <w:p w14:paraId="0A4B2DA0" w14:textId="77777777" w:rsidR="00B104EC" w:rsidRPr="00832AAE" w:rsidRDefault="00B104EC" w:rsidP="00B104EC">
      <w:pPr>
        <w:ind w:right="-710" w:firstLine="0"/>
        <w:jc w:val="center"/>
        <w:rPr>
          <w:u w:val="single"/>
        </w:rPr>
      </w:pPr>
    </w:p>
    <w:p w14:paraId="0121FFC9" w14:textId="77777777" w:rsidR="00B104EC" w:rsidRPr="00832AAE" w:rsidRDefault="00B104EC" w:rsidP="00B104EC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832AAE">
        <w:t>Выполнил студент</w:t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>
        <w:rPr>
          <w:u w:val="single"/>
        </w:rPr>
        <w:tab/>
      </w:r>
      <w:r w:rsidRPr="00832AAE">
        <w:rPr>
          <w:u w:val="single"/>
        </w:rPr>
        <w:t>Костюченко В</w:t>
      </w:r>
      <w:r>
        <w:rPr>
          <w:u w:val="single"/>
        </w:rPr>
        <w:t>.</w:t>
      </w:r>
      <w:r w:rsidRPr="00832AAE">
        <w:rPr>
          <w:u w:val="single"/>
        </w:rPr>
        <w:t xml:space="preserve"> Ф</w:t>
      </w:r>
      <w:r>
        <w:rPr>
          <w:u w:val="single"/>
        </w:rPr>
        <w:t>.</w:t>
      </w:r>
      <w:r w:rsidRPr="00832AAE">
        <w:rPr>
          <w:u w:val="single"/>
        </w:rPr>
        <w:tab/>
      </w:r>
    </w:p>
    <w:p w14:paraId="105E7F64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  <w:t>(Ф.И.О.)</w:t>
      </w:r>
    </w:p>
    <w:p w14:paraId="1449C9BE" w14:textId="77777777" w:rsidR="00B104EC" w:rsidRPr="00832AAE" w:rsidRDefault="00B104EC" w:rsidP="00B104EC">
      <w:pPr>
        <w:ind w:right="-710" w:firstLine="0"/>
      </w:pPr>
    </w:p>
    <w:p w14:paraId="6DCD35A8" w14:textId="77777777" w:rsidR="00B104EC" w:rsidRPr="00832AAE" w:rsidRDefault="00B104EC" w:rsidP="00B104EC">
      <w:pPr>
        <w:tabs>
          <w:tab w:val="clear" w:pos="9160"/>
          <w:tab w:val="left" w:pos="10035"/>
        </w:tabs>
        <w:ind w:firstLine="0"/>
        <w:rPr>
          <w:u w:val="single"/>
        </w:rPr>
      </w:pPr>
      <w:r w:rsidRPr="00832AAE">
        <w:t>Руководитель</w:t>
      </w:r>
      <w: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 w:rsidRPr="00832AAE">
        <w:rPr>
          <w:u w:val="single"/>
        </w:rPr>
        <w:tab/>
      </w:r>
      <w:r>
        <w:rPr>
          <w:u w:val="single"/>
        </w:rPr>
        <w:t xml:space="preserve">ст. преп. </w:t>
      </w:r>
      <w:proofErr w:type="spellStart"/>
      <w:r>
        <w:rPr>
          <w:u w:val="single"/>
        </w:rPr>
        <w:t>Ржеутская</w:t>
      </w:r>
      <w:proofErr w:type="spellEnd"/>
      <w:r>
        <w:rPr>
          <w:u w:val="single"/>
        </w:rPr>
        <w:t xml:space="preserve"> Н. В.</w:t>
      </w:r>
      <w:r w:rsidRPr="00832AAE">
        <w:rPr>
          <w:u w:val="single"/>
        </w:rPr>
        <w:t xml:space="preserve"> </w:t>
      </w:r>
      <w:r w:rsidRPr="00832AAE">
        <w:rPr>
          <w:u w:val="single"/>
        </w:rPr>
        <w:tab/>
      </w:r>
    </w:p>
    <w:p w14:paraId="749055FE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</w:r>
      <w:r w:rsidRPr="00832AAE">
        <w:rPr>
          <w:sz w:val="20"/>
          <w:szCs w:val="20"/>
        </w:rPr>
        <w:tab/>
        <w:t>(учен. степень, звание, должность, подпись, Ф.И.О.)</w:t>
      </w:r>
    </w:p>
    <w:p w14:paraId="603FDF57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0D68065E" w14:textId="77777777" w:rsidR="00B104EC" w:rsidRPr="00832AAE" w:rsidRDefault="00B104EC" w:rsidP="00B104EC">
      <w:pPr>
        <w:ind w:right="-710" w:firstLine="0"/>
      </w:pPr>
    </w:p>
    <w:p w14:paraId="6AC8FDFE" w14:textId="77777777" w:rsidR="00B104EC" w:rsidRPr="00832AAE" w:rsidRDefault="00B104EC" w:rsidP="00B104EC">
      <w:pPr>
        <w:ind w:right="-710" w:firstLine="0"/>
      </w:pPr>
    </w:p>
    <w:p w14:paraId="3BC4DBCE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0A314249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1EC892D5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0FB5C495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4B433B61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6D49DB5E" w14:textId="77777777" w:rsidR="00B104EC" w:rsidRPr="00832AAE" w:rsidRDefault="00B104EC" w:rsidP="00B104EC">
      <w:pPr>
        <w:ind w:right="-710" w:firstLine="0"/>
        <w:jc w:val="left"/>
        <w:rPr>
          <w:u w:val="single"/>
        </w:rPr>
      </w:pPr>
    </w:p>
    <w:p w14:paraId="45718AE7" w14:textId="77777777" w:rsidR="00B104EC" w:rsidRDefault="00B104EC" w:rsidP="00B104EC">
      <w:pPr>
        <w:ind w:right="-710" w:firstLine="0"/>
        <w:jc w:val="left"/>
      </w:pPr>
    </w:p>
    <w:p w14:paraId="2FEA8D2C" w14:textId="77777777" w:rsidR="00B104EC" w:rsidRDefault="00B104EC" w:rsidP="00B104EC">
      <w:pPr>
        <w:ind w:right="-710" w:firstLine="0"/>
        <w:jc w:val="left"/>
      </w:pPr>
    </w:p>
    <w:p w14:paraId="54368EE0" w14:textId="77777777" w:rsidR="00B104EC" w:rsidRPr="00832AAE" w:rsidRDefault="00B104EC" w:rsidP="00B104EC">
      <w:pPr>
        <w:ind w:right="-710" w:firstLine="0"/>
        <w:jc w:val="left"/>
      </w:pPr>
    </w:p>
    <w:p w14:paraId="4C140290" w14:textId="77777777" w:rsidR="00B104EC" w:rsidRDefault="00B104EC" w:rsidP="00B104EC">
      <w:pPr>
        <w:ind w:right="-710" w:firstLine="0"/>
        <w:jc w:val="left"/>
      </w:pPr>
    </w:p>
    <w:p w14:paraId="36B32A53" w14:textId="77777777" w:rsidR="00B104EC" w:rsidRDefault="00B104EC" w:rsidP="00B104EC">
      <w:pPr>
        <w:ind w:right="-710" w:firstLine="0"/>
        <w:jc w:val="left"/>
      </w:pPr>
    </w:p>
    <w:p w14:paraId="126B8E18" w14:textId="77777777" w:rsidR="00B104EC" w:rsidRPr="00832AAE" w:rsidRDefault="00B104EC" w:rsidP="00B104EC">
      <w:pPr>
        <w:ind w:right="-710" w:firstLine="0"/>
        <w:jc w:val="left"/>
      </w:pPr>
    </w:p>
    <w:p w14:paraId="4336DD53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2AD5923E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5E582D3D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77CC5965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758E6888" w14:textId="77777777" w:rsidR="00B104EC" w:rsidRPr="00832AAE" w:rsidRDefault="00B104EC" w:rsidP="00B104EC">
      <w:pPr>
        <w:ind w:right="-710" w:firstLine="0"/>
        <w:rPr>
          <w:sz w:val="20"/>
          <w:szCs w:val="20"/>
        </w:rPr>
      </w:pPr>
    </w:p>
    <w:p w14:paraId="6FB2B4E7" w14:textId="77777777" w:rsidR="00B104EC" w:rsidRPr="00832AAE" w:rsidRDefault="00B104EC" w:rsidP="00B104EC">
      <w:pPr>
        <w:ind w:right="-710" w:firstLine="0"/>
      </w:pPr>
    </w:p>
    <w:p w14:paraId="35D2F53C" w14:textId="049677B7" w:rsidR="00C13B53" w:rsidRDefault="00B104EC" w:rsidP="00B104EC">
      <w:pPr>
        <w:tabs>
          <w:tab w:val="clear" w:pos="3664"/>
          <w:tab w:val="left" w:pos="3119"/>
        </w:tabs>
        <w:ind w:firstLine="0"/>
        <w:jc w:val="center"/>
      </w:pPr>
      <w:r w:rsidRPr="00832AAE">
        <w:t>Минск 20</w:t>
      </w:r>
      <w:bookmarkEnd w:id="0"/>
      <w:r w:rsidRPr="00832AAE">
        <w:t>25</w:t>
      </w:r>
    </w:p>
    <w:sdt>
      <w:sdtPr>
        <w:id w:val="-29407288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518686B4" w14:textId="072A2790" w:rsidR="00C13B53" w:rsidRPr="00C13B53" w:rsidRDefault="00C13B53" w:rsidP="00C13B53">
          <w:pPr>
            <w:pStyle w:val="af0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13B5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39C8FDD1" w14:textId="338E1521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94392" w:history="1">
            <w:r w:rsidRPr="006C627D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0819" w14:textId="1B9C0351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3" w:history="1">
            <w:r w:rsidRPr="006C627D">
              <w:rPr>
                <w:rStyle w:val="ac"/>
                <w:noProof/>
              </w:rPr>
              <w:t>1 Основы стеганографии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9AABC" w14:textId="3DE1EF3E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4" w:history="1">
            <w:r w:rsidRPr="006C627D">
              <w:rPr>
                <w:rStyle w:val="ac"/>
                <w:noProof/>
              </w:rPr>
              <w:t>2 Анти-стеганография: понятие и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7A752" w14:textId="6FF3C0DA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5" w:history="1">
            <w:r w:rsidRPr="006C627D">
              <w:rPr>
                <w:rStyle w:val="ac"/>
                <w:noProof/>
              </w:rPr>
              <w:t>2.1 Классификация методов анти-стеганографии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B109" w14:textId="5B261199" w:rsidR="00C13B53" w:rsidRDefault="00C13B53" w:rsidP="00C13B53">
          <w:pPr>
            <w:pStyle w:val="3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6" w:history="1">
            <w:r w:rsidRPr="006C627D">
              <w:rPr>
                <w:rStyle w:val="ac"/>
                <w:noProof/>
              </w:rPr>
              <w:t>2.1.1 Визуальные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5B3E" w14:textId="20BAA90C" w:rsidR="00C13B53" w:rsidRDefault="00C13B53" w:rsidP="00C13B53">
          <w:pPr>
            <w:pStyle w:val="3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7" w:history="1">
            <w:r w:rsidRPr="006C627D">
              <w:rPr>
                <w:rStyle w:val="ac"/>
                <w:noProof/>
              </w:rPr>
              <w:t>2.1.2 Структурные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7437A" w14:textId="31115B39" w:rsidR="00C13B53" w:rsidRDefault="00C13B53" w:rsidP="00C13B53">
          <w:pPr>
            <w:pStyle w:val="3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8" w:history="1">
            <w:r w:rsidRPr="006C627D">
              <w:rPr>
                <w:rStyle w:val="ac"/>
                <w:noProof/>
              </w:rPr>
              <w:t>2.1.3 Статистические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44CCE" w14:textId="58162FFB" w:rsidR="00C13B53" w:rsidRDefault="00C13B53" w:rsidP="00C13B53">
          <w:pPr>
            <w:pStyle w:val="3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399" w:history="1">
            <w:r w:rsidRPr="006C627D">
              <w:rPr>
                <w:rStyle w:val="ac"/>
                <w:noProof/>
              </w:rPr>
              <w:t>2.1.4 Подходы на основе машинного обучения и глубокого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3821" w14:textId="18BD07BB" w:rsidR="00C13B53" w:rsidRDefault="00C13B53" w:rsidP="00C13B53">
          <w:pPr>
            <w:pStyle w:val="3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0" w:history="1">
            <w:r w:rsidRPr="006C627D">
              <w:rPr>
                <w:rStyle w:val="ac"/>
                <w:noProof/>
                <w:lang w:val="en-US"/>
              </w:rPr>
              <w:t xml:space="preserve">2.1.5 </w:t>
            </w:r>
            <w:r w:rsidRPr="006C627D">
              <w:rPr>
                <w:rStyle w:val="ac"/>
                <w:noProof/>
              </w:rPr>
              <w:t>Дополнительные</w:t>
            </w:r>
            <w:r w:rsidRPr="006C627D">
              <w:rPr>
                <w:rStyle w:val="ac"/>
                <w:noProof/>
                <w:lang w:val="en-US"/>
              </w:rPr>
              <w:t xml:space="preserve"> </w:t>
            </w:r>
            <w:r w:rsidRPr="006C627D">
              <w:rPr>
                <w:rStyle w:val="ac"/>
                <w:noProof/>
              </w:rPr>
              <w:t>методы</w:t>
            </w:r>
            <w:r w:rsidRPr="006C627D">
              <w:rPr>
                <w:rStyle w:val="ac"/>
                <w:noProof/>
                <w:lang w:val="en-US"/>
              </w:rPr>
              <w:t xml:space="preserve">: Unusual patterns </w:t>
            </w:r>
            <w:r w:rsidRPr="006C627D">
              <w:rPr>
                <w:rStyle w:val="ac"/>
                <w:noProof/>
              </w:rPr>
              <w:t>и</w:t>
            </w:r>
            <w:r w:rsidRPr="006C627D">
              <w:rPr>
                <w:rStyle w:val="ac"/>
                <w:noProof/>
                <w:lang w:val="en-US"/>
              </w:rPr>
              <w:t xml:space="preserve"> Noise/Distortion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D13CB" w14:textId="3B5A3AA2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1" w:history="1">
            <w:r w:rsidRPr="006C627D">
              <w:rPr>
                <w:rStyle w:val="ac"/>
                <w:noProof/>
              </w:rPr>
              <w:t>2.2 Инструменты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D295D" w14:textId="73D48716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2" w:history="1">
            <w:r w:rsidRPr="006C627D">
              <w:rPr>
                <w:rStyle w:val="ac"/>
                <w:noProof/>
              </w:rPr>
              <w:t>3 Реальные применения и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ADB9" w14:textId="6CC59703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3" w:history="1">
            <w:r w:rsidRPr="006C627D">
              <w:rPr>
                <w:rStyle w:val="ac"/>
                <w:noProof/>
              </w:rPr>
              <w:t>3.1 Операция «Призрачные истории»: Российские шпионы и скрытые коды в онлайн-фото (2010)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835A" w14:textId="5AE2B0A6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4" w:history="1">
            <w:r w:rsidRPr="006C627D">
              <w:rPr>
                <w:rStyle w:val="ac"/>
                <w:noProof/>
              </w:rPr>
              <w:t>3.2 Дело Чжэна Сяоцина: Кража технологий GE в фото заката (2018-2023).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4D1F6" w14:textId="1C7F7A63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5" w:history="1">
            <w:r w:rsidRPr="006C627D">
              <w:rPr>
                <w:rStyle w:val="ac"/>
                <w:noProof/>
              </w:rPr>
              <w:t>3.3 SolarWinds: масштабная атака на цепочку поставок с элементами стеганографии (2020)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A208" w14:textId="10606FE9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6" w:history="1">
            <w:r w:rsidRPr="006C627D">
              <w:rPr>
                <w:rStyle w:val="ac"/>
                <w:noProof/>
              </w:rPr>
              <w:t>3.4 Современные случаи 2025: WhatsApp-атаки и npm-пакеты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FAAE" w14:textId="6EB7DEAF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7" w:history="1">
            <w:r w:rsidRPr="006C627D">
              <w:rPr>
                <w:rStyle w:val="ac"/>
                <w:noProof/>
              </w:rPr>
              <w:t>4 Вызовы и будущие тенденции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9CBC" w14:textId="1A6E63AE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8" w:history="1">
            <w:r w:rsidRPr="006C627D">
              <w:rPr>
                <w:rStyle w:val="ac"/>
                <w:noProof/>
              </w:rPr>
              <w:t>4.1 Главные проблемы анти-стеганографии в 2025 году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A2A0" w14:textId="588EA1A6" w:rsidR="00C13B53" w:rsidRDefault="00C13B53" w:rsidP="00C13B53">
          <w:pPr>
            <w:pStyle w:val="23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09" w:history="1">
            <w:r w:rsidRPr="006C627D">
              <w:rPr>
                <w:rStyle w:val="ac"/>
                <w:noProof/>
              </w:rPr>
              <w:t>4.2 Будущее: прорывы и тенденции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0B528" w14:textId="06B4E72D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10" w:history="1">
            <w:r w:rsidRPr="006C627D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2A1FD" w14:textId="7F1E21C1" w:rsidR="00C13B53" w:rsidRDefault="00C13B53" w:rsidP="00C13B53">
          <w:pPr>
            <w:pStyle w:val="11"/>
            <w:tabs>
              <w:tab w:val="right" w:pos="1002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94411" w:history="1">
            <w:r w:rsidRPr="006C627D">
              <w:rPr>
                <w:rStyle w:val="ac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_Toc212494411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9337" w14:textId="4F3D344F" w:rsidR="00C13B53" w:rsidRDefault="00C13B53" w:rsidP="00C13B53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F54D5AF" w14:textId="60BF299D" w:rsidR="00B104EC" w:rsidRDefault="00C13B53" w:rsidP="00C13B5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06ADAF6A" w14:textId="77777777" w:rsidR="00B104EC" w:rsidRPr="00B104EC" w:rsidRDefault="00B104EC" w:rsidP="00F0274F">
      <w:pPr>
        <w:pStyle w:val="1"/>
        <w:tabs>
          <w:tab w:val="clear" w:pos="916"/>
          <w:tab w:val="left" w:pos="709"/>
        </w:tabs>
        <w:ind w:firstLine="0"/>
        <w:jc w:val="center"/>
        <w:rPr>
          <w:b w:val="0"/>
        </w:rPr>
      </w:pPr>
      <w:bookmarkStart w:id="1" w:name="_Toc212494392"/>
      <w:r w:rsidRPr="00B104EC">
        <w:lastRenderedPageBreak/>
        <w:t>Введение</w:t>
      </w:r>
      <w:bookmarkEnd w:id="1"/>
    </w:p>
    <w:p w14:paraId="2FE94BB1" w14:textId="6E58F93E" w:rsidR="009F4291" w:rsidRPr="009F4291" w:rsidRDefault="009F4291" w:rsidP="00EB58E1">
      <w:pPr>
        <w:tabs>
          <w:tab w:val="clear" w:pos="916"/>
          <w:tab w:val="left" w:pos="709"/>
        </w:tabs>
      </w:pPr>
      <w:r w:rsidRPr="009F4291">
        <w:t xml:space="preserve">Анти-стеганография </w:t>
      </w:r>
      <w:r w:rsidR="009A5C01" w:rsidRPr="009A5C01">
        <w:t>–</w:t>
      </w:r>
      <w:r w:rsidRPr="009F4291">
        <w:t xml:space="preserve"> это динамично развивающаяся область кибербезопасности, сосредоточенная на обнаружении, извлечении или нейтрализации скрытой информации, внедрённой в цифровые носители, такие как изображения, аудио, видео или текст. В эпоху цифровизации, когда </w:t>
      </w:r>
      <w:proofErr w:type="spellStart"/>
      <w:r w:rsidRPr="009F4291">
        <w:t>киберугрозы</w:t>
      </w:r>
      <w:proofErr w:type="spellEnd"/>
      <w:r w:rsidRPr="009F4291">
        <w:t xml:space="preserve"> становятся всё более изощрёнными, анти-стеганография становится критически важным инструментом для защиты конфиденциальных данных от кибершпионажа, утечек информации и распространения вредоносного ПО. Стеганография, в отличие от криптографии, не просто шифрует данные, а скрывает сам факт их существования, маскируя сообщения в безобидных на первый взгляд файлах. Это делает её мощным оружием в руках злоумышленников, будь то хакеры, шпионы или организованные </w:t>
      </w:r>
      <w:proofErr w:type="spellStart"/>
      <w:r w:rsidRPr="009F4291">
        <w:t>кибергруппы</w:t>
      </w:r>
      <w:proofErr w:type="spellEnd"/>
      <w:r w:rsidRPr="009F4291">
        <w:t xml:space="preserve">, стремящиеся обойти традиционные системы безопасности. Например, по данным отчётов 2025 года, около 40% современных кибератак используют стеганографию для сокрытия вредоносного кода, что подчёркивает актуальность проблемы. Исторически стеганография уходит корнями в древние времена — от тайных посланий, вырезанных на деревянных табличках, до современных методов, использующих машинное обучение и генеративные нейросети. Анти-стеганография, или </w:t>
      </w:r>
      <w:proofErr w:type="spellStart"/>
      <w:r w:rsidRPr="009F4291">
        <w:t>стеганализ</w:t>
      </w:r>
      <w:proofErr w:type="spellEnd"/>
      <w:r w:rsidRPr="009F4291">
        <w:t>, эволюционировала в ответ, объединяя классические методы анализа с передовыми технологиями искусственного интеллекта. Этот раздел знакомит с основами стеганографии, её опасностями и ключевыми подходами анти-стеганографии, задавая фундамент для глубокого погружения в техники, реальные примеры и будущие вызовы. Мы отправимся в увлекательное путешествие по миру цифровых тайн, где анти-стеганография выступает в роли детектива, разоблачающего невидимые угрозы.</w:t>
      </w:r>
    </w:p>
    <w:p w14:paraId="3AC00EAE" w14:textId="2A6611FE" w:rsidR="00B104EC" w:rsidRPr="009A5C01" w:rsidRDefault="009A5C01" w:rsidP="00EB58E1">
      <w:pPr>
        <w:pStyle w:val="1"/>
        <w:tabs>
          <w:tab w:val="clear" w:pos="916"/>
          <w:tab w:val="left" w:pos="709"/>
        </w:tabs>
        <w:rPr>
          <w:bCs/>
        </w:rPr>
      </w:pPr>
      <w:r>
        <w:rPr>
          <w:bCs/>
        </w:rPr>
        <w:br w:type="page"/>
      </w:r>
      <w:bookmarkStart w:id="2" w:name="_Toc212494393"/>
      <w:r w:rsidRPr="009A5C01">
        <w:lastRenderedPageBreak/>
        <w:t xml:space="preserve">1 </w:t>
      </w:r>
      <w:r w:rsidR="00B104EC" w:rsidRPr="00B104EC">
        <w:t>Основы стеганографии</w:t>
      </w:r>
      <w:bookmarkEnd w:id="2"/>
    </w:p>
    <w:p w14:paraId="74FFEF7E" w14:textId="68741C5E" w:rsidR="00B104EC" w:rsidRPr="00B104EC" w:rsidRDefault="00B104EC" w:rsidP="00EB58E1">
      <w:pPr>
        <w:tabs>
          <w:tab w:val="clear" w:pos="916"/>
          <w:tab w:val="left" w:pos="709"/>
        </w:tabs>
      </w:pPr>
      <w:r w:rsidRPr="00B104EC">
        <w:t xml:space="preserve">Стеганография </w:t>
      </w:r>
      <w:r w:rsidR="009A5C01" w:rsidRPr="009A5C01">
        <w:t>–</w:t>
      </w:r>
      <w:r w:rsidRPr="00B104EC">
        <w:t xml:space="preserve"> это техника скрытия конфиденциальной информации внутри обычного, не секретного файла или сообщения, чтобы избежать обнаружения. В отличие от криптографии, где данные зашифрованы, но их наличие очевидно, стеганография делает скрытое сообщение </w:t>
      </w:r>
      <w:r w:rsidR="009A5C01">
        <w:t>«</w:t>
      </w:r>
      <w:r w:rsidRPr="00B104EC">
        <w:t>невидимым</w:t>
      </w:r>
      <w:r w:rsidR="009A5C01">
        <w:t>»</w:t>
      </w:r>
      <w:r w:rsidRPr="00B104EC">
        <w:t>. Основные методы включают встраивание данных в изображения, аудио, видео или текст. Например, метод LSB-замены (</w:t>
      </w:r>
      <w:proofErr w:type="spellStart"/>
      <w:r w:rsidRPr="00B104EC">
        <w:t>Least</w:t>
      </w:r>
      <w:proofErr w:type="spellEnd"/>
      <w:r w:rsidRPr="00B104EC">
        <w:t xml:space="preserve"> </w:t>
      </w:r>
      <w:proofErr w:type="spellStart"/>
      <w:r w:rsidRPr="00B104EC">
        <w:t>Significant</w:t>
      </w:r>
      <w:proofErr w:type="spellEnd"/>
      <w:r w:rsidRPr="00B104EC">
        <w:t xml:space="preserve"> </w:t>
      </w:r>
      <w:proofErr w:type="spellStart"/>
      <w:r w:rsidRPr="00B104EC">
        <w:t>Bit</w:t>
      </w:r>
      <w:proofErr w:type="spellEnd"/>
      <w:r w:rsidRPr="00B104EC">
        <w:t>) в изображениях изменяет наименее значимые биты пикселей, чтобы вставить секретные данные, не меняя визуальный вид файла. Другие подходы: скрытие в аудиофайлах через изменение частот или в видео через кадры.</w:t>
      </w:r>
    </w:p>
    <w:p w14:paraId="19939D27" w14:textId="77777777" w:rsidR="00B104EC" w:rsidRDefault="00B104EC" w:rsidP="00EB58E1">
      <w:pPr>
        <w:tabs>
          <w:tab w:val="clear" w:pos="916"/>
          <w:tab w:val="left" w:pos="709"/>
        </w:tabs>
      </w:pPr>
      <w:r w:rsidRPr="00B104EC">
        <w:t xml:space="preserve">Стеганография опасна, поскольку используется в шпионаже, для распространения </w:t>
      </w:r>
      <w:proofErr w:type="spellStart"/>
      <w:r w:rsidRPr="00B104EC">
        <w:t>malware</w:t>
      </w:r>
      <w:proofErr w:type="spellEnd"/>
      <w:r w:rsidRPr="00B104EC">
        <w:t xml:space="preserve"> и обхода систем безопасности. В кибератаках хакеры могут прятать вредоносный код в изображениях, распространяемых через </w:t>
      </w:r>
      <w:proofErr w:type="spellStart"/>
      <w:r w:rsidRPr="00B104EC">
        <w:t>email</w:t>
      </w:r>
      <w:proofErr w:type="spellEnd"/>
      <w:r w:rsidRPr="00B104EC">
        <w:t xml:space="preserve"> или веб-сайты, что приводит к утечкам данных или компрометации систем.</w:t>
      </w:r>
    </w:p>
    <w:p w14:paraId="62857A41" w14:textId="6AF0B322" w:rsidR="009A5C01" w:rsidRPr="00B104EC" w:rsidRDefault="009A5C01" w:rsidP="00EB58E1">
      <w:pPr>
        <w:tabs>
          <w:tab w:val="clear" w:pos="916"/>
          <w:tab w:val="left" w:pos="709"/>
        </w:tabs>
      </w:pPr>
      <w:r w:rsidRPr="00B104EC">
        <w:t>Пример LSB-стеганографии</w:t>
      </w:r>
      <w:r>
        <w:t xml:space="preserve"> представлен на рисунке 1.1. О</w:t>
      </w:r>
      <w:r w:rsidRPr="00B104EC">
        <w:t xml:space="preserve">ригинальное изображение (слева) и </w:t>
      </w:r>
      <w:proofErr w:type="spellStart"/>
      <w:r w:rsidRPr="00B104EC">
        <w:t>стего</w:t>
      </w:r>
      <w:proofErr w:type="spellEnd"/>
      <w:r w:rsidRPr="00B104EC">
        <w:t>-изображение (справа) с скрытыми данными</w:t>
      </w:r>
      <w:r>
        <w:t>.</w:t>
      </w:r>
    </w:p>
    <w:p w14:paraId="4F0095B1" w14:textId="0C6ECF59" w:rsidR="00B104EC" w:rsidRDefault="00280B84" w:rsidP="00EB58E1">
      <w:pPr>
        <w:tabs>
          <w:tab w:val="clear" w:pos="916"/>
          <w:tab w:val="left" w:pos="709"/>
        </w:tabs>
        <w:spacing w:before="280"/>
        <w:ind w:firstLine="0"/>
      </w:pPr>
      <w:r w:rsidRPr="00280B84">
        <w:rPr>
          <w:noProof/>
        </w:rPr>
        <w:drawing>
          <wp:inline distT="0" distB="0" distL="0" distR="0" wp14:anchorId="6458F1E0" wp14:editId="52BFA558">
            <wp:extent cx="6253546" cy="3665220"/>
            <wp:effectExtent l="19050" t="19050" r="1397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3485" cy="3676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B3C21" w14:textId="473512B7" w:rsidR="009A5C01" w:rsidRDefault="009A5C01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 xml:space="preserve">Рисунок 1.1 – Наглядный пример </w:t>
      </w:r>
      <w:r>
        <w:rPr>
          <w:lang w:val="en-US"/>
        </w:rPr>
        <w:t>LSB</w:t>
      </w:r>
      <w:r w:rsidRPr="009A5C01">
        <w:t>-</w:t>
      </w:r>
      <w:r>
        <w:t>стеганографии</w:t>
      </w:r>
    </w:p>
    <w:p w14:paraId="0FA3DC17" w14:textId="62E9C986" w:rsidR="009A5C01" w:rsidRPr="009A5C01" w:rsidRDefault="009A5C01" w:rsidP="00EB58E1">
      <w:pPr>
        <w:tabs>
          <w:tab w:val="clear" w:pos="916"/>
          <w:tab w:val="left" w:pos="709"/>
        </w:tabs>
        <w:spacing w:before="240" w:after="280"/>
        <w:ind w:firstLine="0"/>
      </w:pPr>
      <w:r>
        <w:tab/>
        <w:t>Из рисунка видно, что визуально невозможно проследить изменение битов изображения, но при этом внутри него скрывается некое количество данных.</w:t>
      </w:r>
    </w:p>
    <w:p w14:paraId="17F3D23A" w14:textId="77777777" w:rsidR="009A5C01" w:rsidRDefault="009A5C01" w:rsidP="00EB58E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709"/>
        </w:tabs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37C6DA9" w14:textId="7987B4F5" w:rsidR="00B104EC" w:rsidRPr="00B104EC" w:rsidRDefault="009A5C01" w:rsidP="00EB58E1">
      <w:pPr>
        <w:pStyle w:val="1"/>
        <w:tabs>
          <w:tab w:val="clear" w:pos="916"/>
          <w:tab w:val="left" w:pos="709"/>
        </w:tabs>
      </w:pPr>
      <w:bookmarkStart w:id="3" w:name="_Toc212494394"/>
      <w:r>
        <w:lastRenderedPageBreak/>
        <w:t xml:space="preserve">2 </w:t>
      </w:r>
      <w:r w:rsidR="00B104EC" w:rsidRPr="00B104EC">
        <w:t>Анти-стеганография: понятие и цели</w:t>
      </w:r>
      <w:bookmarkEnd w:id="3"/>
    </w:p>
    <w:p w14:paraId="1787D3B9" w14:textId="44C2850A" w:rsidR="00B104EC" w:rsidRPr="00B104EC" w:rsidRDefault="00B104EC" w:rsidP="00EB58E1">
      <w:pPr>
        <w:tabs>
          <w:tab w:val="clear" w:pos="916"/>
          <w:tab w:val="left" w:pos="709"/>
        </w:tabs>
      </w:pPr>
      <w:r w:rsidRPr="00B104EC">
        <w:t xml:space="preserve">Анти-стеганография, или </w:t>
      </w:r>
      <w:proofErr w:type="spellStart"/>
      <w:r w:rsidRPr="00B104EC">
        <w:t>стеганализ</w:t>
      </w:r>
      <w:proofErr w:type="spellEnd"/>
      <w:r w:rsidRPr="00B104EC">
        <w:t xml:space="preserve"> (</w:t>
      </w:r>
      <w:proofErr w:type="spellStart"/>
      <w:r w:rsidRPr="00B104EC">
        <w:t>steganalysis</w:t>
      </w:r>
      <w:proofErr w:type="spellEnd"/>
      <w:r w:rsidRPr="00B104EC">
        <w:t xml:space="preserve">), </w:t>
      </w:r>
      <w:r w:rsidR="00B52B04">
        <w:t>–</w:t>
      </w:r>
      <w:r w:rsidRPr="00B104EC">
        <w:t xml:space="preserve"> это искусство обнаружения скрытых данных в носителях. Её основные цели: обнаружение наличия скрытой информации, извлечение её или разрушение, чтобы предотвратить использование. В отличие от криптоанализа, который фокусируется на взломе шифров, </w:t>
      </w:r>
      <w:proofErr w:type="spellStart"/>
      <w:r w:rsidRPr="00B104EC">
        <w:t>стеганализ</w:t>
      </w:r>
      <w:proofErr w:type="spellEnd"/>
      <w:r w:rsidRPr="00B104EC">
        <w:t xml:space="preserve"> ищет аномалии в файлах, указывающие на модификации, без знания о шифре. Задачи включают анализ файлов на предмет необычных паттернов, что критично для предотвращения угроз в кибербезопасности.</w:t>
      </w:r>
    </w:p>
    <w:p w14:paraId="2C71C396" w14:textId="6DCD4358" w:rsidR="00280B84" w:rsidRPr="00280B84" w:rsidRDefault="00B52B04" w:rsidP="00EB58E1">
      <w:pPr>
        <w:pStyle w:val="2"/>
        <w:tabs>
          <w:tab w:val="clear" w:pos="916"/>
          <w:tab w:val="left" w:pos="709"/>
        </w:tabs>
      </w:pPr>
      <w:bookmarkStart w:id="4" w:name="_Toc212494395"/>
      <w:r>
        <w:t xml:space="preserve">2.1 </w:t>
      </w:r>
      <w:r w:rsidR="00280B84" w:rsidRPr="00280B84">
        <w:t>Классификация методов анти-стеганографии</w:t>
      </w:r>
      <w:bookmarkEnd w:id="4"/>
    </w:p>
    <w:p w14:paraId="23692D5B" w14:textId="77777777" w:rsidR="00280B84" w:rsidRPr="00B52B04" w:rsidRDefault="00280B84" w:rsidP="00EB58E1">
      <w:pPr>
        <w:tabs>
          <w:tab w:val="clear" w:pos="916"/>
          <w:tab w:val="left" w:pos="709"/>
        </w:tabs>
      </w:pPr>
      <w:r w:rsidRPr="00B52B04">
        <w:t xml:space="preserve">Методы анти-стеганографии можно разделить на визуальные, структурные, статистические атаки, а также подходы на основе машинного обучения (ML) и глубокого обучения (DL). Кроме того, есть специализированные техники для разных типов носителей, такие как </w:t>
      </w:r>
      <w:proofErr w:type="spellStart"/>
      <w:r w:rsidRPr="00B52B04">
        <w:t>unusual</w:t>
      </w:r>
      <w:proofErr w:type="spellEnd"/>
      <w:r w:rsidRPr="00B52B04">
        <w:t xml:space="preserve"> </w:t>
      </w:r>
      <w:proofErr w:type="spellStart"/>
      <w:r w:rsidRPr="00B52B04">
        <w:t>patterns</w:t>
      </w:r>
      <w:proofErr w:type="spellEnd"/>
      <w:r w:rsidRPr="00B52B04">
        <w:t xml:space="preserve"> </w:t>
      </w:r>
      <w:proofErr w:type="spellStart"/>
      <w:r w:rsidRPr="00B52B04">
        <w:t>detection</w:t>
      </w:r>
      <w:proofErr w:type="spellEnd"/>
      <w:r w:rsidRPr="00B52B04">
        <w:t xml:space="preserve"> (обнаружение необычных паттернов) и </w:t>
      </w:r>
      <w:proofErr w:type="spellStart"/>
      <w:r w:rsidRPr="00B52B04">
        <w:t>noise</w:t>
      </w:r>
      <w:proofErr w:type="spellEnd"/>
      <w:r w:rsidRPr="00B52B04">
        <w:t>/</w:t>
      </w:r>
      <w:proofErr w:type="spellStart"/>
      <w:r w:rsidRPr="00B52B04">
        <w:t>distortion</w:t>
      </w:r>
      <w:proofErr w:type="spellEnd"/>
      <w:r w:rsidRPr="00B52B04">
        <w:t xml:space="preserve"> </w:t>
      </w:r>
      <w:proofErr w:type="spellStart"/>
      <w:r w:rsidRPr="00B52B04">
        <w:t>analysis</w:t>
      </w:r>
      <w:proofErr w:type="spellEnd"/>
      <w:r w:rsidRPr="00B52B04">
        <w:t xml:space="preserve"> (анализ шума и искажений). Эти категории часто пересекаются: например, статистические методы могут интегрироваться с ML для повышения точности. Анализ показывает, что эффективность зависит от типа стеганографии: простые LSB-методы легко ловятся статистикой, а адаптивные AI-стеганографии требуют DL. Теперь разберём каждую категорию подробно.</w:t>
      </w:r>
    </w:p>
    <w:p w14:paraId="14FDCA10" w14:textId="1644A1A3" w:rsidR="00280B84" w:rsidRPr="00B52B04" w:rsidRDefault="00B52B04" w:rsidP="00EB58E1">
      <w:pPr>
        <w:pStyle w:val="3"/>
        <w:tabs>
          <w:tab w:val="clear" w:pos="916"/>
          <w:tab w:val="left" w:pos="709"/>
        </w:tabs>
      </w:pPr>
      <w:bookmarkStart w:id="5" w:name="_Toc212494396"/>
      <w:r w:rsidRPr="00B52B04">
        <w:t xml:space="preserve">2.1.1 </w:t>
      </w:r>
      <w:r w:rsidR="00280B84" w:rsidRPr="00B52B04">
        <w:t>Визуальные атаки</w:t>
      </w:r>
      <w:bookmarkEnd w:id="5"/>
    </w:p>
    <w:p w14:paraId="05257E81" w14:textId="14617288" w:rsidR="00754EA1" w:rsidRPr="00754EA1" w:rsidRDefault="00754EA1" w:rsidP="00EB58E1">
      <w:pPr>
        <w:tabs>
          <w:tab w:val="clear" w:pos="916"/>
          <w:tab w:val="left" w:pos="709"/>
        </w:tabs>
      </w:pPr>
      <w:r w:rsidRPr="00754EA1">
        <w:t xml:space="preserve">Это начальный уровень, где всё начинается с человеческого взгляда или простых инструментов. Идея проста: стеганография часто оставляет следы на файле </w:t>
      </w:r>
      <w:r>
        <w:t>–</w:t>
      </w:r>
      <w:r w:rsidRPr="00754EA1">
        <w:t xml:space="preserve"> небольшие изменения в оттенках, текстурах или контрасте, которые не видны сразу, но становятся заметны при увеличении или обработке. Например, в методе LSB (младший бит) скрытые данные изменяют последние биты пикселей, что может привести к шумам или искажениям.</w:t>
      </w:r>
    </w:p>
    <w:p w14:paraId="0A72E0A0" w14:textId="77777777" w:rsidR="00754EA1" w:rsidRPr="00754EA1" w:rsidRDefault="00754EA1" w:rsidP="00EB58E1">
      <w:pPr>
        <w:tabs>
          <w:tab w:val="clear" w:pos="916"/>
          <w:tab w:val="left" w:pos="709"/>
        </w:tabs>
      </w:pPr>
      <w:r w:rsidRPr="00754EA1">
        <w:t>Как это работает: сравнивают исходный файл с подозрительным объектом (известный носитель). Ищут повторяющиеся элементы, такие как заполнение чёрными участками или обрезка, если изображение не помещается в заданный размер. В картинках проверяют изменения в цветовой палитре: если цвета меняются постепенно, а не хаотично, это может быть сигналом.</w:t>
      </w:r>
    </w:p>
    <w:p w14:paraId="742011B8" w14:textId="7C272B90" w:rsidR="00754EA1" w:rsidRPr="00754EA1" w:rsidRDefault="00754EA1" w:rsidP="00EB58E1">
      <w:pPr>
        <w:tabs>
          <w:tab w:val="clear" w:pos="916"/>
          <w:tab w:val="left" w:pos="709"/>
        </w:tabs>
      </w:pPr>
      <w:r w:rsidRPr="00754EA1">
        <w:t xml:space="preserve">Примеры: в семейной фотографии с необычными узорами пикселей визуальный осмотр может показать резкие переходы цветов. Для звука </w:t>
      </w:r>
      <w:r>
        <w:t xml:space="preserve">– </w:t>
      </w:r>
      <w:r w:rsidRPr="00754EA1">
        <w:t xml:space="preserve">прослушивание на предмет искусственного эха. В видео </w:t>
      </w:r>
      <w:r>
        <w:t>–</w:t>
      </w:r>
      <w:r w:rsidRPr="00754EA1">
        <w:t xml:space="preserve"> проверка неестественного движения кадр за кадром.</w:t>
      </w:r>
    </w:p>
    <w:p w14:paraId="0D54B782" w14:textId="77777777" w:rsidR="00754EA1" w:rsidRPr="00754EA1" w:rsidRDefault="00754EA1" w:rsidP="00EB58E1">
      <w:pPr>
        <w:tabs>
          <w:tab w:val="clear" w:pos="916"/>
          <w:tab w:val="left" w:pos="709"/>
        </w:tabs>
      </w:pPr>
      <w:r w:rsidRPr="00754EA1">
        <w:t>Плюсы: быстро, дёшево, не нужно сложного оборудования. Хорошо работает против слабых способов стеганографии.</w:t>
      </w:r>
    </w:p>
    <w:p w14:paraId="0610ACDA" w14:textId="77777777" w:rsidR="00754EA1" w:rsidRPr="00754EA1" w:rsidRDefault="00754EA1" w:rsidP="00EB58E1">
      <w:pPr>
        <w:tabs>
          <w:tab w:val="clear" w:pos="916"/>
          <w:tab w:val="left" w:pos="709"/>
        </w:tabs>
      </w:pPr>
      <w:r w:rsidRPr="00754EA1">
        <w:t>Минусы: субъективно, может не замечать мелкие изменения в современных методах, где искажения почти отсутствуют. Без программ вроде Photoshop для усиления контраста автоматизация затруднена.</w:t>
      </w:r>
    </w:p>
    <w:p w14:paraId="48C3EAA1" w14:textId="77777777" w:rsidR="00754EA1" w:rsidRPr="00754EA1" w:rsidRDefault="00754EA1" w:rsidP="00EB58E1">
      <w:pPr>
        <w:tabs>
          <w:tab w:val="clear" w:pos="916"/>
          <w:tab w:val="left" w:pos="709"/>
        </w:tabs>
      </w:pPr>
      <w:r w:rsidRPr="00754EA1">
        <w:lastRenderedPageBreak/>
        <w:t>Подходы: анализ узоров для определения инструментов стеганографии; увеличение изображения для поиска следов.</w:t>
      </w:r>
    </w:p>
    <w:p w14:paraId="312CC8FD" w14:textId="68292D9E" w:rsidR="00B52B04" w:rsidRPr="00B52B04" w:rsidRDefault="00B52B04" w:rsidP="00EB58E1">
      <w:pPr>
        <w:tabs>
          <w:tab w:val="clear" w:pos="916"/>
          <w:tab w:val="left" w:pos="709"/>
        </w:tabs>
      </w:pPr>
      <w:r>
        <w:t>На рисунке 2.1 представлен п</w:t>
      </w:r>
      <w:r w:rsidRPr="00B52B04">
        <w:t>ример визуального анализа</w:t>
      </w:r>
      <w:r w:rsidR="001C3048">
        <w:t>.</w:t>
      </w:r>
    </w:p>
    <w:p w14:paraId="5D17F96C" w14:textId="537D81D9" w:rsidR="00280B84" w:rsidRDefault="001C3048" w:rsidP="00EB58E1">
      <w:pPr>
        <w:tabs>
          <w:tab w:val="clear" w:pos="916"/>
          <w:tab w:val="left" w:pos="709"/>
        </w:tabs>
        <w:spacing w:before="280"/>
        <w:ind w:firstLine="0"/>
        <w:jc w:val="center"/>
      </w:pPr>
      <w:r w:rsidRPr="001C3048">
        <w:rPr>
          <w:noProof/>
        </w:rPr>
        <w:drawing>
          <wp:inline distT="0" distB="0" distL="0" distR="0" wp14:anchorId="30094DF3" wp14:editId="2E6B8074">
            <wp:extent cx="3718560" cy="5694336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026" cy="56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DAEC" w14:textId="1B5885B7" w:rsidR="00B52B04" w:rsidRDefault="00B52B04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 xml:space="preserve">Рисунок 2.1 – Пример </w:t>
      </w:r>
      <w:r w:rsidRPr="00B52B04">
        <w:t>визуального анализа</w:t>
      </w:r>
    </w:p>
    <w:p w14:paraId="0A493925" w14:textId="3CC2DF98" w:rsidR="00B52B04" w:rsidRPr="00B52B04" w:rsidRDefault="001C3048" w:rsidP="00EB58E1">
      <w:pPr>
        <w:tabs>
          <w:tab w:val="clear" w:pos="916"/>
          <w:tab w:val="left" w:pos="709"/>
        </w:tabs>
        <w:ind w:firstLine="0"/>
      </w:pPr>
      <w:r>
        <w:tab/>
        <w:t>На рисунке можно заметить визуальные отличия, что говорит о сокрытии информации.</w:t>
      </w:r>
    </w:p>
    <w:p w14:paraId="031EE43C" w14:textId="7E06843B" w:rsidR="00661D4F" w:rsidRDefault="00B52B04" w:rsidP="00EB58E1">
      <w:pPr>
        <w:pStyle w:val="3"/>
        <w:tabs>
          <w:tab w:val="clear" w:pos="916"/>
          <w:tab w:val="left" w:pos="709"/>
        </w:tabs>
      </w:pPr>
      <w:bookmarkStart w:id="6" w:name="_Toc212494397"/>
      <w:r>
        <w:t xml:space="preserve">2.1.2 </w:t>
      </w:r>
      <w:r w:rsidR="00280B84" w:rsidRPr="00B52B04">
        <w:t>Структурные атаки</w:t>
      </w:r>
      <w:bookmarkEnd w:id="6"/>
    </w:p>
    <w:p w14:paraId="257B5228" w14:textId="68B3AC19" w:rsidR="00661D4F" w:rsidRPr="00661D4F" w:rsidRDefault="00661D4F" w:rsidP="00EB58E1">
      <w:pPr>
        <w:tabs>
          <w:tab w:val="clear" w:pos="916"/>
          <w:tab w:val="left" w:pos="709"/>
        </w:tabs>
      </w:pPr>
      <w:r w:rsidRPr="00661D4F">
        <w:t xml:space="preserve">Здесь внимание уделяется «скелету» файла: его формату, заголовкам и метаданным. Стеганография может нарушить структуру </w:t>
      </w:r>
      <w:r>
        <w:t>–</w:t>
      </w:r>
      <w:r w:rsidRPr="00661D4F">
        <w:t xml:space="preserve"> например, добавить лишние байты в конец JPEG-файла или изменить маркеры в PNG.</w:t>
      </w:r>
    </w:p>
    <w:p w14:paraId="070B8501" w14:textId="77777777" w:rsidR="00661D4F" w:rsidRPr="00661D4F" w:rsidRDefault="00661D4F" w:rsidP="00EB58E1">
      <w:pPr>
        <w:tabs>
          <w:tab w:val="clear" w:pos="916"/>
          <w:tab w:val="left" w:pos="709"/>
        </w:tabs>
      </w:pPr>
      <w:r w:rsidRPr="00661D4F">
        <w:t xml:space="preserve">Как работает: проверяют несоответствия. Если размер файла больше ожидаемого или хаотичность данных (энтропия) необычно высока, это повод насторожиться. Анализируют заголовки, метаданные и пустые участки. Это похоже </w:t>
      </w:r>
      <w:r w:rsidRPr="00661D4F">
        <w:lastRenderedPageBreak/>
        <w:t>на проверку паспорта: подделка может выглядеть правдоподобно, но серийный номер выдаст обман.</w:t>
      </w:r>
    </w:p>
    <w:p w14:paraId="5FFA1AE1" w14:textId="2214AB9B" w:rsidR="00661D4F" w:rsidRPr="00661D4F" w:rsidRDefault="00661D4F" w:rsidP="00EB58E1">
      <w:pPr>
        <w:tabs>
          <w:tab w:val="clear" w:pos="916"/>
          <w:tab w:val="left" w:pos="709"/>
        </w:tabs>
      </w:pPr>
      <w:r w:rsidRPr="00661D4F">
        <w:t xml:space="preserve">Примеры: в изображениях </w:t>
      </w:r>
      <w:r>
        <w:t>–</w:t>
      </w:r>
      <w:r w:rsidRPr="00661D4F">
        <w:t xml:space="preserve"> странные даты в метаданных или добавленные поля. В текстах </w:t>
      </w:r>
      <w:r>
        <w:t>–</w:t>
      </w:r>
      <w:r w:rsidRPr="00661D4F">
        <w:t xml:space="preserve"> невидимые символы или необычные интервалы. Для звука </w:t>
      </w:r>
      <w:r>
        <w:t>–</w:t>
      </w:r>
      <w:r w:rsidRPr="00661D4F">
        <w:t xml:space="preserve"> несоответствия в заголовках звуковой волны.</w:t>
      </w:r>
    </w:p>
    <w:p w14:paraId="18E60754" w14:textId="77777777" w:rsidR="00661D4F" w:rsidRPr="00661D4F" w:rsidRDefault="00661D4F" w:rsidP="00EB58E1">
      <w:pPr>
        <w:tabs>
          <w:tab w:val="clear" w:pos="916"/>
          <w:tab w:val="left" w:pos="709"/>
        </w:tabs>
      </w:pPr>
      <w:r w:rsidRPr="00661D4F">
        <w:t>Плюсы: обнаружение в реальном времени, совместимость с антивирусами. Высокая точность для аномалий размера файла.</w:t>
      </w:r>
    </w:p>
    <w:p w14:paraId="4BB3CFF9" w14:textId="77777777" w:rsidR="00661D4F" w:rsidRPr="00661D4F" w:rsidRDefault="00661D4F" w:rsidP="00EB58E1">
      <w:pPr>
        <w:tabs>
          <w:tab w:val="clear" w:pos="916"/>
          <w:tab w:val="left" w:pos="709"/>
        </w:tabs>
      </w:pPr>
      <w:r w:rsidRPr="00661D4F">
        <w:t>Минусы: современные методы стеганографии маскируют изменения под обычные вариации, используя сжатие для ухода от обнаружения. Нужен доступ к исходному формату для сравнения.</w:t>
      </w:r>
    </w:p>
    <w:p w14:paraId="1E932A0A" w14:textId="46EDC366" w:rsidR="00530ED8" w:rsidRDefault="00661D4F" w:rsidP="00EB58E1">
      <w:pPr>
        <w:tabs>
          <w:tab w:val="clear" w:pos="916"/>
          <w:tab w:val="left" w:pos="709"/>
        </w:tabs>
      </w:pPr>
      <w:r w:rsidRPr="00661D4F">
        <w:t xml:space="preserve">Подходы: извлечение метаданных с помощью инструментов вроде </w:t>
      </w:r>
      <w:proofErr w:type="spellStart"/>
      <w:r w:rsidRPr="00661D4F">
        <w:t>ExifTool</w:t>
      </w:r>
      <w:proofErr w:type="spellEnd"/>
      <w:r w:rsidRPr="00661D4F">
        <w:t>; сравнение структуры файла для выявления отклонений.</w:t>
      </w:r>
    </w:p>
    <w:p w14:paraId="593AEACD" w14:textId="75B9C38B" w:rsidR="00530ED8" w:rsidRDefault="00530ED8" w:rsidP="00EB58E1">
      <w:pPr>
        <w:tabs>
          <w:tab w:val="clear" w:pos="916"/>
          <w:tab w:val="left" w:pos="709"/>
        </w:tabs>
      </w:pPr>
      <w:r>
        <w:t>На рисунке 2.2 представлен пример анализа структуры файла.</w:t>
      </w:r>
    </w:p>
    <w:p w14:paraId="2301BE0F" w14:textId="620B509A" w:rsidR="00530ED8" w:rsidRDefault="00530ED8" w:rsidP="00EB58E1">
      <w:pPr>
        <w:tabs>
          <w:tab w:val="clear" w:pos="916"/>
          <w:tab w:val="left" w:pos="709"/>
        </w:tabs>
        <w:spacing w:before="280" w:after="240"/>
        <w:ind w:firstLine="0"/>
        <w:jc w:val="center"/>
      </w:pPr>
      <w:r w:rsidRPr="00530ED8">
        <w:rPr>
          <w:noProof/>
        </w:rPr>
        <w:drawing>
          <wp:inline distT="0" distB="0" distL="0" distR="0" wp14:anchorId="67201BE7" wp14:editId="79BA941A">
            <wp:extent cx="4622223" cy="3040936"/>
            <wp:effectExtent l="19050" t="19050" r="26035" b="266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797" cy="3047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4A869" w14:textId="7BF09001" w:rsidR="00530ED8" w:rsidRDefault="00530ED8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>Рисунок 2.2 – Пример анализа структуры файла</w:t>
      </w:r>
    </w:p>
    <w:p w14:paraId="4C310DD8" w14:textId="7479A0E6" w:rsidR="001C3048" w:rsidRPr="001C3048" w:rsidRDefault="00530ED8" w:rsidP="00EB58E1">
      <w:pPr>
        <w:tabs>
          <w:tab w:val="clear" w:pos="916"/>
          <w:tab w:val="left" w:pos="709"/>
        </w:tabs>
      </w:pPr>
      <w:r>
        <w:t>Например,</w:t>
      </w:r>
      <w:r w:rsidR="001C3048">
        <w:t xml:space="preserve"> о</w:t>
      </w:r>
      <w:r w:rsidR="001C3048" w:rsidRPr="001C3048">
        <w:t>ригинальная версия имеет структуру с заголовком (разрешение 1280x720, дата: 2025-10-01) и размером около 1 MB. Стандартные маркеры (IHDR, IDAT) соответствуют формату.</w:t>
      </w:r>
    </w:p>
    <w:p w14:paraId="10ECFA14" w14:textId="73951C47" w:rsidR="001C3048" w:rsidRPr="001C3048" w:rsidRDefault="001C3048" w:rsidP="00EB58E1">
      <w:pPr>
        <w:tabs>
          <w:tab w:val="clear" w:pos="916"/>
          <w:tab w:val="left" w:pos="709"/>
        </w:tabs>
      </w:pPr>
      <w:r w:rsidRPr="001C3048">
        <w:t xml:space="preserve">Если в этот файл внедрены скрытые данные (например, </w:t>
      </w:r>
      <w:r>
        <w:t>«</w:t>
      </w:r>
      <w:r w:rsidRPr="001C3048">
        <w:t>Код: 45678</w:t>
      </w:r>
      <w:r>
        <w:t>»</w:t>
      </w:r>
      <w:r w:rsidRPr="001C3048">
        <w:t>) через стеганографию, размер увеличивается до 1.2 MB. Структурная атака покажет:</w:t>
      </w:r>
    </w:p>
    <w:p w14:paraId="6E42863D" w14:textId="003F9A20" w:rsidR="001C3048" w:rsidRPr="001C3048" w:rsidRDefault="001C3048" w:rsidP="00EB58E1">
      <w:pPr>
        <w:tabs>
          <w:tab w:val="clear" w:pos="916"/>
          <w:tab w:val="left" w:pos="709"/>
        </w:tabs>
        <w:ind w:firstLine="0"/>
      </w:pPr>
      <w:r>
        <w:tab/>
      </w:r>
      <w:r w:rsidRPr="001C3048">
        <w:t>Лишние байты в конце файла, нарушающие порядок маркеров.</w:t>
      </w:r>
    </w:p>
    <w:p w14:paraId="0924BC1D" w14:textId="032E7A55" w:rsidR="001C3048" w:rsidRPr="001C3048" w:rsidRDefault="001C3048" w:rsidP="00EB58E1">
      <w:pPr>
        <w:tabs>
          <w:tab w:val="clear" w:pos="916"/>
          <w:tab w:val="left" w:pos="709"/>
        </w:tabs>
      </w:pPr>
      <w:r w:rsidRPr="001C3048">
        <w:t xml:space="preserve">Метаданные с аномалиями: поле </w:t>
      </w:r>
      <w:r>
        <w:t>«</w:t>
      </w:r>
      <w:r w:rsidRPr="001C3048">
        <w:t>софт</w:t>
      </w:r>
      <w:r>
        <w:t>»</w:t>
      </w:r>
      <w:r w:rsidRPr="001C3048">
        <w:t xml:space="preserve"> содержит странные символы, дата изменена на 2025-10-26.</w:t>
      </w:r>
    </w:p>
    <w:p w14:paraId="61515204" w14:textId="344FA701" w:rsidR="001C3048" w:rsidRPr="001C3048" w:rsidRDefault="001C3048" w:rsidP="00EB58E1">
      <w:pPr>
        <w:tabs>
          <w:tab w:val="clear" w:pos="916"/>
          <w:tab w:val="left" w:pos="709"/>
        </w:tabs>
        <w:ind w:firstLine="0"/>
      </w:pPr>
      <w:r>
        <w:tab/>
      </w:r>
      <w:r w:rsidRPr="001C3048">
        <w:t>Повышенная энтропия в данных, указывающая на скрытую информацию.</w:t>
      </w:r>
    </w:p>
    <w:p w14:paraId="36F2D659" w14:textId="6B68E1BF" w:rsidR="00280B84" w:rsidRPr="00B52B04" w:rsidRDefault="00754EA1" w:rsidP="00EB58E1">
      <w:pPr>
        <w:pStyle w:val="3"/>
        <w:tabs>
          <w:tab w:val="clear" w:pos="916"/>
          <w:tab w:val="left" w:pos="709"/>
        </w:tabs>
      </w:pPr>
      <w:bookmarkStart w:id="7" w:name="_Toc212494398"/>
      <w:r>
        <w:t xml:space="preserve">2.1.3 </w:t>
      </w:r>
      <w:r w:rsidR="00280B84" w:rsidRPr="00B52B04">
        <w:t>Статистические атаки</w:t>
      </w:r>
      <w:bookmarkEnd w:id="7"/>
    </w:p>
    <w:p w14:paraId="4E6D2B68" w14:textId="4D20E121" w:rsidR="00530ED8" w:rsidRPr="00530ED8" w:rsidRDefault="00530ED8" w:rsidP="00EB58E1">
      <w:pPr>
        <w:tabs>
          <w:tab w:val="clear" w:pos="916"/>
          <w:tab w:val="left" w:pos="709"/>
        </w:tabs>
        <w:ind w:firstLine="0"/>
      </w:pPr>
      <w:r>
        <w:tab/>
      </w:r>
      <w:r w:rsidRPr="00530ED8">
        <w:t xml:space="preserve">Это уже математика в действии. Они ищут отклонения в распределении данных. Классика: анализ гистограмм пикселей. В чистом изображении </w:t>
      </w:r>
      <w:r w:rsidRPr="00530ED8">
        <w:lastRenderedPageBreak/>
        <w:t xml:space="preserve">гистограмма плавная, но стеганография может создать </w:t>
      </w:r>
      <w:r>
        <w:t>«</w:t>
      </w:r>
      <w:r w:rsidRPr="00530ED8">
        <w:t>пики</w:t>
      </w:r>
      <w:r>
        <w:t>»</w:t>
      </w:r>
      <w:r w:rsidRPr="00530ED8">
        <w:t xml:space="preserve"> или </w:t>
      </w:r>
      <w:r>
        <w:t>«</w:t>
      </w:r>
      <w:r w:rsidRPr="00530ED8">
        <w:t>провалы</w:t>
      </w:r>
      <w:r>
        <w:t>»</w:t>
      </w:r>
      <w:r w:rsidRPr="00530ED8">
        <w:t>, особенно в методах, использующих младшие биты (LSB).</w:t>
      </w:r>
    </w:p>
    <w:p w14:paraId="4D270375" w14:textId="7635C986" w:rsidR="00530ED8" w:rsidRPr="00530ED8" w:rsidRDefault="00530ED8" w:rsidP="00EB58E1">
      <w:pPr>
        <w:tabs>
          <w:tab w:val="clear" w:pos="916"/>
          <w:tab w:val="left" w:pos="709"/>
        </w:tabs>
        <w:ind w:firstLine="708"/>
      </w:pPr>
      <w:r w:rsidRPr="00530ED8">
        <w:t xml:space="preserve">Как работает: </w:t>
      </w:r>
      <w:r>
        <w:t>п</w:t>
      </w:r>
      <w:r w:rsidRPr="00530ED8">
        <w:t xml:space="preserve">рименяются метрики, такие как тест на случайность (χ²-тест), корреляция соседних пикселей, энтропия или статистика более высокого порядка. Для изображений </w:t>
      </w:r>
      <w:r>
        <w:t>–</w:t>
      </w:r>
      <w:r w:rsidRPr="00530ED8">
        <w:t xml:space="preserve"> анализ гистограмм для частоты цветов; изучение пространственной области для изменений на уровне пикселей; частотная область с дискретным косинусным преобразованием (DCT) для выявления изменений в компонентах.</w:t>
      </w:r>
    </w:p>
    <w:p w14:paraId="6CBC6EB3" w14:textId="41662806" w:rsidR="00530ED8" w:rsidRPr="00530ED8" w:rsidRDefault="00530ED8" w:rsidP="00EB58E1">
      <w:pPr>
        <w:tabs>
          <w:tab w:val="clear" w:pos="916"/>
          <w:tab w:val="left" w:pos="709"/>
        </w:tabs>
        <w:ind w:firstLine="0"/>
      </w:pPr>
      <w:r w:rsidRPr="00530ED8">
        <w:tab/>
        <w:t xml:space="preserve">Примеры: </w:t>
      </w:r>
      <w:r>
        <w:t>в</w:t>
      </w:r>
      <w:r w:rsidRPr="00530ED8">
        <w:t xml:space="preserve"> аудио </w:t>
      </w:r>
      <w:r>
        <w:t>–</w:t>
      </w:r>
      <w:r w:rsidRPr="00530ED8">
        <w:t xml:space="preserve"> спектральный анализ для выявления пиков частот в диапазоне 20 Гц–20 кГц или сдвигов фазы. </w:t>
      </w:r>
      <w:r>
        <w:t>В</w:t>
      </w:r>
      <w:r w:rsidRPr="00530ED8">
        <w:t xml:space="preserve"> видео </w:t>
      </w:r>
      <w:r>
        <w:t>–</w:t>
      </w:r>
      <w:r w:rsidRPr="00530ED8">
        <w:t xml:space="preserve"> проверка векторов движения для обнаружения неестественных узоров. В текстах </w:t>
      </w:r>
      <w:r>
        <w:t>–</w:t>
      </w:r>
      <w:r w:rsidRPr="00530ED8">
        <w:t xml:space="preserve"> анализ частоты слов или энтропии для выявления слишком идеального или хаотичного текста. Атака с использованием χ²-теста: вычисляет вероятность случайности пар пикселей, показывая, если данные внедрены.</w:t>
      </w:r>
    </w:p>
    <w:p w14:paraId="70FF0E7E" w14:textId="1763C7C3" w:rsidR="00530ED8" w:rsidRDefault="00530ED8" w:rsidP="00EB58E1">
      <w:pPr>
        <w:tabs>
          <w:tab w:val="clear" w:pos="916"/>
          <w:tab w:val="left" w:pos="709"/>
        </w:tabs>
        <w:ind w:firstLine="0"/>
      </w:pPr>
      <w:r w:rsidRPr="00530ED8">
        <w:tab/>
        <w:t xml:space="preserve">Сильные стороны: </w:t>
      </w:r>
      <w:r>
        <w:t>т</w:t>
      </w:r>
      <w:r w:rsidRPr="00530ED8">
        <w:t xml:space="preserve">очность до 90% для простых случаев; объективность и автоматизация. Слабые стороны: </w:t>
      </w:r>
      <w:r>
        <w:t>э</w:t>
      </w:r>
      <w:r w:rsidRPr="00530ED8">
        <w:t>ффективность снижается против адаптивной стеганографии, где данные прячут в шумных областях. Высокий процент ложных срабатываний в сжатых файлах.</w:t>
      </w:r>
      <w:r w:rsidR="00044D40">
        <w:t xml:space="preserve"> </w:t>
      </w:r>
      <w:r w:rsidRPr="00530ED8">
        <w:t xml:space="preserve">Подходы: </w:t>
      </w:r>
      <w:r>
        <w:t>ра</w:t>
      </w:r>
      <w:r w:rsidRPr="00530ED8">
        <w:t>зложение вейвлетов для анализа частотных компонентов; анализ текстур для выявления тонкого шума; атаки на основе χ²-теста для обнаружения LSB.</w:t>
      </w:r>
    </w:p>
    <w:p w14:paraId="7686D977" w14:textId="3D71852A" w:rsidR="00044D40" w:rsidRPr="00453F45" w:rsidRDefault="00530ED8" w:rsidP="00EB58E1">
      <w:pPr>
        <w:tabs>
          <w:tab w:val="clear" w:pos="916"/>
          <w:tab w:val="left" w:pos="709"/>
        </w:tabs>
        <w:ind w:firstLine="0"/>
        <w:rPr>
          <w:spacing w:val="-6"/>
        </w:rPr>
      </w:pPr>
      <w:r>
        <w:tab/>
      </w:r>
      <w:r w:rsidRPr="00530ED8">
        <w:rPr>
          <w:spacing w:val="-6"/>
        </w:rPr>
        <w:t xml:space="preserve">На изображении </w:t>
      </w:r>
      <w:r w:rsidR="00044D40" w:rsidRPr="00453F45">
        <w:rPr>
          <w:spacing w:val="-6"/>
        </w:rPr>
        <w:t xml:space="preserve">2.3 </w:t>
      </w:r>
      <w:r w:rsidRPr="00530ED8">
        <w:rPr>
          <w:spacing w:val="-6"/>
        </w:rPr>
        <w:t xml:space="preserve">представлен </w:t>
      </w:r>
      <w:r w:rsidR="00044D40" w:rsidRPr="00453F45">
        <w:rPr>
          <w:spacing w:val="-6"/>
        </w:rPr>
        <w:t>график, который показывает две гистограммы:</w:t>
      </w:r>
    </w:p>
    <w:p w14:paraId="2E51A1D1" w14:textId="0294BD08" w:rsidR="00044D40" w:rsidRPr="00044D40" w:rsidRDefault="00044D40" w:rsidP="00EB58E1">
      <w:pPr>
        <w:tabs>
          <w:tab w:val="clear" w:pos="916"/>
          <w:tab w:val="left" w:pos="709"/>
        </w:tabs>
      </w:pPr>
      <w:r w:rsidRPr="00044D40">
        <w:t xml:space="preserve">– </w:t>
      </w:r>
      <w:r>
        <w:t>о</w:t>
      </w:r>
      <w:r w:rsidRPr="00044D40">
        <w:t>ригинал (синий цвет) имеет плавное распределение с максимумом около 0, что типично для чистого изображения</w:t>
      </w:r>
      <w:r>
        <w:t>;</w:t>
      </w:r>
    </w:p>
    <w:p w14:paraId="0CB9A4DF" w14:textId="154CD003" w:rsidR="00044D40" w:rsidRPr="00044D40" w:rsidRDefault="00044D40" w:rsidP="00EB58E1">
      <w:pPr>
        <w:tabs>
          <w:tab w:val="clear" w:pos="916"/>
          <w:tab w:val="left" w:pos="709"/>
        </w:tabs>
      </w:pPr>
      <w:r w:rsidRPr="00044D40">
        <w:t xml:space="preserve">– </w:t>
      </w:r>
      <w:r>
        <w:t>с</w:t>
      </w:r>
      <w:r w:rsidRPr="00044D40">
        <w:t>о стеганографией (оранжевый цвет) демонстрирует заметные пики на значениях -1 и 1, а также небольшой провал около 0, что указывает на внедрение данных (например, через метод LSB). Это наглядно иллюстрирует, как статистическая атака выявляет аномалии в распределении.</w:t>
      </w:r>
    </w:p>
    <w:p w14:paraId="0D05ADFC" w14:textId="48F6BF9A" w:rsidR="00280B84" w:rsidRDefault="00044D40" w:rsidP="00EB58E1">
      <w:pPr>
        <w:tabs>
          <w:tab w:val="clear" w:pos="916"/>
          <w:tab w:val="left" w:pos="709"/>
        </w:tabs>
        <w:spacing w:before="280" w:after="240"/>
        <w:ind w:firstLine="0"/>
        <w:jc w:val="center"/>
      </w:pPr>
      <w:r w:rsidRPr="00044D40">
        <w:rPr>
          <w:noProof/>
        </w:rPr>
        <w:drawing>
          <wp:inline distT="0" distB="0" distL="0" distR="0" wp14:anchorId="71490BE3" wp14:editId="78C0AE9F">
            <wp:extent cx="4674870" cy="2559882"/>
            <wp:effectExtent l="19050" t="19050" r="11430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48" cy="2570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21CFB" w14:textId="7EBDB1FA" w:rsidR="00530ED8" w:rsidRDefault="00530ED8" w:rsidP="00EB58E1">
      <w:pPr>
        <w:tabs>
          <w:tab w:val="clear" w:pos="916"/>
          <w:tab w:val="left" w:pos="709"/>
        </w:tabs>
        <w:spacing w:after="280"/>
        <w:ind w:firstLine="0"/>
        <w:jc w:val="center"/>
      </w:pPr>
      <w:r>
        <w:t xml:space="preserve">Рисунок 2.3 – </w:t>
      </w:r>
      <w:r w:rsidR="00044D40">
        <w:t>Г</w:t>
      </w:r>
      <w:r w:rsidR="00044D40" w:rsidRPr="00044D40">
        <w:t>истограмма пикселей</w:t>
      </w:r>
    </w:p>
    <w:p w14:paraId="55E20CAC" w14:textId="78FB03E2" w:rsidR="00044D40" w:rsidRPr="00044D40" w:rsidRDefault="00044D40" w:rsidP="00EB58E1">
      <w:pPr>
        <w:tabs>
          <w:tab w:val="clear" w:pos="916"/>
          <w:tab w:val="left" w:pos="709"/>
        </w:tabs>
        <w:spacing w:after="280"/>
        <w:ind w:firstLine="0"/>
        <w:rPr>
          <w:spacing w:val="-2"/>
        </w:rPr>
      </w:pPr>
      <w:r>
        <w:tab/>
      </w:r>
      <w:r w:rsidRPr="00044D40">
        <w:rPr>
          <w:spacing w:val="-2"/>
        </w:rPr>
        <w:t>Изображение</w:t>
      </w:r>
      <w:r w:rsidR="00453F45">
        <w:rPr>
          <w:spacing w:val="-2"/>
        </w:rPr>
        <w:t xml:space="preserve"> 2.4</w:t>
      </w:r>
      <w:r w:rsidRPr="00044D40">
        <w:rPr>
          <w:spacing w:val="-2"/>
        </w:rPr>
        <w:t xml:space="preserve"> показывает три гистограммы: (а) исходное распределение пиксельных значений, (б) распределение после внедрения данных и (в) с </w:t>
      </w:r>
      <w:r w:rsidRPr="00044D40">
        <w:rPr>
          <w:spacing w:val="-2"/>
        </w:rPr>
        <w:lastRenderedPageBreak/>
        <w:t>увеличенным шумом. По оси X – значения пикселей (0–255), по оси Y – частота. Сравнение показывает, как стеганография добавляет пики и размытость (особенно в (в)), что можно обнаружить с помощью статистического анализа, такого как χ²-тест.</w:t>
      </w:r>
    </w:p>
    <w:p w14:paraId="75C7F888" w14:textId="17BC99AE" w:rsidR="00280B84" w:rsidRDefault="00044D40" w:rsidP="00EB58E1">
      <w:pPr>
        <w:tabs>
          <w:tab w:val="clear" w:pos="916"/>
          <w:tab w:val="left" w:pos="709"/>
        </w:tabs>
        <w:spacing w:before="280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9606F9E" wp14:editId="43A6DE35">
            <wp:extent cx="6190476" cy="183809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76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ED53" w14:textId="46EDB3AC" w:rsidR="00044D40" w:rsidRPr="00044D40" w:rsidRDefault="00044D40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>Рисунок 2.4 –Г</w:t>
      </w:r>
      <w:r w:rsidRPr="00044D40">
        <w:t>истограммы пиксельных значений</w:t>
      </w:r>
    </w:p>
    <w:p w14:paraId="15EC5FE6" w14:textId="6D4D7CCB" w:rsidR="00044D40" w:rsidRPr="00B52B04" w:rsidRDefault="00044D40" w:rsidP="00EB58E1">
      <w:pPr>
        <w:tabs>
          <w:tab w:val="clear" w:pos="916"/>
          <w:tab w:val="left" w:pos="709"/>
        </w:tabs>
        <w:ind w:firstLine="0"/>
      </w:pPr>
      <w:r>
        <w:tab/>
      </w:r>
      <w:r w:rsidRPr="00044D40">
        <w:t>Эти примеры иллюстрируют, как статистические атаки выявляют следы стеганографии через изменения в распределении данных, подчёркивая как сильные, так и слабые стороны метода.</w:t>
      </w:r>
    </w:p>
    <w:p w14:paraId="4385C556" w14:textId="062970B8" w:rsidR="00044D40" w:rsidRDefault="00754EA1" w:rsidP="00EB58E1">
      <w:pPr>
        <w:pStyle w:val="3"/>
        <w:tabs>
          <w:tab w:val="clear" w:pos="916"/>
          <w:tab w:val="left" w:pos="709"/>
        </w:tabs>
      </w:pPr>
      <w:bookmarkStart w:id="8" w:name="_Toc212494399"/>
      <w:r>
        <w:t xml:space="preserve">2.1.4 </w:t>
      </w:r>
      <w:r w:rsidR="00280B84" w:rsidRPr="00B52B04">
        <w:t>Подходы на основе машинного обучения и глубокого обучения</w:t>
      </w:r>
      <w:bookmarkEnd w:id="8"/>
      <w:r w:rsidR="00280B84" w:rsidRPr="00B52B04">
        <w:t xml:space="preserve"> </w:t>
      </w:r>
    </w:p>
    <w:p w14:paraId="26860601" w14:textId="154BCC69" w:rsidR="00044D40" w:rsidRPr="00044D40" w:rsidRDefault="00044D40" w:rsidP="00EB58E1">
      <w:pPr>
        <w:tabs>
          <w:tab w:val="clear" w:pos="916"/>
          <w:tab w:val="left" w:pos="709"/>
        </w:tabs>
      </w:pPr>
      <w:r w:rsidRPr="00044D40">
        <w:t xml:space="preserve">Современные подходы опираются на нейронные сети, которые обучаются на тысячах примеров, находя закономерности, незаметные для человека. Сети с </w:t>
      </w:r>
      <w:proofErr w:type="spellStart"/>
      <w:r w:rsidRPr="00044D40">
        <w:t>сверточными</w:t>
      </w:r>
      <w:proofErr w:type="spellEnd"/>
      <w:r w:rsidRPr="00044D40">
        <w:t xml:space="preserve"> слоями (аналог CNN) анализируют изображения как набор уровней, выделяя признаки, такие как текстуры или частоты.</w:t>
      </w:r>
    </w:p>
    <w:p w14:paraId="7EA12176" w14:textId="6A3BDA18" w:rsidR="00044D40" w:rsidRPr="00044D40" w:rsidRDefault="00044D40" w:rsidP="00EB58E1">
      <w:pPr>
        <w:tabs>
          <w:tab w:val="clear" w:pos="916"/>
          <w:tab w:val="left" w:pos="709"/>
        </w:tabs>
      </w:pPr>
      <w:r w:rsidRPr="00044D40">
        <w:t xml:space="preserve">Как работает: </w:t>
      </w:r>
      <w:r>
        <w:t>м</w:t>
      </w:r>
      <w:r w:rsidRPr="00044D40">
        <w:t xml:space="preserve">одели проходят обучение на парах </w:t>
      </w:r>
      <w:r>
        <w:t>«</w:t>
      </w:r>
      <w:r w:rsidRPr="00044D40">
        <w:t>исходное/со стеганографией</w:t>
      </w:r>
      <w:r>
        <w:t>»</w:t>
      </w:r>
      <w:r w:rsidRPr="00044D40">
        <w:t>, используя машины опорных векторов для классификации и многослойные нейронные сети для поэтапной обработки. Глубокое обучение добавляет автоматическое извлечение признаков: рекуррентные сети или сети с долгой памятью (аналог RNN/LSTM) для последовательных данных, таких как аудио или видео; сети с противоборствующим обучением (аналог GAN), где одна сеть прячет данные, а другая их обнаруживает. Передача глубокого обучения адаптирует уже обученные модели, а глубокое подкрепляющее обучение оптимизирует поиск через систему поощрений.</w:t>
      </w:r>
    </w:p>
    <w:p w14:paraId="068DA88D" w14:textId="4BB679D7" w:rsidR="00044D40" w:rsidRPr="00044D40" w:rsidRDefault="00044D40" w:rsidP="00EB58E1">
      <w:pPr>
        <w:tabs>
          <w:tab w:val="clear" w:pos="916"/>
          <w:tab w:val="left" w:pos="709"/>
        </w:tabs>
      </w:pPr>
      <w:r w:rsidRPr="00044D40">
        <w:t xml:space="preserve">Примеры: </w:t>
      </w:r>
      <w:r>
        <w:t>г</w:t>
      </w:r>
      <w:r w:rsidRPr="00044D40">
        <w:t xml:space="preserve">лубокая остаточная сеть (аналог </w:t>
      </w:r>
      <w:proofErr w:type="spellStart"/>
      <w:r w:rsidRPr="00044D40">
        <w:t>SRNet</w:t>
      </w:r>
      <w:proofErr w:type="spellEnd"/>
      <w:r w:rsidRPr="00044D40">
        <w:t xml:space="preserve">) для цифровых изображений; подходы на основе противоборствующих сетей для устойчивости к изменениям. В аудио </w:t>
      </w:r>
      <w:r>
        <w:t>–</w:t>
      </w:r>
      <w:r w:rsidRPr="00044D40">
        <w:t xml:space="preserve"> </w:t>
      </w:r>
      <w:proofErr w:type="spellStart"/>
      <w:r w:rsidRPr="00044D40">
        <w:t>сверточные</w:t>
      </w:r>
      <w:proofErr w:type="spellEnd"/>
      <w:r w:rsidRPr="00044D40">
        <w:t xml:space="preserve"> сети для распознавания узоров на спектрограммах. В видео </w:t>
      </w:r>
      <w:r>
        <w:t>–</w:t>
      </w:r>
      <w:r w:rsidRPr="00044D40">
        <w:t xml:space="preserve"> </w:t>
      </w:r>
      <w:proofErr w:type="spellStart"/>
      <w:r w:rsidRPr="00044D40">
        <w:t>графовые</w:t>
      </w:r>
      <w:proofErr w:type="spellEnd"/>
      <w:r w:rsidRPr="00044D40">
        <w:t xml:space="preserve"> нейронные сети для анализа движения. Активное обучение с подкреплением минимизирует потребность в помеченных данных, а </w:t>
      </w:r>
      <w:proofErr w:type="spellStart"/>
      <w:r w:rsidRPr="00044D40">
        <w:t>донастройка</w:t>
      </w:r>
      <w:proofErr w:type="spellEnd"/>
      <w:r w:rsidRPr="00044D40">
        <w:t xml:space="preserve"> подходит для стеганографии с широким спектром.</w:t>
      </w:r>
    </w:p>
    <w:p w14:paraId="0387E64B" w14:textId="4AF135AD" w:rsidR="00044D40" w:rsidRPr="00044D40" w:rsidRDefault="00044D40" w:rsidP="00EB58E1">
      <w:pPr>
        <w:tabs>
          <w:tab w:val="clear" w:pos="916"/>
          <w:tab w:val="left" w:pos="709"/>
        </w:tabs>
      </w:pPr>
      <w:r w:rsidRPr="00044D40">
        <w:t>Сильные стороны:</w:t>
      </w:r>
      <w:r>
        <w:t xml:space="preserve"> т</w:t>
      </w:r>
      <w:r w:rsidRPr="00044D40">
        <w:t xml:space="preserve">очность достигает 95-99%; методы легко адаптируются к новым алгоритмам и справляются с разными типами данных. Слабые стороны: </w:t>
      </w:r>
      <w:r>
        <w:t>н</w:t>
      </w:r>
      <w:r w:rsidRPr="00044D40">
        <w:t xml:space="preserve">ужны большие наборы данных и мощные вычисления; уязвимы к атакам, где стеганография </w:t>
      </w:r>
      <w:r>
        <w:t>«</w:t>
      </w:r>
      <w:r w:rsidRPr="00044D40">
        <w:t>обманывает</w:t>
      </w:r>
      <w:r>
        <w:t>»</w:t>
      </w:r>
      <w:r w:rsidRPr="00044D40">
        <w:t xml:space="preserve"> модель. Низкая устойчивость к преобразованиям, таким как сжатие JPEG.</w:t>
      </w:r>
    </w:p>
    <w:p w14:paraId="0F9A8026" w14:textId="323154F9" w:rsidR="00044D40" w:rsidRDefault="00044D40" w:rsidP="00EB58E1">
      <w:pPr>
        <w:tabs>
          <w:tab w:val="clear" w:pos="916"/>
          <w:tab w:val="left" w:pos="709"/>
        </w:tabs>
      </w:pPr>
      <w:r w:rsidRPr="00044D40">
        <w:lastRenderedPageBreak/>
        <w:t xml:space="preserve">Подходы: </w:t>
      </w:r>
      <w:r>
        <w:t>б</w:t>
      </w:r>
      <w:r w:rsidRPr="00044D40">
        <w:t xml:space="preserve">огатые признаки модели для анализа текстур и цветов; </w:t>
      </w:r>
      <w:proofErr w:type="spellStart"/>
      <w:r w:rsidRPr="00044D40">
        <w:t>автоэнкодеры</w:t>
      </w:r>
      <w:proofErr w:type="spellEnd"/>
      <w:r w:rsidRPr="00044D40">
        <w:t xml:space="preserve"> для обнаружения аномалий; глубокие вера-слойные сети для обучения без учителя.</w:t>
      </w:r>
    </w:p>
    <w:p w14:paraId="645B3851" w14:textId="3D475A11" w:rsidR="00453F45" w:rsidRPr="00453F45" w:rsidRDefault="00453F45" w:rsidP="00EB58E1">
      <w:pPr>
        <w:tabs>
          <w:tab w:val="clear" w:pos="916"/>
          <w:tab w:val="left" w:pos="709"/>
        </w:tabs>
      </w:pPr>
      <w:r>
        <w:t xml:space="preserve">На рисунке 2.5 представлен </w:t>
      </w:r>
      <w:r w:rsidRPr="00453F45">
        <w:t>график</w:t>
      </w:r>
      <w:r>
        <w:t xml:space="preserve">, который </w:t>
      </w:r>
      <w:r w:rsidRPr="00453F45">
        <w:t>показывает, как точность классификации нейронной сети растёт с увеличением числа эпох обучения:</w:t>
      </w:r>
    </w:p>
    <w:p w14:paraId="1A8C5917" w14:textId="6DD58B0F" w:rsidR="00453F45" w:rsidRPr="00453F45" w:rsidRDefault="00453F45" w:rsidP="00EB58E1">
      <w:pPr>
        <w:tabs>
          <w:tab w:val="clear" w:pos="916"/>
          <w:tab w:val="left" w:pos="709"/>
        </w:tabs>
      </w:pPr>
      <w:r>
        <w:t>– н</w:t>
      </w:r>
      <w:r w:rsidRPr="00453F45">
        <w:t>а старте (0 эпох) точность составляет 60%, что отражает начальную неспособность сети различать изображения</w:t>
      </w:r>
      <w:r>
        <w:t>;</w:t>
      </w:r>
    </w:p>
    <w:p w14:paraId="4286C8A3" w14:textId="22DCB870" w:rsidR="00453F45" w:rsidRPr="00044D40" w:rsidRDefault="00453F45" w:rsidP="00EB58E1">
      <w:pPr>
        <w:tabs>
          <w:tab w:val="clear" w:pos="916"/>
          <w:tab w:val="left" w:pos="709"/>
        </w:tabs>
      </w:pPr>
      <w:r>
        <w:t>– с</w:t>
      </w:r>
      <w:r w:rsidRPr="00453F45">
        <w:t xml:space="preserve"> ростом числа эпох (до 30) точность увеличивается до 99%, демонстрируя, как сеть обучается на парах "исходное/со стеганографией" и достигает высокой эффективности.</w:t>
      </w:r>
    </w:p>
    <w:p w14:paraId="6C5585CE" w14:textId="5382B4CF" w:rsidR="00044D40" w:rsidRDefault="00453F45" w:rsidP="00EB58E1">
      <w:pPr>
        <w:tabs>
          <w:tab w:val="clear" w:pos="916"/>
          <w:tab w:val="left" w:pos="709"/>
        </w:tabs>
        <w:spacing w:before="280"/>
        <w:ind w:firstLine="0"/>
      </w:pPr>
      <w:r w:rsidRPr="00453F45">
        <w:rPr>
          <w:noProof/>
        </w:rPr>
        <w:drawing>
          <wp:inline distT="0" distB="0" distL="0" distR="0" wp14:anchorId="585F4BBB" wp14:editId="5624032B">
            <wp:extent cx="6372225" cy="3435985"/>
            <wp:effectExtent l="19050" t="19050" r="2857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35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1C64A" w14:textId="1665F322" w:rsidR="00453F45" w:rsidRDefault="00453F45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>Рисунок 2.5 – Динамика точности обучения нейронной сети</w:t>
      </w:r>
    </w:p>
    <w:p w14:paraId="6777E385" w14:textId="2584D2F7" w:rsidR="00044D40" w:rsidRPr="00044D40" w:rsidRDefault="00453F45" w:rsidP="00EB58E1">
      <w:pPr>
        <w:tabs>
          <w:tab w:val="clear" w:pos="916"/>
          <w:tab w:val="left" w:pos="709"/>
        </w:tabs>
      </w:pPr>
      <w:r w:rsidRPr="00453F45">
        <w:t>График подчёркивает сильные стороны метода (точность до 95-99% и адаптивность к новым данным), а также косвенно указывает на слабости: для достижения такой точности нужны значительные вычисления и большие наборы данных, что согласуется с описанием в тексте.</w:t>
      </w:r>
    </w:p>
    <w:p w14:paraId="58590018" w14:textId="623302C6" w:rsidR="00A413E6" w:rsidRPr="000809F4" w:rsidRDefault="00754EA1" w:rsidP="00EB58E1">
      <w:pPr>
        <w:pStyle w:val="3"/>
        <w:tabs>
          <w:tab w:val="clear" w:pos="916"/>
          <w:tab w:val="left" w:pos="709"/>
        </w:tabs>
        <w:rPr>
          <w:lang w:val="en-US"/>
        </w:rPr>
      </w:pPr>
      <w:bookmarkStart w:id="9" w:name="_Toc212494400"/>
      <w:r w:rsidRPr="00754EA1">
        <w:rPr>
          <w:lang w:val="en-US"/>
        </w:rPr>
        <w:t xml:space="preserve">2.1.5 </w:t>
      </w:r>
      <w:r w:rsidR="00280B84" w:rsidRPr="00B52B04">
        <w:t>Дополнительные</w:t>
      </w:r>
      <w:r w:rsidR="00280B84" w:rsidRPr="00B52B04">
        <w:rPr>
          <w:lang w:val="en-US"/>
        </w:rPr>
        <w:t xml:space="preserve"> </w:t>
      </w:r>
      <w:r w:rsidR="00280B84" w:rsidRPr="00B52B04">
        <w:t>методы</w:t>
      </w:r>
      <w:r w:rsidR="00280B84" w:rsidRPr="00B52B04">
        <w:rPr>
          <w:lang w:val="en-US"/>
        </w:rPr>
        <w:t xml:space="preserve">: Unusual patterns </w:t>
      </w:r>
      <w:r w:rsidR="00280B84" w:rsidRPr="00B52B04">
        <w:t>и</w:t>
      </w:r>
      <w:r w:rsidR="00280B84" w:rsidRPr="00B52B04">
        <w:rPr>
          <w:lang w:val="en-US"/>
        </w:rPr>
        <w:t xml:space="preserve"> Noise/Distortion Detection</w:t>
      </w:r>
      <w:bookmarkEnd w:id="9"/>
    </w:p>
    <w:p w14:paraId="097FFC91" w14:textId="5F7DD04D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t>Метод обнаружения необычных закономерностей сосредоточен на выявлении аномалий в хранилищах данных или сетях, таких как скрытые данные в неиспользуемых секциях диска или некорректные заголовки протоколов TCP/IP. Как работает: проводится анализ дисков или фильтрация пакетов данных. Примеры включают вариации битовых последовательностей. Преимущества: позволяет работать в реальном времени. Недостатки: может не замечать сложные способы маскировки.</w:t>
      </w:r>
    </w:p>
    <w:p w14:paraId="0E08FECD" w14:textId="523A1ACA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lastRenderedPageBreak/>
        <w:t>Подход: тщательный осмотр секторов хранения на предмет скрытых фрагментов или анализ сетевых пакетов на наличие отклонений в структуре.</w:t>
      </w:r>
    </w:p>
    <w:p w14:paraId="0A23B3D3" w14:textId="1FA4B222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t>Пример применения: обнаружение необычных битовых шаблонов в неактивных областях жесткого диска, что может указывать на внедрение данных.</w:t>
      </w:r>
    </w:p>
    <w:p w14:paraId="6E6902EE" w14:textId="5D5E1192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t>Метод выявления шума и искажений направлен на поиск повышенного уровня шума в однородных областях изображений или искусственных искажений в аудиофайлах. Как работает: сравниваются уровни шума между оригиналом и подозрительным файлом. Примеры включают несоответствия в форме звуковой волны. Преимущества: эффективно выявляет специфические артефакты. Недостатки: может быть обойден алгоритмами, снижающими шум.</w:t>
      </w:r>
    </w:p>
    <w:p w14:paraId="4DA2626A" w14:textId="25A731AE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t>Подход: анализ гладких участков изображения на предмет появления случайных помех или проверка аудиозаписей на неестественные колебания.</w:t>
      </w:r>
    </w:p>
    <w:p w14:paraId="69A66362" w14:textId="1AF295EF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t>Пример применения: обнаружение мелких шумовых пятен на небе фотографии или резких скачков в звуковой волне, которые не соответствуют естественным звукам.</w:t>
      </w:r>
    </w:p>
    <w:p w14:paraId="1AD9AD43" w14:textId="7A05AB14" w:rsidR="00A413E6" w:rsidRPr="00A413E6" w:rsidRDefault="00A413E6" w:rsidP="00EB58E1">
      <w:pPr>
        <w:tabs>
          <w:tab w:val="clear" w:pos="916"/>
          <w:tab w:val="left" w:pos="709"/>
        </w:tabs>
      </w:pPr>
      <w:r w:rsidRPr="00A413E6">
        <w:t>Эти методы дополняют другие подходы, предоставляя дополнительные инструменты для обнаружения стеганографии, особенно в специфических сценариях. Их эффективность зависит от уровня маскировки и качества используемых данных.</w:t>
      </w:r>
    </w:p>
    <w:p w14:paraId="439F305F" w14:textId="0A4A4A8C" w:rsidR="000408A6" w:rsidRDefault="00754EA1" w:rsidP="00EB58E1">
      <w:pPr>
        <w:pStyle w:val="2"/>
        <w:tabs>
          <w:tab w:val="clear" w:pos="916"/>
          <w:tab w:val="left" w:pos="709"/>
        </w:tabs>
      </w:pPr>
      <w:bookmarkStart w:id="10" w:name="_Toc212494401"/>
      <w:r>
        <w:t xml:space="preserve">2.2 </w:t>
      </w:r>
      <w:r w:rsidR="00280B84" w:rsidRPr="00B52B04">
        <w:t>Инструменты</w:t>
      </w:r>
      <w:r w:rsidR="00280B84" w:rsidRPr="00A413E6">
        <w:t xml:space="preserve"> </w:t>
      </w:r>
      <w:r w:rsidR="00280B84" w:rsidRPr="00B52B04">
        <w:t>и</w:t>
      </w:r>
      <w:r w:rsidR="00280B84" w:rsidRPr="00A413E6">
        <w:t xml:space="preserve"> </w:t>
      </w:r>
      <w:r w:rsidR="00280B84" w:rsidRPr="00B52B04">
        <w:t>интеграция</w:t>
      </w:r>
      <w:bookmarkEnd w:id="10"/>
    </w:p>
    <w:p w14:paraId="383F2B68" w14:textId="77777777" w:rsidR="000408A6" w:rsidRPr="000408A6" w:rsidRDefault="000408A6" w:rsidP="00EB58E1">
      <w:pPr>
        <w:tabs>
          <w:tab w:val="clear" w:pos="916"/>
          <w:tab w:val="left" w:pos="709"/>
        </w:tabs>
      </w:pPr>
      <w:r w:rsidRPr="000408A6">
        <w:t>Вот несколько ключевых программ, которые применяются на практике. Они различаются по функционалу: от очистки файлов до статистического анализа и судебно-технического осмотра.</w:t>
      </w:r>
    </w:p>
    <w:p w14:paraId="6A711729" w14:textId="57919D56" w:rsidR="000408A6" w:rsidRPr="000408A6" w:rsidRDefault="00EB58E1" w:rsidP="00EB58E1">
      <w:pPr>
        <w:tabs>
          <w:tab w:val="clear" w:pos="916"/>
          <w:tab w:val="left" w:pos="709"/>
        </w:tabs>
        <w:ind w:firstLine="0"/>
      </w:pPr>
      <w:r>
        <w:rPr>
          <w:b/>
          <w:bCs/>
        </w:rPr>
        <w:tab/>
      </w:r>
      <w:proofErr w:type="spellStart"/>
      <w:r w:rsidR="000408A6" w:rsidRPr="000408A6">
        <w:rPr>
          <w:b/>
          <w:bCs/>
        </w:rPr>
        <w:t>Clearswift</w:t>
      </w:r>
      <w:proofErr w:type="spellEnd"/>
      <w:r w:rsidR="000408A6" w:rsidRPr="000408A6">
        <w:t xml:space="preserve"> </w:t>
      </w:r>
      <w:r>
        <w:t>– это комплексное решение</w:t>
      </w:r>
      <w:r w:rsidR="000408A6" w:rsidRPr="000408A6">
        <w:t xml:space="preserve"> для защиты электронной почты и веб-трафика, которое специализируется на удалении скрытых данных из изображений. Оно сканирует все входящие и исходящие файлы (включая вложения в письмах или встроенные в документы Word и PDF), выявляя и нейтрализуя стеганографию. Например, инструмент разрушает структуру изображения так, чтобы скрытые данные нельзя было извлечь, но визуально файл остаётся неизменным. </w:t>
      </w:r>
      <w:proofErr w:type="spellStart"/>
      <w:r w:rsidR="000408A6" w:rsidRPr="000408A6">
        <w:t>Clearswift</w:t>
      </w:r>
      <w:proofErr w:type="spellEnd"/>
      <w:r w:rsidR="000408A6" w:rsidRPr="000408A6">
        <w:t xml:space="preserve"> может работать как на локальных серверах, так и в облаке, и интегрируется с системами предотвращения утечек данных. Это особенно полезно против угроз, когда вредоносный код прячется в пикселях изображений, делая его невидимым для обычных антивирусов.</w:t>
      </w:r>
    </w:p>
    <w:p w14:paraId="0F926CB2" w14:textId="2CC2EDA3" w:rsidR="000408A6" w:rsidRPr="000408A6" w:rsidRDefault="000408A6" w:rsidP="00EB58E1">
      <w:pPr>
        <w:tabs>
          <w:tab w:val="clear" w:pos="916"/>
          <w:tab w:val="left" w:pos="709"/>
        </w:tabs>
      </w:pPr>
      <w:proofErr w:type="spellStart"/>
      <w:r w:rsidRPr="000408A6">
        <w:rPr>
          <w:b/>
          <w:bCs/>
        </w:rPr>
        <w:t>Stego</w:t>
      </w:r>
      <w:proofErr w:type="spellEnd"/>
      <w:r w:rsidRPr="000408A6">
        <w:rPr>
          <w:b/>
          <w:bCs/>
        </w:rPr>
        <w:t xml:space="preserve"> Watch</w:t>
      </w:r>
      <w:r w:rsidRPr="000408A6">
        <w:t xml:space="preserve"> </w:t>
      </w:r>
      <w:r w:rsidR="00EB58E1">
        <w:t>– п</w:t>
      </w:r>
      <w:r w:rsidRPr="000408A6">
        <w:t xml:space="preserve">рограмма от </w:t>
      </w:r>
      <w:proofErr w:type="spellStart"/>
      <w:r w:rsidRPr="000408A6">
        <w:t>WetStone</w:t>
      </w:r>
      <w:proofErr w:type="spellEnd"/>
      <w:r w:rsidRPr="000408A6">
        <w:t xml:space="preserve"> Technologies предназначена для статистического анализа изображений на наличие стеганографии. Она использует математические модели, чтобы определить аномалии в распределении данных, такие как необычные паттерны битов или изменения в энтропии. </w:t>
      </w:r>
      <w:proofErr w:type="spellStart"/>
      <w:r w:rsidRPr="000408A6">
        <w:t>Stego</w:t>
      </w:r>
      <w:proofErr w:type="spellEnd"/>
      <w:r w:rsidRPr="000408A6">
        <w:t xml:space="preserve"> Watch доступна как самостоятельный инструмент или как сервис мониторинга, и подходит для быстрого сканирования файлов. В судебно-технических расследованиях она помогает подтвердить наличие скрытой информации с указанием уровня уверенности. Это инструмент среднего уровня сложности, идеальный для начального обследования, но он может пропустить очень тонкие методы маскировки.</w:t>
      </w:r>
    </w:p>
    <w:p w14:paraId="7F60923F" w14:textId="5D4ED71D" w:rsidR="000408A6" w:rsidRPr="000408A6" w:rsidRDefault="000408A6" w:rsidP="00EB58E1">
      <w:pPr>
        <w:tabs>
          <w:tab w:val="clear" w:pos="916"/>
          <w:tab w:val="left" w:pos="709"/>
        </w:tabs>
      </w:pPr>
      <w:proofErr w:type="spellStart"/>
      <w:r w:rsidRPr="000408A6">
        <w:rPr>
          <w:b/>
          <w:bCs/>
        </w:rPr>
        <w:lastRenderedPageBreak/>
        <w:t>EnCase</w:t>
      </w:r>
      <w:proofErr w:type="spellEnd"/>
      <w:r w:rsidRPr="000408A6">
        <w:rPr>
          <w:b/>
          <w:bCs/>
        </w:rPr>
        <w:t xml:space="preserve"> и </w:t>
      </w:r>
      <w:proofErr w:type="spellStart"/>
      <w:r w:rsidRPr="000408A6">
        <w:rPr>
          <w:b/>
          <w:bCs/>
        </w:rPr>
        <w:t>ILook</w:t>
      </w:r>
      <w:proofErr w:type="spellEnd"/>
      <w:r w:rsidRPr="000408A6">
        <w:t xml:space="preserve"> </w:t>
      </w:r>
      <w:proofErr w:type="spellStart"/>
      <w:r w:rsidRPr="000408A6">
        <w:t>EnCase</w:t>
      </w:r>
      <w:proofErr w:type="spellEnd"/>
      <w:r w:rsidRPr="000408A6">
        <w:t xml:space="preserve"> (от компании </w:t>
      </w:r>
      <w:proofErr w:type="spellStart"/>
      <w:r w:rsidRPr="000408A6">
        <w:t>Guidance</w:t>
      </w:r>
      <w:proofErr w:type="spellEnd"/>
      <w:r w:rsidRPr="000408A6">
        <w:t xml:space="preserve"> Software) </w:t>
      </w:r>
      <w:r w:rsidR="00EB58E1">
        <w:t>–</w:t>
      </w:r>
      <w:r w:rsidRPr="000408A6">
        <w:t xml:space="preserve"> один из ведущих инструментов цифровой криминалистики для создания образов дисков, поиска файлов и анализа артефактов. Он позволяет извлекать скрытые данные, проверять целостность файлов и выявлять следы </w:t>
      </w:r>
      <w:proofErr w:type="spellStart"/>
      <w:r w:rsidRPr="000408A6">
        <w:t>стеганографических</w:t>
      </w:r>
      <w:proofErr w:type="spellEnd"/>
      <w:r w:rsidRPr="000408A6">
        <w:t xml:space="preserve"> программ через хэш-суммы и реестр системы. </w:t>
      </w:r>
      <w:proofErr w:type="spellStart"/>
      <w:r w:rsidRPr="000408A6">
        <w:t>ILook</w:t>
      </w:r>
      <w:proofErr w:type="spellEnd"/>
      <w:r w:rsidRPr="000408A6">
        <w:t xml:space="preserve"> </w:t>
      </w:r>
      <w:proofErr w:type="spellStart"/>
      <w:r w:rsidRPr="000408A6">
        <w:t>Investigator</w:t>
      </w:r>
      <w:proofErr w:type="spellEnd"/>
      <w:r w:rsidRPr="000408A6">
        <w:t xml:space="preserve"> (разработан для правоохранительных органов, например, IRS) дополняет </w:t>
      </w:r>
      <w:proofErr w:type="spellStart"/>
      <w:r w:rsidRPr="000408A6">
        <w:t>EnCase</w:t>
      </w:r>
      <w:proofErr w:type="spellEnd"/>
      <w:r w:rsidRPr="000408A6">
        <w:t xml:space="preserve">, фокусируясь на поиске несоответствий в метаданных и нераспределённом пространстве диска. Эти инструменты совместимы с большинством форматов и используются в расследованиях, где нужно собрать доказательства. Их преимущество </w:t>
      </w:r>
      <w:r w:rsidR="00EB58E1">
        <w:t>–</w:t>
      </w:r>
      <w:r w:rsidRPr="000408A6">
        <w:t xml:space="preserve"> в точности и поддержке цепочки хранения улик, но они требуют сертификации для профессионального использования.</w:t>
      </w:r>
    </w:p>
    <w:p w14:paraId="36D773D2" w14:textId="63339653" w:rsidR="000408A6" w:rsidRDefault="000408A6" w:rsidP="00EB58E1">
      <w:pPr>
        <w:tabs>
          <w:tab w:val="clear" w:pos="916"/>
          <w:tab w:val="left" w:pos="709"/>
        </w:tabs>
      </w:pPr>
      <w:proofErr w:type="spellStart"/>
      <w:r w:rsidRPr="000408A6">
        <w:rPr>
          <w:b/>
          <w:bCs/>
        </w:rPr>
        <w:t>Aletheia</w:t>
      </w:r>
      <w:proofErr w:type="spellEnd"/>
      <w:r w:rsidRPr="000408A6">
        <w:t xml:space="preserve"> </w:t>
      </w:r>
      <w:r w:rsidR="00EB58E1">
        <w:t>– о</w:t>
      </w:r>
      <w:r w:rsidRPr="000408A6">
        <w:t xml:space="preserve">ткрытый инструмент на основе машинного обучения для анализа изображений. Он обнаруживает скрытые сообщения в методах вроде F5, </w:t>
      </w:r>
      <w:proofErr w:type="spellStart"/>
      <w:r w:rsidRPr="000408A6">
        <w:t>Steghide</w:t>
      </w:r>
      <w:proofErr w:type="spellEnd"/>
      <w:r w:rsidRPr="000408A6">
        <w:t xml:space="preserve">, LSB (замена или подгонка младших битов) и даже адаптивных схемах. </w:t>
      </w:r>
      <w:proofErr w:type="spellStart"/>
      <w:r w:rsidRPr="000408A6">
        <w:t>Aletheia</w:t>
      </w:r>
      <w:proofErr w:type="spellEnd"/>
      <w:r w:rsidRPr="000408A6">
        <w:t xml:space="preserve"> обучается на больших наборах данных и использует глубокие нейронные сети для классификации файлов как </w:t>
      </w:r>
      <w:r w:rsidR="00EB58E1">
        <w:t>«</w:t>
      </w:r>
      <w:r w:rsidRPr="000408A6">
        <w:t>чистых</w:t>
      </w:r>
      <w:r w:rsidR="00EB58E1">
        <w:t>»</w:t>
      </w:r>
      <w:r w:rsidRPr="000408A6">
        <w:t xml:space="preserve"> или </w:t>
      </w:r>
      <w:r w:rsidR="00EB58E1">
        <w:t>«</w:t>
      </w:r>
      <w:r w:rsidRPr="000408A6">
        <w:t>содержащих стеганографию</w:t>
      </w:r>
      <w:r w:rsidR="00EB58E1">
        <w:t>»</w:t>
      </w:r>
      <w:r w:rsidRPr="000408A6">
        <w:t xml:space="preserve">. Доступен бесплатно на </w:t>
      </w:r>
      <w:proofErr w:type="spellStart"/>
      <w:r w:rsidRPr="000408A6">
        <w:t>GitHub</w:t>
      </w:r>
      <w:proofErr w:type="spellEnd"/>
      <w:r w:rsidRPr="000408A6">
        <w:t xml:space="preserve">, что делает его популярным среди исследователей. Поддерживает симуляцию атак для тестирования и справляется с несоответствиями источников (когда оригинал и подозрительный файл из разных серий). Это отличный выбор для экспериментов и интеграции в </w:t>
      </w:r>
      <w:proofErr w:type="spellStart"/>
      <w:r w:rsidRPr="000408A6">
        <w:t>кастомные</w:t>
      </w:r>
      <w:proofErr w:type="spellEnd"/>
      <w:r w:rsidRPr="000408A6">
        <w:t xml:space="preserve"> системы.</w:t>
      </w:r>
    </w:p>
    <w:p w14:paraId="4D3848CF" w14:textId="336B9FEF" w:rsidR="00EB58E1" w:rsidRDefault="00EB58E1" w:rsidP="00EB58E1">
      <w:pPr>
        <w:tabs>
          <w:tab w:val="clear" w:pos="916"/>
          <w:tab w:val="left" w:pos="709"/>
        </w:tabs>
      </w:pPr>
      <w:r>
        <w:t>На рисунке 2.6 представлен вид интерфейсов всех предложенных инструментов.</w:t>
      </w:r>
    </w:p>
    <w:p w14:paraId="7E12E1C4" w14:textId="061012AF" w:rsidR="00EB58E1" w:rsidRDefault="00EB58E1" w:rsidP="00EB58E1">
      <w:pPr>
        <w:tabs>
          <w:tab w:val="clear" w:pos="916"/>
          <w:tab w:val="left" w:pos="709"/>
        </w:tabs>
        <w:spacing w:before="280"/>
        <w:ind w:firstLine="0"/>
        <w:jc w:val="center"/>
      </w:pPr>
      <w:r w:rsidRPr="00EB58E1">
        <w:rPr>
          <w:noProof/>
        </w:rPr>
        <w:drawing>
          <wp:inline distT="0" distB="0" distL="0" distR="0" wp14:anchorId="31A97314" wp14:editId="5C08EBA1">
            <wp:extent cx="6113814" cy="3440430"/>
            <wp:effectExtent l="19050" t="19050" r="20320" b="266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604" cy="34521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B435BC" w14:textId="394F4FF6" w:rsidR="00EB58E1" w:rsidRPr="000408A6" w:rsidRDefault="00EB58E1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 xml:space="preserve">Рисунок 2.6 </w:t>
      </w:r>
      <w:r>
        <w:softHyphen/>
        <w:t>– Вид интерфейсов приведённых инструментов</w:t>
      </w:r>
    </w:p>
    <w:p w14:paraId="5EBBDE41" w14:textId="77777777" w:rsidR="00EB58E1" w:rsidRDefault="00EB58E1" w:rsidP="00EB58E1">
      <w:pPr>
        <w:tabs>
          <w:tab w:val="clear" w:pos="916"/>
          <w:tab w:val="left" w:pos="709"/>
        </w:tabs>
        <w:rPr>
          <w:b/>
          <w:bCs/>
        </w:rPr>
      </w:pPr>
    </w:p>
    <w:p w14:paraId="7B64CD47" w14:textId="0452E7A1" w:rsidR="000408A6" w:rsidRPr="000408A6" w:rsidRDefault="000408A6" w:rsidP="00EB58E1">
      <w:pPr>
        <w:tabs>
          <w:tab w:val="clear" w:pos="916"/>
          <w:tab w:val="left" w:pos="709"/>
        </w:tabs>
      </w:pPr>
      <w:r w:rsidRPr="000408A6">
        <w:t xml:space="preserve">Одним из самых эффективных способов интеграции является разоружение и восстановление содержимого (CDR </w:t>
      </w:r>
      <w:r w:rsidR="00EB58E1" w:rsidRPr="00181095">
        <w:t>–</w:t>
      </w:r>
      <w:r w:rsidRPr="000408A6">
        <w:t xml:space="preserve"> Content </w:t>
      </w:r>
      <w:proofErr w:type="spellStart"/>
      <w:r w:rsidRPr="000408A6">
        <w:t>Disarm</w:t>
      </w:r>
      <w:proofErr w:type="spellEnd"/>
      <w:r w:rsidRPr="000408A6">
        <w:t xml:space="preserve"> </w:t>
      </w:r>
      <w:proofErr w:type="spellStart"/>
      <w:r w:rsidRPr="000408A6">
        <w:t>and</w:t>
      </w:r>
      <w:proofErr w:type="spellEnd"/>
      <w:r w:rsidRPr="000408A6">
        <w:t xml:space="preserve"> </w:t>
      </w:r>
      <w:proofErr w:type="spellStart"/>
      <w:r w:rsidRPr="000408A6">
        <w:t>Reconstruction</w:t>
      </w:r>
      <w:proofErr w:type="spellEnd"/>
      <w:r w:rsidRPr="000408A6">
        <w:t xml:space="preserve">). Этот </w:t>
      </w:r>
      <w:r w:rsidRPr="000408A6">
        <w:lastRenderedPageBreak/>
        <w:t xml:space="preserve">подход не просто обнаруживает угрозы, а полностью разбирает файл на компоненты, удаляет подозрительные элементы (включая макросы, ссылки и скрытые данные) и собирает заново безопасную версию. CDR идеально сочетается со </w:t>
      </w:r>
      <w:proofErr w:type="spellStart"/>
      <w:r w:rsidRPr="000408A6">
        <w:t>стеганализом</w:t>
      </w:r>
      <w:proofErr w:type="spellEnd"/>
      <w:r w:rsidRPr="000408A6">
        <w:t xml:space="preserve">: после обнаружения аномалий (например, через </w:t>
      </w:r>
      <w:proofErr w:type="spellStart"/>
      <w:r w:rsidRPr="000408A6">
        <w:t>Aletheia</w:t>
      </w:r>
      <w:proofErr w:type="spellEnd"/>
      <w:r w:rsidRPr="000408A6">
        <w:t>) файл проходит через CDR, чтобы предотвратить извлечение вредоносного кода.</w:t>
      </w:r>
    </w:p>
    <w:p w14:paraId="65240B2A" w14:textId="594853B9" w:rsidR="000408A6" w:rsidRPr="000408A6" w:rsidRDefault="000408A6" w:rsidP="00EB58E1">
      <w:pPr>
        <w:tabs>
          <w:tab w:val="clear" w:pos="916"/>
          <w:tab w:val="left" w:pos="709"/>
        </w:tabs>
      </w:pPr>
      <w:r w:rsidRPr="000408A6">
        <w:t xml:space="preserve">Как работает CDR: </w:t>
      </w:r>
      <w:r w:rsidR="00EB58E1" w:rsidRPr="00181095">
        <w:t>ф</w:t>
      </w:r>
      <w:r w:rsidRPr="000408A6">
        <w:t xml:space="preserve">айл (документ или изображение) разбирается на базовые элементы </w:t>
      </w:r>
      <w:r w:rsidR="00EB58E1" w:rsidRPr="00181095">
        <w:t>–</w:t>
      </w:r>
      <w:r w:rsidRPr="000408A6">
        <w:t xml:space="preserve"> текст, изображения, метаданные. Подозрительные части (например, </w:t>
      </w:r>
      <w:proofErr w:type="spellStart"/>
      <w:r w:rsidRPr="000408A6">
        <w:t>стеганографические</w:t>
      </w:r>
      <w:proofErr w:type="spellEnd"/>
      <w:r w:rsidRPr="000408A6">
        <w:t xml:space="preserve"> изменения в пикселях) удаляются, а остальное восстанавливается в соответствии со стандартами формата. Это </w:t>
      </w:r>
      <w:r w:rsidR="00EB58E1" w:rsidRPr="00181095">
        <w:t>«</w:t>
      </w:r>
      <w:r w:rsidRPr="000408A6">
        <w:t>нулевое доверие</w:t>
      </w:r>
      <w:r w:rsidR="00EB58E1" w:rsidRPr="00181095">
        <w:t>»</w:t>
      </w:r>
      <w:r w:rsidRPr="000408A6">
        <w:t xml:space="preserve"> к файлам: все потенциально опасное нейтрализуется без обнаружения.</w:t>
      </w:r>
    </w:p>
    <w:p w14:paraId="32CD2A18" w14:textId="0464C0CA" w:rsidR="000408A6" w:rsidRPr="000408A6" w:rsidRDefault="00EB58E1" w:rsidP="00EB58E1">
      <w:pPr>
        <w:tabs>
          <w:tab w:val="clear" w:pos="916"/>
          <w:tab w:val="left" w:pos="709"/>
        </w:tabs>
        <w:ind w:firstLine="0"/>
      </w:pPr>
      <w:r w:rsidRPr="00181095">
        <w:tab/>
      </w:r>
      <w:r w:rsidR="000408A6" w:rsidRPr="000408A6">
        <w:t xml:space="preserve">Примеры интеграции: </w:t>
      </w:r>
      <w:r w:rsidRPr="00181095">
        <w:t>в</w:t>
      </w:r>
      <w:r w:rsidR="000408A6" w:rsidRPr="000408A6">
        <w:t xml:space="preserve"> системах вроде </w:t>
      </w:r>
      <w:proofErr w:type="spellStart"/>
      <w:r w:rsidR="000408A6" w:rsidRPr="000408A6">
        <w:t>Forcepoint</w:t>
      </w:r>
      <w:proofErr w:type="spellEnd"/>
      <w:r w:rsidR="000408A6" w:rsidRPr="000408A6">
        <w:t xml:space="preserve"> или OPSWAT Deep CDR изображения очищаются от стеганографии путём перекодирования и масштабирования, что разрушает скрытые данные, но сохраняет визуальную целостность. Это особенно полезно против </w:t>
      </w:r>
      <w:r w:rsidRPr="00181095">
        <w:t>«</w:t>
      </w:r>
      <w:r w:rsidR="000408A6" w:rsidRPr="000408A6">
        <w:t>невидимого</w:t>
      </w:r>
      <w:r w:rsidRPr="00181095">
        <w:t>»</w:t>
      </w:r>
      <w:r w:rsidR="000408A6" w:rsidRPr="000408A6">
        <w:t xml:space="preserve"> вредоносного ПО, спрятанного в изображениях. CDR работает в реальном времени и интегрируется с почтовыми шлюзами или файловыми серверами.</w:t>
      </w:r>
    </w:p>
    <w:p w14:paraId="0E3470C2" w14:textId="70A27403" w:rsidR="000408A6" w:rsidRPr="000408A6" w:rsidRDefault="000408A6" w:rsidP="00EB58E1">
      <w:pPr>
        <w:tabs>
          <w:tab w:val="clear" w:pos="916"/>
          <w:tab w:val="left" w:pos="709"/>
        </w:tabs>
      </w:pPr>
      <w:r w:rsidRPr="000408A6">
        <w:t xml:space="preserve">Преимущества: </w:t>
      </w:r>
      <w:r w:rsidR="00EB58E1" w:rsidRPr="00181095">
        <w:t>п</w:t>
      </w:r>
      <w:r w:rsidRPr="000408A6">
        <w:t xml:space="preserve">олностью предотвращает атаки, даже нулевого дня; сохраняет </w:t>
      </w:r>
      <w:proofErr w:type="spellStart"/>
      <w:r w:rsidRPr="000408A6">
        <w:t>usability</w:t>
      </w:r>
      <w:proofErr w:type="spellEnd"/>
      <w:r w:rsidRPr="000408A6">
        <w:t xml:space="preserve"> файлов. Недостатки: </w:t>
      </w:r>
      <w:r w:rsidR="00EB58E1" w:rsidRPr="00181095">
        <w:t>м</w:t>
      </w:r>
      <w:r w:rsidRPr="000408A6">
        <w:t>ожет слегка изменить внешний вид сложных файлов, но это минимально.</w:t>
      </w:r>
    </w:p>
    <w:p w14:paraId="0CD68850" w14:textId="7939C67C" w:rsidR="000408A6" w:rsidRPr="000408A6" w:rsidRDefault="000408A6" w:rsidP="00EB58E1">
      <w:pPr>
        <w:tabs>
          <w:tab w:val="clear" w:pos="916"/>
          <w:tab w:val="left" w:pos="709"/>
        </w:tabs>
      </w:pPr>
      <w:r w:rsidRPr="000408A6">
        <w:t xml:space="preserve">Ключ к успеху </w:t>
      </w:r>
      <w:r w:rsidR="00EB58E1" w:rsidRPr="00181095">
        <w:t>–</w:t>
      </w:r>
      <w:r w:rsidRPr="000408A6">
        <w:t xml:space="preserve"> в объединении инструментов: визуальные и статистические атаки (из предыдущих разделов) для первичного скрининга, нейронные сети для глубины, а CDR для финальной очистки. Например, </w:t>
      </w:r>
      <w:proofErr w:type="spellStart"/>
      <w:r w:rsidRPr="000408A6">
        <w:t>Clearswift</w:t>
      </w:r>
      <w:proofErr w:type="spellEnd"/>
      <w:r w:rsidRPr="000408A6">
        <w:t xml:space="preserve"> + </w:t>
      </w:r>
      <w:proofErr w:type="spellStart"/>
      <w:r w:rsidRPr="000408A6">
        <w:t>Aletheia</w:t>
      </w:r>
      <w:proofErr w:type="spellEnd"/>
      <w:r w:rsidRPr="000408A6">
        <w:t xml:space="preserve"> + </w:t>
      </w:r>
      <w:proofErr w:type="spellStart"/>
      <w:r w:rsidRPr="000408A6">
        <w:t>EnCase</w:t>
      </w:r>
      <w:proofErr w:type="spellEnd"/>
      <w:r w:rsidRPr="000408A6">
        <w:t xml:space="preserve"> образуют полный цикл: сканирование, анализ и фиксация улик.</w:t>
      </w:r>
    </w:p>
    <w:p w14:paraId="6B9194B2" w14:textId="18AA5D1E" w:rsidR="000408A6" w:rsidRPr="00181095" w:rsidRDefault="000408A6" w:rsidP="00EB58E1">
      <w:pPr>
        <w:tabs>
          <w:tab w:val="clear" w:pos="916"/>
          <w:tab w:val="left" w:pos="709"/>
        </w:tabs>
      </w:pPr>
      <w:r w:rsidRPr="000408A6">
        <w:t>Исследования (включая работы по генеративным сетям) показывают, что в будущем акцент сместится на противоборствующие методы: сети, где одна модель прячет данные, а другая их обнаруживает, с использованием обучения с подкреплением для адаптации к новым угрозам. Это позволит эффективно бороться с стеганографией, генерируемой ИИ, повышая общую устойчивость систем.</w:t>
      </w:r>
    </w:p>
    <w:p w14:paraId="55096EF5" w14:textId="77000424" w:rsidR="000408A6" w:rsidRPr="000408A6" w:rsidRDefault="00EB58E1" w:rsidP="00EB58E1">
      <w:pPr>
        <w:tabs>
          <w:tab w:val="clear" w:pos="916"/>
          <w:tab w:val="left" w:pos="709"/>
        </w:tabs>
      </w:pPr>
      <w:r w:rsidRPr="00181095">
        <w:t>Рисунок 2.7</w:t>
      </w:r>
      <w:r w:rsidR="000408A6" w:rsidRPr="000408A6">
        <w:t xml:space="preserve"> представляет собой сравнительный график результатов экспериментов по обнаружению стеганографии на четырёх стандартных тестовых изображениях: </w:t>
      </w:r>
      <w:proofErr w:type="spellStart"/>
      <w:r w:rsidR="000408A6" w:rsidRPr="000408A6">
        <w:t>Lena</w:t>
      </w:r>
      <w:proofErr w:type="spellEnd"/>
      <w:r w:rsidR="000408A6" w:rsidRPr="000408A6">
        <w:t xml:space="preserve"> (a), </w:t>
      </w:r>
      <w:proofErr w:type="spellStart"/>
      <w:r w:rsidR="000408A6" w:rsidRPr="000408A6">
        <w:t>Peppers</w:t>
      </w:r>
      <w:proofErr w:type="spellEnd"/>
      <w:r w:rsidR="000408A6" w:rsidRPr="000408A6">
        <w:t xml:space="preserve"> (b), </w:t>
      </w:r>
      <w:proofErr w:type="spellStart"/>
      <w:r w:rsidR="000408A6" w:rsidRPr="000408A6">
        <w:t>Baboon</w:t>
      </w:r>
      <w:proofErr w:type="spellEnd"/>
      <w:r w:rsidR="000408A6" w:rsidRPr="000408A6">
        <w:t xml:space="preserve"> (c) и Jet (d). Это типичный вид из научных статей по </w:t>
      </w:r>
      <w:proofErr w:type="spellStart"/>
      <w:r w:rsidR="000408A6" w:rsidRPr="000408A6">
        <w:t>стеганализу</w:t>
      </w:r>
      <w:proofErr w:type="spellEnd"/>
      <w:r w:rsidR="000408A6" w:rsidRPr="000408A6">
        <w:t>, где оценивается производительность алгоритмов.</w:t>
      </w:r>
    </w:p>
    <w:p w14:paraId="65F280C6" w14:textId="198DFE76" w:rsidR="000408A6" w:rsidRPr="000408A6" w:rsidRDefault="00EB58E1" w:rsidP="00EB58E1">
      <w:pPr>
        <w:tabs>
          <w:tab w:val="clear" w:pos="916"/>
          <w:tab w:val="left" w:pos="709"/>
        </w:tabs>
        <w:ind w:firstLine="0"/>
      </w:pPr>
      <w:r w:rsidRPr="00181095">
        <w:tab/>
      </w:r>
      <w:r w:rsidR="000408A6" w:rsidRPr="000408A6">
        <w:t xml:space="preserve">Структура: </w:t>
      </w:r>
      <w:r w:rsidRPr="00181095">
        <w:t>г</w:t>
      </w:r>
      <w:r w:rsidR="000408A6" w:rsidRPr="000408A6">
        <w:t xml:space="preserve">рафик разделён на четыре </w:t>
      </w:r>
      <w:proofErr w:type="spellStart"/>
      <w:r w:rsidR="000408A6" w:rsidRPr="000408A6">
        <w:t>подграфика</w:t>
      </w:r>
      <w:proofErr w:type="spellEnd"/>
      <w:r w:rsidR="000408A6" w:rsidRPr="000408A6">
        <w:t xml:space="preserve"> (a–d), каждый с двумя осями: по горизонтали </w:t>
      </w:r>
      <w:r w:rsidRPr="00181095">
        <w:t>–</w:t>
      </w:r>
      <w:r w:rsidR="000408A6" w:rsidRPr="000408A6">
        <w:t xml:space="preserve"> процент тестовых изображений с внедрённой стеганографией (от 0% до 100%), по вертикали </w:t>
      </w:r>
      <w:r w:rsidRPr="00181095">
        <w:t>–</w:t>
      </w:r>
      <w:r w:rsidR="000408A6" w:rsidRPr="000408A6">
        <w:t xml:space="preserve"> вероятность обнаружения (</w:t>
      </w:r>
      <w:proofErr w:type="spellStart"/>
      <w:r w:rsidR="000408A6" w:rsidRPr="000408A6">
        <w:t>detection</w:t>
      </w:r>
      <w:proofErr w:type="spellEnd"/>
      <w:r w:rsidR="000408A6" w:rsidRPr="000408A6">
        <w:t xml:space="preserve"> </w:t>
      </w:r>
      <w:proofErr w:type="spellStart"/>
      <w:r w:rsidR="000408A6" w:rsidRPr="000408A6">
        <w:t>probability</w:t>
      </w:r>
      <w:proofErr w:type="spellEnd"/>
      <w:r w:rsidR="000408A6" w:rsidRPr="000408A6">
        <w:t>, от 0 до 1).</w:t>
      </w:r>
    </w:p>
    <w:p w14:paraId="2343089E" w14:textId="128A48DF" w:rsidR="000408A6" w:rsidRPr="000408A6" w:rsidRDefault="00EB58E1" w:rsidP="00EB58E1">
      <w:pPr>
        <w:tabs>
          <w:tab w:val="clear" w:pos="916"/>
          <w:tab w:val="left" w:pos="709"/>
        </w:tabs>
        <w:ind w:firstLine="0"/>
      </w:pPr>
      <w:r w:rsidRPr="00181095">
        <w:tab/>
      </w:r>
      <w:r w:rsidR="000408A6" w:rsidRPr="000408A6">
        <w:t xml:space="preserve">Кривые: </w:t>
      </w:r>
    </w:p>
    <w:p w14:paraId="5DAE6353" w14:textId="3B9BC492" w:rsidR="000408A6" w:rsidRPr="000408A6" w:rsidRDefault="00EB58E1" w:rsidP="00EB58E1">
      <w:pPr>
        <w:tabs>
          <w:tab w:val="clear" w:pos="916"/>
          <w:tab w:val="left" w:pos="709"/>
        </w:tabs>
      </w:pPr>
      <w:r w:rsidRPr="00181095">
        <w:t>– с</w:t>
      </w:r>
      <w:r w:rsidR="000408A6" w:rsidRPr="000408A6">
        <w:t>иняя линия (</w:t>
      </w:r>
      <w:proofErr w:type="spellStart"/>
      <w:r w:rsidR="000408A6" w:rsidRPr="000408A6">
        <w:t>Original</w:t>
      </w:r>
      <w:proofErr w:type="spellEnd"/>
      <w:r w:rsidR="000408A6" w:rsidRPr="000408A6">
        <w:t xml:space="preserve"> </w:t>
      </w:r>
      <w:proofErr w:type="spellStart"/>
      <w:r w:rsidR="000408A6" w:rsidRPr="000408A6">
        <w:t>Method</w:t>
      </w:r>
      <w:proofErr w:type="spellEnd"/>
      <w:r w:rsidR="000408A6" w:rsidRPr="000408A6">
        <w:t xml:space="preserve"> или </w:t>
      </w:r>
      <w:proofErr w:type="spellStart"/>
      <w:r w:rsidR="000408A6" w:rsidRPr="000408A6">
        <w:t>Original</w:t>
      </w:r>
      <w:proofErr w:type="spellEnd"/>
      <w:r w:rsidR="000408A6" w:rsidRPr="000408A6">
        <w:t xml:space="preserve"> LSB): </w:t>
      </w:r>
      <w:r w:rsidRPr="00181095">
        <w:t>п</w:t>
      </w:r>
      <w:r w:rsidR="000408A6" w:rsidRPr="000408A6">
        <w:t xml:space="preserve">оказывает базовый метод обнаружения (например, простой LSB-анализ) </w:t>
      </w:r>
      <w:r w:rsidR="00181095" w:rsidRPr="00181095">
        <w:t>–</w:t>
      </w:r>
      <w:r w:rsidR="000408A6" w:rsidRPr="000408A6">
        <w:t xml:space="preserve"> кривая растёт, но с заметными провалами, особенно на изображениях с высокой текстурой (</w:t>
      </w:r>
      <w:proofErr w:type="spellStart"/>
      <w:r w:rsidR="000408A6" w:rsidRPr="000408A6">
        <w:t>Baboon</w:t>
      </w:r>
      <w:proofErr w:type="spellEnd"/>
      <w:r w:rsidR="000408A6" w:rsidRPr="000408A6">
        <w:t>).</w:t>
      </w:r>
    </w:p>
    <w:p w14:paraId="06253D66" w14:textId="240D8615" w:rsidR="000408A6" w:rsidRPr="000408A6" w:rsidRDefault="00EB58E1" w:rsidP="00EB58E1">
      <w:pPr>
        <w:tabs>
          <w:tab w:val="clear" w:pos="916"/>
          <w:tab w:val="left" w:pos="709"/>
        </w:tabs>
      </w:pPr>
      <w:r w:rsidRPr="00181095">
        <w:t>– к</w:t>
      </w:r>
      <w:r w:rsidR="000408A6" w:rsidRPr="000408A6">
        <w:t>расная линия (</w:t>
      </w:r>
      <w:proofErr w:type="spellStart"/>
      <w:r w:rsidR="000408A6" w:rsidRPr="000408A6">
        <w:t>Original</w:t>
      </w:r>
      <w:proofErr w:type="spellEnd"/>
      <w:r w:rsidR="000408A6" w:rsidRPr="000408A6">
        <w:t xml:space="preserve"> </w:t>
      </w:r>
      <w:proofErr w:type="spellStart"/>
      <w:r w:rsidR="000408A6" w:rsidRPr="000408A6">
        <w:t>Jsteg</w:t>
      </w:r>
      <w:proofErr w:type="spellEnd"/>
      <w:r w:rsidR="000408A6" w:rsidRPr="000408A6">
        <w:t xml:space="preserve">): </w:t>
      </w:r>
      <w:r w:rsidRPr="00181095">
        <w:t>д</w:t>
      </w:r>
      <w:r w:rsidR="000408A6" w:rsidRPr="000408A6">
        <w:t xml:space="preserve">ля метода </w:t>
      </w:r>
      <w:proofErr w:type="spellStart"/>
      <w:r w:rsidR="000408A6" w:rsidRPr="000408A6">
        <w:t>Jsteg</w:t>
      </w:r>
      <w:proofErr w:type="spellEnd"/>
      <w:r w:rsidR="000408A6" w:rsidRPr="000408A6">
        <w:t xml:space="preserve"> (стеганография в JPEG) </w:t>
      </w:r>
      <w:r w:rsidR="00181095" w:rsidRPr="00181095">
        <w:t>–</w:t>
      </w:r>
      <w:r w:rsidR="000408A6" w:rsidRPr="000408A6">
        <w:t xml:space="preserve"> более низкая эффективность, с резким падением на сложных изображениях</w:t>
      </w:r>
      <w:r w:rsidRPr="00181095">
        <w:t>;</w:t>
      </w:r>
    </w:p>
    <w:p w14:paraId="5DB12827" w14:textId="0F33015F" w:rsidR="000408A6" w:rsidRPr="000408A6" w:rsidRDefault="00EB58E1" w:rsidP="00EB58E1">
      <w:pPr>
        <w:tabs>
          <w:tab w:val="clear" w:pos="916"/>
          <w:tab w:val="left" w:pos="709"/>
        </w:tabs>
      </w:pPr>
      <w:r w:rsidRPr="00181095">
        <w:t>– з</w:t>
      </w:r>
      <w:r w:rsidR="000408A6" w:rsidRPr="000408A6">
        <w:t>елёная линия (</w:t>
      </w:r>
      <w:proofErr w:type="spellStart"/>
      <w:r w:rsidR="000408A6" w:rsidRPr="000408A6">
        <w:t>Proposed</w:t>
      </w:r>
      <w:proofErr w:type="spellEnd"/>
      <w:r w:rsidR="000408A6" w:rsidRPr="000408A6">
        <w:t xml:space="preserve"> </w:t>
      </w:r>
      <w:proofErr w:type="spellStart"/>
      <w:r w:rsidR="000408A6" w:rsidRPr="000408A6">
        <w:t>Method</w:t>
      </w:r>
      <w:proofErr w:type="spellEnd"/>
      <w:r w:rsidR="000408A6" w:rsidRPr="000408A6">
        <w:t xml:space="preserve"> LSB): </w:t>
      </w:r>
      <w:r w:rsidRPr="00181095">
        <w:t>п</w:t>
      </w:r>
      <w:r w:rsidR="000408A6" w:rsidRPr="000408A6">
        <w:t xml:space="preserve">редложенный метод для LSB </w:t>
      </w:r>
      <w:r w:rsidR="00181095" w:rsidRPr="00181095">
        <w:t>–</w:t>
      </w:r>
      <w:r w:rsidR="000408A6" w:rsidRPr="000408A6">
        <w:t xml:space="preserve"> плавный рост, достигающий 0.9–1.0 на 80–100% тестов.</w:t>
      </w:r>
    </w:p>
    <w:p w14:paraId="331EDAF5" w14:textId="0C735DCE" w:rsidR="000408A6" w:rsidRPr="000408A6" w:rsidRDefault="00181095" w:rsidP="00181095">
      <w:pPr>
        <w:tabs>
          <w:tab w:val="clear" w:pos="916"/>
          <w:tab w:val="left" w:pos="709"/>
        </w:tabs>
      </w:pPr>
      <w:r w:rsidRPr="00181095">
        <w:lastRenderedPageBreak/>
        <w:t>– ф</w:t>
      </w:r>
      <w:r w:rsidR="000408A6" w:rsidRPr="000408A6">
        <w:t>иолетовая линия (</w:t>
      </w:r>
      <w:proofErr w:type="spellStart"/>
      <w:r w:rsidR="000408A6" w:rsidRPr="000408A6">
        <w:t>Proposed</w:t>
      </w:r>
      <w:proofErr w:type="spellEnd"/>
      <w:r w:rsidR="000408A6" w:rsidRPr="000408A6">
        <w:t xml:space="preserve"> </w:t>
      </w:r>
      <w:proofErr w:type="spellStart"/>
      <w:r w:rsidR="000408A6" w:rsidRPr="000408A6">
        <w:t>Method</w:t>
      </w:r>
      <w:proofErr w:type="spellEnd"/>
      <w:r w:rsidR="000408A6" w:rsidRPr="000408A6">
        <w:t xml:space="preserve"> </w:t>
      </w:r>
      <w:proofErr w:type="spellStart"/>
      <w:r w:rsidR="000408A6" w:rsidRPr="000408A6">
        <w:t>Jsteg</w:t>
      </w:r>
      <w:proofErr w:type="spellEnd"/>
      <w:r w:rsidR="000408A6" w:rsidRPr="000408A6">
        <w:t xml:space="preserve">): </w:t>
      </w:r>
      <w:r w:rsidRPr="00181095">
        <w:t>д</w:t>
      </w:r>
      <w:r w:rsidR="000408A6" w:rsidRPr="000408A6">
        <w:t xml:space="preserve">ля </w:t>
      </w:r>
      <w:proofErr w:type="spellStart"/>
      <w:r w:rsidR="000408A6" w:rsidRPr="000408A6">
        <w:t>Jsteg</w:t>
      </w:r>
      <w:proofErr w:type="spellEnd"/>
      <w:r w:rsidR="000408A6" w:rsidRPr="000408A6">
        <w:t xml:space="preserve"> </w:t>
      </w:r>
      <w:r w:rsidRPr="00181095">
        <w:t>–</w:t>
      </w:r>
      <w:r w:rsidR="000408A6" w:rsidRPr="000408A6">
        <w:t xml:space="preserve"> аналогично, но с лучшей устойчивостью, близкой к 1.0 даже на 100%.</w:t>
      </w:r>
    </w:p>
    <w:p w14:paraId="195F90C7" w14:textId="28BA91DC" w:rsidR="00280B84" w:rsidRDefault="00280B84" w:rsidP="00EB58E1">
      <w:pPr>
        <w:tabs>
          <w:tab w:val="clear" w:pos="916"/>
          <w:tab w:val="left" w:pos="709"/>
        </w:tabs>
        <w:spacing w:before="280"/>
        <w:ind w:firstLine="0"/>
        <w:jc w:val="center"/>
      </w:pPr>
      <w:r w:rsidRPr="00B52B04">
        <w:rPr>
          <w:noProof/>
        </w:rPr>
        <w:drawing>
          <wp:inline distT="0" distB="0" distL="0" distR="0" wp14:anchorId="36305804" wp14:editId="320EC80D">
            <wp:extent cx="5848064" cy="5143500"/>
            <wp:effectExtent l="19050" t="19050" r="19685" b="19050"/>
            <wp:docPr id="19" name="Рисунок 19" descr="Chi-square steganalysis graphs of original, proposed and data-hidden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hi-square steganalysis graphs of original, proposed and data-hidden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775" cy="51520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A719A" w14:textId="4BED47CA" w:rsidR="00EB58E1" w:rsidRPr="00B52B04" w:rsidRDefault="00EB58E1" w:rsidP="00EB58E1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>Рисунок 2.7 – Г</w:t>
      </w:r>
      <w:r w:rsidRPr="000408A6">
        <w:t>рафик результатов экспериментов по обнаружению стеганографии</w:t>
      </w:r>
    </w:p>
    <w:p w14:paraId="0C990BD8" w14:textId="316C96FF" w:rsidR="00EB58E1" w:rsidRPr="000408A6" w:rsidRDefault="00EB58E1" w:rsidP="00EB58E1">
      <w:pPr>
        <w:tabs>
          <w:tab w:val="clear" w:pos="916"/>
          <w:tab w:val="left" w:pos="709"/>
        </w:tabs>
      </w:pPr>
      <w:r w:rsidRPr="000408A6">
        <w:t xml:space="preserve">График иллюстрирует, как современные методы (предложенные) превосходят традиционные: на изображении </w:t>
      </w:r>
      <w:proofErr w:type="spellStart"/>
      <w:r w:rsidRPr="000408A6">
        <w:t>Lena</w:t>
      </w:r>
      <w:proofErr w:type="spellEnd"/>
      <w:r w:rsidRPr="000408A6">
        <w:t xml:space="preserve"> (a) вероятность обнаружения достигает 1.0 уже на 20–30% внедрения, в то время как оригинальные методы отстают. На </w:t>
      </w:r>
      <w:proofErr w:type="spellStart"/>
      <w:r w:rsidRPr="000408A6">
        <w:t>Baboon</w:t>
      </w:r>
      <w:proofErr w:type="spellEnd"/>
      <w:r w:rsidRPr="000408A6">
        <w:t xml:space="preserve"> (c) с шумной текстурой разница особенно заметна </w:t>
      </w:r>
      <w:r w:rsidR="000809F4">
        <w:t>–</w:t>
      </w:r>
      <w:r w:rsidRPr="000408A6">
        <w:t xml:space="preserve"> предложенные алгоритмы справляются лучше, подчёркивая их адаптивность. Это наглядно демонстрирует прогресс в инструментах вроде </w:t>
      </w:r>
      <w:proofErr w:type="spellStart"/>
      <w:r w:rsidRPr="000408A6">
        <w:t>Aletheia</w:t>
      </w:r>
      <w:proofErr w:type="spellEnd"/>
      <w:r w:rsidRPr="000408A6">
        <w:t>, где машинное обучение повышает точность до 95–99%.</w:t>
      </w:r>
    </w:p>
    <w:p w14:paraId="107250F9" w14:textId="77777777" w:rsidR="00EB58E1" w:rsidRPr="00B52B04" w:rsidRDefault="00EB58E1" w:rsidP="00EB58E1">
      <w:pPr>
        <w:tabs>
          <w:tab w:val="clear" w:pos="916"/>
          <w:tab w:val="left" w:pos="709"/>
        </w:tabs>
      </w:pPr>
    </w:p>
    <w:p w14:paraId="70BE74C5" w14:textId="77777777" w:rsidR="00280B84" w:rsidRPr="00B52B04" w:rsidRDefault="00280B84" w:rsidP="00EB58E1">
      <w:pPr>
        <w:tabs>
          <w:tab w:val="clear" w:pos="916"/>
          <w:tab w:val="left" w:pos="709"/>
        </w:tabs>
      </w:pPr>
    </w:p>
    <w:p w14:paraId="52AEBC3A" w14:textId="77777777" w:rsidR="00280B84" w:rsidRPr="00B52B04" w:rsidRDefault="00280B84" w:rsidP="00C13B53">
      <w:pPr>
        <w:tabs>
          <w:tab w:val="clear" w:pos="916"/>
          <w:tab w:val="left" w:pos="709"/>
        </w:tabs>
        <w:ind w:firstLine="0"/>
      </w:pPr>
    </w:p>
    <w:p w14:paraId="1D3C1146" w14:textId="4870EB3E" w:rsidR="00280B84" w:rsidRPr="00B52B04" w:rsidRDefault="00181095" w:rsidP="00181095">
      <w:pPr>
        <w:pStyle w:val="1"/>
      </w:pPr>
      <w:bookmarkStart w:id="11" w:name="_Toc212494402"/>
      <w:r>
        <w:lastRenderedPageBreak/>
        <w:t xml:space="preserve">3 </w:t>
      </w:r>
      <w:r w:rsidR="00280B84" w:rsidRPr="00B52B04">
        <w:t>Реальные применения и примеры</w:t>
      </w:r>
      <w:bookmarkEnd w:id="11"/>
    </w:p>
    <w:p w14:paraId="246F6806" w14:textId="59ED6EE6" w:rsidR="00280B84" w:rsidRPr="00B52B04" w:rsidRDefault="00280B84" w:rsidP="00EB58E1">
      <w:pPr>
        <w:tabs>
          <w:tab w:val="clear" w:pos="916"/>
          <w:tab w:val="left" w:pos="709"/>
        </w:tabs>
      </w:pPr>
      <w:r w:rsidRPr="00B52B04">
        <w:t xml:space="preserve">Анти-стеганография </w:t>
      </w:r>
      <w:r w:rsidR="00181095">
        <w:t>–</w:t>
      </w:r>
      <w:r w:rsidRPr="00B52B04">
        <w:t xml:space="preserve"> это не просто теория из учебников по кибербезопасности, а реальное оружие в руках защитников данных, которое спасает от невидимой угрозы. Представьте: хакеры прячут вредоносный код в милом фото котёнка или в безобидном </w:t>
      </w:r>
      <w:proofErr w:type="spellStart"/>
      <w:r w:rsidRPr="00B52B04">
        <w:t>мeme</w:t>
      </w:r>
      <w:proofErr w:type="spellEnd"/>
      <w:r w:rsidRPr="00B52B04">
        <w:t xml:space="preserve">, а анти-стеганография разоблачает эту маскировку, предотвращая катастрофу. В кибербезопасности она применяется для обнаружения </w:t>
      </w:r>
      <w:proofErr w:type="spellStart"/>
      <w:r w:rsidRPr="00B52B04">
        <w:t>malware</w:t>
      </w:r>
      <w:proofErr w:type="spellEnd"/>
      <w:r w:rsidRPr="00B52B04">
        <w:t xml:space="preserve"> в изображениях, видео и даже аудио, а также для защиты от APT-групп (Advanced </w:t>
      </w:r>
      <w:proofErr w:type="spellStart"/>
      <w:r w:rsidRPr="00B52B04">
        <w:t>Persistent</w:t>
      </w:r>
      <w:proofErr w:type="spellEnd"/>
      <w:r w:rsidRPr="00B52B04">
        <w:t xml:space="preserve"> </w:t>
      </w:r>
      <w:proofErr w:type="spellStart"/>
      <w:r w:rsidRPr="00B52B04">
        <w:t>Threats</w:t>
      </w:r>
      <w:proofErr w:type="spellEnd"/>
      <w:r w:rsidRPr="00B52B04">
        <w:t xml:space="preserve">) </w:t>
      </w:r>
      <w:r w:rsidR="000809F4">
        <w:t>–</w:t>
      </w:r>
      <w:r w:rsidRPr="00B52B04">
        <w:t xml:space="preserve"> тех самых </w:t>
      </w:r>
      <w:r w:rsidR="000809F4">
        <w:t>«</w:t>
      </w:r>
      <w:r w:rsidRPr="00B52B04">
        <w:t>неуловимых</w:t>
      </w:r>
      <w:r w:rsidR="000809F4">
        <w:t>»</w:t>
      </w:r>
      <w:r w:rsidRPr="00B52B04">
        <w:t xml:space="preserve"> хакеров, спонсируемых государствами. По данным отчётов, стеганография используется в 30-40% современных кибератак, особенно в шпионаже и фишинге, где она помогает обходить антивирусы и файрволы. Давайте разберём реальные случаи как захватывающие истории: от холодной войны в цифровую эпоху до свежих инцидентов 2025 года. Мы проанализируем, как происходили атаки, как их обнаруживали и что это значит для будущего.</w:t>
      </w:r>
    </w:p>
    <w:p w14:paraId="60F66D7E" w14:textId="6464A920" w:rsidR="00280B84" w:rsidRPr="00B52B04" w:rsidRDefault="000809F4" w:rsidP="000809F4">
      <w:pPr>
        <w:pStyle w:val="2"/>
      </w:pPr>
      <w:bookmarkStart w:id="12" w:name="_Toc212494403"/>
      <w:r>
        <w:t xml:space="preserve">3.1 </w:t>
      </w:r>
      <w:r w:rsidR="00280B84" w:rsidRPr="00B52B04">
        <w:t xml:space="preserve">Операция </w:t>
      </w:r>
      <w:r>
        <w:t>«</w:t>
      </w:r>
      <w:r w:rsidR="00280B84" w:rsidRPr="00B52B04">
        <w:t>Призрачные истории</w:t>
      </w:r>
      <w:r>
        <w:t>»</w:t>
      </w:r>
      <w:r w:rsidR="00280B84" w:rsidRPr="00B52B04">
        <w:t>: Российские шпионы и скрытые коды в онлайн-фото (2010)</w:t>
      </w:r>
      <w:bookmarkEnd w:id="12"/>
    </w:p>
    <w:p w14:paraId="68D36744" w14:textId="4D65E847" w:rsidR="00280B84" w:rsidRPr="00B52B04" w:rsidRDefault="00280B84" w:rsidP="00EB58E1">
      <w:pPr>
        <w:tabs>
          <w:tab w:val="clear" w:pos="916"/>
          <w:tab w:val="left" w:pos="709"/>
        </w:tabs>
      </w:pPr>
      <w:r w:rsidRPr="00B52B04">
        <w:t xml:space="preserve">Это классика шпионажа, напоминающая фильмы о Джеймсе Бонде, но с цифровым твистом. В 2010 году ФБР разоблачило сеть из 10 российских агентов, известную как </w:t>
      </w:r>
      <w:r w:rsidR="000809F4">
        <w:t>«</w:t>
      </w:r>
      <w:proofErr w:type="spellStart"/>
      <w:r w:rsidRPr="00B52B04">
        <w:t>Illegals</w:t>
      </w:r>
      <w:proofErr w:type="spellEnd"/>
      <w:r w:rsidRPr="00B52B04">
        <w:t xml:space="preserve"> Program</w:t>
      </w:r>
      <w:r w:rsidR="000809F4">
        <w:t>»</w:t>
      </w:r>
      <w:r w:rsidRPr="00B52B04">
        <w:t xml:space="preserve"> </w:t>
      </w:r>
      <w:r w:rsidR="000809F4">
        <w:t>–</w:t>
      </w:r>
      <w:r w:rsidRPr="00B52B04">
        <w:t xml:space="preserve"> </w:t>
      </w:r>
      <w:r w:rsidR="000809F4">
        <w:t>«</w:t>
      </w:r>
      <w:r w:rsidRPr="00B52B04">
        <w:t>нелегалы</w:t>
      </w:r>
      <w:r w:rsidR="000809F4">
        <w:t>»</w:t>
      </w:r>
      <w:r w:rsidRPr="00B52B04">
        <w:t xml:space="preserve">. Эти шпионы, живущие под прикрытием в США (некоторые с фальшивыми именами и семьями), использовали стеганографию для тайной связи с Москвой. Они прятали зашифрованные сообщения в обычных изображениях на публичных веб-сайтах </w:t>
      </w:r>
      <w:r w:rsidR="000809F4">
        <w:t>–</w:t>
      </w:r>
      <w:r w:rsidRPr="00B52B04">
        <w:t xml:space="preserve"> например, в фото природы или городских пейзажей. Метод: LSB-замена, где данные вставлялись в младшие биты пикселей, не меняя визуал. Один из агентов, Анна </w:t>
      </w:r>
      <w:proofErr w:type="spellStart"/>
      <w:r w:rsidRPr="00B52B04">
        <w:t>Чапман</w:t>
      </w:r>
      <w:proofErr w:type="spellEnd"/>
      <w:r w:rsidRPr="00B52B04">
        <w:t xml:space="preserve"> (известная как </w:t>
      </w:r>
      <w:r w:rsidR="000809F4">
        <w:t>«</w:t>
      </w:r>
      <w:r w:rsidRPr="00B52B04">
        <w:t>русская красавица-шпионка</w:t>
      </w:r>
      <w:r w:rsidR="000809F4">
        <w:t>»</w:t>
      </w:r>
      <w:r w:rsidRPr="00B52B04">
        <w:t>), была частью этой сети.</w:t>
      </w:r>
    </w:p>
    <w:p w14:paraId="112D9C82" w14:textId="609AEE18" w:rsidR="00280B84" w:rsidRDefault="00280B84" w:rsidP="00EB58E1">
      <w:pPr>
        <w:tabs>
          <w:tab w:val="clear" w:pos="916"/>
          <w:tab w:val="left" w:pos="709"/>
        </w:tabs>
      </w:pPr>
      <w:r w:rsidRPr="00B52B04">
        <w:t xml:space="preserve">Как это работало: </w:t>
      </w:r>
      <w:r w:rsidR="000809F4">
        <w:t>а</w:t>
      </w:r>
      <w:r w:rsidRPr="00B52B04">
        <w:t xml:space="preserve">генты загружали фото на сайты вроде Flickr или новостные порталы, а затем их </w:t>
      </w:r>
      <w:r w:rsidR="000809F4">
        <w:t>«</w:t>
      </w:r>
      <w:r w:rsidRPr="00B52B04">
        <w:t>коллеги</w:t>
      </w:r>
      <w:r w:rsidR="000809F4">
        <w:t>»</w:t>
      </w:r>
      <w:r w:rsidRPr="00B52B04">
        <w:t xml:space="preserve"> в России скачивали изображения и извлекали данные с помощью специального ПО. ФБР вело слежку почти 10 лет </w:t>
      </w:r>
      <w:r w:rsidR="000809F4">
        <w:t>–</w:t>
      </w:r>
      <w:r w:rsidRPr="00B52B04">
        <w:t xml:space="preserve"> с 2000-х, используя комбинацию физической разведки и цифрового анализа. Ключ к обнаружению: статистические атаки и структурный анализ. Агенты иногда допускали ошибки </w:t>
      </w:r>
      <w:r w:rsidR="00F0274F">
        <w:t>–</w:t>
      </w:r>
      <w:r w:rsidRPr="00B52B04">
        <w:t xml:space="preserve"> например, технические сбои в ПО для стеганографии, которые ФБР засекло через прослушку и хакинг их устройств. В 2010 году, после года интенсивного мониторинга (включая видео с камер наблюдения), ФБР арестовало всех 10. Результат: шпионы были депортированы в Россию в обмен на американских агентов, а дело подчеркнуло важность </w:t>
      </w:r>
      <w:proofErr w:type="spellStart"/>
      <w:r w:rsidRPr="00B52B04">
        <w:t>стеганализа</w:t>
      </w:r>
      <w:proofErr w:type="spellEnd"/>
      <w:r w:rsidRPr="00B52B04">
        <w:t xml:space="preserve"> в контрразведке. </w:t>
      </w:r>
    </w:p>
    <w:p w14:paraId="381DAC84" w14:textId="2D51C6BA" w:rsidR="000809F4" w:rsidRPr="00B52B04" w:rsidRDefault="000809F4" w:rsidP="00EB58E1">
      <w:pPr>
        <w:tabs>
          <w:tab w:val="clear" w:pos="916"/>
          <w:tab w:val="left" w:pos="709"/>
        </w:tabs>
      </w:pPr>
      <w:r>
        <w:t xml:space="preserve">На рисунке 3.1 представлены </w:t>
      </w:r>
      <w:proofErr w:type="spellStart"/>
      <w:r>
        <w:t>м</w:t>
      </w:r>
      <w:r w:rsidRPr="00B52B04">
        <w:t>агшоты</w:t>
      </w:r>
      <w:proofErr w:type="spellEnd"/>
      <w:r w:rsidRPr="00B52B04">
        <w:t xml:space="preserve"> арестованных российских шпионов в 2010 году: лица обычных людей, скрывающих тайны</w:t>
      </w:r>
      <w:r>
        <w:t>.</w:t>
      </w:r>
    </w:p>
    <w:p w14:paraId="1DD9E3EC" w14:textId="4539112C" w:rsidR="00280B84" w:rsidRDefault="00280B84" w:rsidP="000809F4">
      <w:pPr>
        <w:tabs>
          <w:tab w:val="clear" w:pos="916"/>
          <w:tab w:val="left" w:pos="709"/>
        </w:tabs>
        <w:spacing w:before="280"/>
        <w:ind w:firstLine="0"/>
        <w:jc w:val="center"/>
      </w:pPr>
      <w:r w:rsidRPr="00B52B04">
        <w:rPr>
          <w:noProof/>
        </w:rPr>
        <w:lastRenderedPageBreak/>
        <w:drawing>
          <wp:inline distT="0" distB="0" distL="0" distR="0" wp14:anchorId="3A65F929" wp14:editId="005F715E">
            <wp:extent cx="4968563" cy="3310890"/>
            <wp:effectExtent l="19050" t="19050" r="22860" b="22860"/>
            <wp:docPr id="32" name="Рисунок 32" descr="New details of the arrest of Russian spies in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New details of the arrest of Russian spies in 20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789" cy="33150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908C1" w14:textId="1ED79A45" w:rsidR="00280B84" w:rsidRDefault="000809F4" w:rsidP="000809F4">
      <w:pPr>
        <w:tabs>
          <w:tab w:val="clear" w:pos="916"/>
          <w:tab w:val="left" w:pos="709"/>
        </w:tabs>
        <w:spacing w:before="240" w:after="280"/>
        <w:jc w:val="center"/>
      </w:pPr>
      <w:r>
        <w:t xml:space="preserve">Рисунок 3.1 – </w:t>
      </w:r>
      <w:proofErr w:type="spellStart"/>
      <w:r>
        <w:t>М</w:t>
      </w:r>
      <w:r w:rsidRPr="00B52B04">
        <w:t>агшоты</w:t>
      </w:r>
      <w:proofErr w:type="spellEnd"/>
      <w:r w:rsidRPr="00B52B04">
        <w:t xml:space="preserve"> арестованных российских шпионов в 2010 году</w:t>
      </w:r>
    </w:p>
    <w:p w14:paraId="65ADC2E9" w14:textId="56F591F7" w:rsidR="000809F4" w:rsidRPr="00B52B04" w:rsidRDefault="000809F4" w:rsidP="000809F4">
      <w:pPr>
        <w:tabs>
          <w:tab w:val="clear" w:pos="916"/>
          <w:tab w:val="left" w:pos="709"/>
        </w:tabs>
      </w:pPr>
      <w:r w:rsidRPr="00B52B04">
        <w:t xml:space="preserve">Урок: </w:t>
      </w:r>
      <w:r>
        <w:t>д</w:t>
      </w:r>
      <w:r w:rsidRPr="00B52B04">
        <w:t xml:space="preserve">аже </w:t>
      </w:r>
      <w:r>
        <w:t>«</w:t>
      </w:r>
      <w:r w:rsidRPr="00B52B04">
        <w:t>невидимые</w:t>
      </w:r>
      <w:r>
        <w:t>»</w:t>
      </w:r>
      <w:r w:rsidRPr="00B52B04">
        <w:t xml:space="preserve"> методы оставляют статистические следы, если знать, где искать. Это дело вдохновило развитие инструментов вроде </w:t>
      </w:r>
      <w:proofErr w:type="spellStart"/>
      <w:r w:rsidRPr="00B52B04">
        <w:t>Stego</w:t>
      </w:r>
      <w:proofErr w:type="spellEnd"/>
      <w:r w:rsidRPr="00B52B04">
        <w:t xml:space="preserve"> Watch для сканирования веб-контента.</w:t>
      </w:r>
    </w:p>
    <w:p w14:paraId="6651AA0E" w14:textId="4201D622" w:rsidR="00280B84" w:rsidRPr="000809F4" w:rsidRDefault="000809F4" w:rsidP="000809F4">
      <w:pPr>
        <w:pStyle w:val="2"/>
      </w:pPr>
      <w:bookmarkStart w:id="13" w:name="_Toc212494404"/>
      <w:r w:rsidRPr="000809F4">
        <w:t xml:space="preserve">3.2 </w:t>
      </w:r>
      <w:r w:rsidR="00280B84" w:rsidRPr="000809F4">
        <w:t xml:space="preserve">Дело Чжэна </w:t>
      </w:r>
      <w:proofErr w:type="spellStart"/>
      <w:r w:rsidR="00280B84" w:rsidRPr="000809F4">
        <w:t>Сяоцина</w:t>
      </w:r>
      <w:proofErr w:type="spellEnd"/>
      <w:r w:rsidR="00280B84" w:rsidRPr="000809F4">
        <w:t>: Кража технологий GE в фото заката (2018-2023)</w:t>
      </w:r>
      <w:bookmarkEnd w:id="13"/>
    </w:p>
    <w:p w14:paraId="65F5C209" w14:textId="77777777" w:rsidR="00280B84" w:rsidRPr="00B52B04" w:rsidRDefault="00280B84" w:rsidP="00EB58E1">
      <w:pPr>
        <w:tabs>
          <w:tab w:val="clear" w:pos="916"/>
          <w:tab w:val="left" w:pos="709"/>
        </w:tabs>
      </w:pPr>
      <w:r w:rsidRPr="00B52B04">
        <w:t xml:space="preserve">Переходим к промышленному шпионажу. Чжэн </w:t>
      </w:r>
      <w:proofErr w:type="spellStart"/>
      <w:r w:rsidRPr="00B52B04">
        <w:t>Сяоцин</w:t>
      </w:r>
      <w:proofErr w:type="spellEnd"/>
      <w:r w:rsidRPr="00B52B04">
        <w:t xml:space="preserve">, 56-летний инженер General Electric (GE) китайского происхождения, работал над турбинами для энергетики. В 2017-2018 годах он украл сотни конфиденциальных файлов с технологиями GE, стоимостью миллиарды долларов, и спрятал их в цифровом фото заката солнца с помощью стеганографии. Затем он отправил фото себе по </w:t>
      </w:r>
      <w:proofErr w:type="spellStart"/>
      <w:r w:rsidRPr="00B52B04">
        <w:t>email</w:t>
      </w:r>
      <w:proofErr w:type="spellEnd"/>
      <w:r w:rsidRPr="00B52B04">
        <w:t>, планируя передать данные китайским компаниям, связанным с правительством КНР.</w:t>
      </w:r>
    </w:p>
    <w:p w14:paraId="2021C324" w14:textId="5370CC89" w:rsidR="00280B84" w:rsidRDefault="00280B84" w:rsidP="00EB58E1">
      <w:pPr>
        <w:tabs>
          <w:tab w:val="clear" w:pos="916"/>
          <w:tab w:val="left" w:pos="709"/>
        </w:tabs>
      </w:pPr>
      <w:r w:rsidRPr="00B52B04">
        <w:t xml:space="preserve">Как это произошло: Чжэн использовал сложный метод </w:t>
      </w:r>
      <w:r w:rsidR="000809F4">
        <w:t>–</w:t>
      </w:r>
      <w:r w:rsidRPr="00B52B04">
        <w:t xml:space="preserve"> внедрение файлов в бинарный код изображения, чтобы обойти корпоративные сканеры. GE заподозрило неладное, когда обнаружило 400 зашифрованных файлов на его компьютере. ФБР вмешалось, применив визуальные и статистические атаки: анализ гистограмм показал аномалии в распределении пикселей, а структурный анализ выявил несоответствия в размере файла. Арест в августе 2018: обыск дома Чжэна нашёл доказательства связей с Китаем. Суд в 2023 году приговорил его к 2 годам тюрьмы и штрафу. Это часть волны китайского шпионажа </w:t>
      </w:r>
      <w:r w:rsidR="000809F4">
        <w:t>–</w:t>
      </w:r>
      <w:r w:rsidRPr="00B52B04">
        <w:t xml:space="preserve"> по данным ФБР, с 2020 по 2025 Китай усилил кражи технологий через стеганографию в изображениях. Анализ: </w:t>
      </w:r>
      <w:r w:rsidR="000809F4">
        <w:t>а</w:t>
      </w:r>
      <w:r w:rsidRPr="00B52B04">
        <w:t xml:space="preserve">нти-стеганография здесь спасла GE от потерь, подчеркнув роль ML-инструментов в корпоративной безопасности. </w:t>
      </w:r>
    </w:p>
    <w:p w14:paraId="5A032B64" w14:textId="09A5F80B" w:rsidR="000809F4" w:rsidRPr="00B52B04" w:rsidRDefault="000809F4" w:rsidP="00C13B53">
      <w:pPr>
        <w:tabs>
          <w:tab w:val="clear" w:pos="916"/>
          <w:tab w:val="left" w:pos="709"/>
        </w:tabs>
      </w:pPr>
      <w:r>
        <w:t>На рисунке 3.2 представлено в п</w:t>
      </w:r>
      <w:r w:rsidRPr="00B52B04">
        <w:t>ример фото заката, подобного тому, что использовал Чжэн для скрытия данных</w:t>
      </w:r>
      <w:r>
        <w:t>.</w:t>
      </w:r>
    </w:p>
    <w:p w14:paraId="4A47F6D2" w14:textId="6E914F62" w:rsidR="00280B84" w:rsidRDefault="00280B84" w:rsidP="000809F4">
      <w:pPr>
        <w:tabs>
          <w:tab w:val="clear" w:pos="916"/>
          <w:tab w:val="left" w:pos="709"/>
        </w:tabs>
        <w:spacing w:before="280" w:after="240"/>
        <w:ind w:firstLine="0"/>
        <w:jc w:val="center"/>
      </w:pPr>
      <w:r w:rsidRPr="00B52B04">
        <w:rPr>
          <w:noProof/>
        </w:rPr>
        <w:lastRenderedPageBreak/>
        <w:drawing>
          <wp:inline distT="0" distB="0" distL="0" distR="0" wp14:anchorId="75145F0D" wp14:editId="32B66581">
            <wp:extent cx="5830484" cy="3280410"/>
            <wp:effectExtent l="19050" t="19050" r="18415" b="15240"/>
            <wp:docPr id="31" name="Рисунок 31" descr="Engineer Allegedly Hid Stolen Files in Sunset Photo — Code and Dag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Engineer Allegedly Hid Stolen Files in Sunset Photo — Code and Dagge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270" cy="32937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DFAF2B" w14:textId="1C4ABA02" w:rsidR="000809F4" w:rsidRPr="00B52B04" w:rsidRDefault="000809F4" w:rsidP="000809F4">
      <w:pPr>
        <w:tabs>
          <w:tab w:val="clear" w:pos="916"/>
          <w:tab w:val="left" w:pos="709"/>
        </w:tabs>
        <w:spacing w:after="280"/>
        <w:ind w:firstLine="0"/>
        <w:jc w:val="center"/>
      </w:pPr>
      <w:r>
        <w:t>Рисунок 3.2 – Ф</w:t>
      </w:r>
      <w:r w:rsidRPr="00B52B04">
        <w:t>ото заката, подобного тому, что использовал Чжэн</w:t>
      </w:r>
    </w:p>
    <w:p w14:paraId="7C4B7276" w14:textId="1A2326E4" w:rsidR="000809F4" w:rsidRDefault="000809F4" w:rsidP="000809F4">
      <w:pPr>
        <w:tabs>
          <w:tab w:val="clear" w:pos="916"/>
          <w:tab w:val="left" w:pos="709"/>
        </w:tabs>
      </w:pPr>
      <w:r w:rsidRPr="00B52B04">
        <w:t xml:space="preserve">Урок: Проверяйте не только содержимое, но и </w:t>
      </w:r>
      <w:r>
        <w:t>«</w:t>
      </w:r>
      <w:r w:rsidRPr="00B52B04">
        <w:t>вес</w:t>
      </w:r>
      <w:r>
        <w:t>»</w:t>
      </w:r>
      <w:r w:rsidRPr="00B52B04">
        <w:t xml:space="preserve"> файлов.</w:t>
      </w:r>
    </w:p>
    <w:p w14:paraId="56B03D0A" w14:textId="4B3FDE50" w:rsidR="00280B84" w:rsidRPr="00B52B04" w:rsidRDefault="000809F4" w:rsidP="000809F4">
      <w:pPr>
        <w:pStyle w:val="2"/>
      </w:pPr>
      <w:bookmarkStart w:id="14" w:name="_Toc212494405"/>
      <w:r>
        <w:t xml:space="preserve">3.3 </w:t>
      </w:r>
      <w:proofErr w:type="spellStart"/>
      <w:r w:rsidR="00280B84" w:rsidRPr="00B52B04">
        <w:t>SolarWinds</w:t>
      </w:r>
      <w:proofErr w:type="spellEnd"/>
      <w:r w:rsidR="00280B84" w:rsidRPr="00B52B04">
        <w:t xml:space="preserve">: </w:t>
      </w:r>
      <w:r>
        <w:t>м</w:t>
      </w:r>
      <w:r w:rsidR="00280B84" w:rsidRPr="00B52B04">
        <w:t>асштабн</w:t>
      </w:r>
      <w:r>
        <w:t xml:space="preserve">ая атака на цепочку поставок </w:t>
      </w:r>
      <w:r w:rsidR="00280B84" w:rsidRPr="00B52B04">
        <w:t>с элементами стеганографии (2020)</w:t>
      </w:r>
      <w:bookmarkEnd w:id="14"/>
    </w:p>
    <w:p w14:paraId="42229E6C" w14:textId="3801850F" w:rsidR="00280B84" w:rsidRPr="00B52B04" w:rsidRDefault="00280B84" w:rsidP="00EB58E1">
      <w:pPr>
        <w:tabs>
          <w:tab w:val="clear" w:pos="916"/>
          <w:tab w:val="left" w:pos="709"/>
        </w:tabs>
      </w:pPr>
      <w:r w:rsidRPr="00B52B04">
        <w:t xml:space="preserve">Один из самых громких </w:t>
      </w:r>
      <w:proofErr w:type="spellStart"/>
      <w:r w:rsidRPr="00B52B04">
        <w:t>киберинцидентов</w:t>
      </w:r>
      <w:proofErr w:type="spellEnd"/>
      <w:r w:rsidRPr="00B52B04">
        <w:t xml:space="preserve"> десятилетия. В 2020 году хакеры (предположительно, российская APT29/</w:t>
      </w:r>
      <w:proofErr w:type="spellStart"/>
      <w:r w:rsidRPr="00B52B04">
        <w:t>Cozy</w:t>
      </w:r>
      <w:proofErr w:type="spellEnd"/>
      <w:r w:rsidRPr="00B52B04">
        <w:t xml:space="preserve"> Bear) взломали ПО </w:t>
      </w:r>
      <w:proofErr w:type="spellStart"/>
      <w:r w:rsidRPr="00B52B04">
        <w:t>SolarWinds</w:t>
      </w:r>
      <w:proofErr w:type="spellEnd"/>
      <w:r w:rsidRPr="00B52B04">
        <w:t xml:space="preserve"> </w:t>
      </w:r>
      <w:proofErr w:type="spellStart"/>
      <w:r w:rsidRPr="00B52B04">
        <w:t>Orion</w:t>
      </w:r>
      <w:proofErr w:type="spellEnd"/>
      <w:r w:rsidRPr="00B52B04">
        <w:t xml:space="preserve">, заразив обновления </w:t>
      </w:r>
      <w:proofErr w:type="spellStart"/>
      <w:r w:rsidRPr="00B52B04">
        <w:t>backdoor'ом</w:t>
      </w:r>
      <w:proofErr w:type="spellEnd"/>
      <w:r w:rsidRPr="00B52B04">
        <w:t xml:space="preserve"> SUNBURST. Стеганография использовалась для сокрытия команд C2 (</w:t>
      </w:r>
      <w:proofErr w:type="spellStart"/>
      <w:r w:rsidRPr="00B52B04">
        <w:t>command</w:t>
      </w:r>
      <w:proofErr w:type="spellEnd"/>
      <w:r w:rsidRPr="00B52B04">
        <w:t xml:space="preserve"> </w:t>
      </w:r>
      <w:proofErr w:type="spellStart"/>
      <w:r w:rsidRPr="00B52B04">
        <w:t>and</w:t>
      </w:r>
      <w:proofErr w:type="spellEnd"/>
      <w:r w:rsidRPr="00B52B04">
        <w:t xml:space="preserve"> </w:t>
      </w:r>
      <w:proofErr w:type="spellStart"/>
      <w:r w:rsidRPr="00B52B04">
        <w:t>control</w:t>
      </w:r>
      <w:proofErr w:type="spellEnd"/>
      <w:r w:rsidRPr="00B52B04">
        <w:t xml:space="preserve">) в трафике, имитируя нормальные данные, и в некоторых случаях </w:t>
      </w:r>
      <w:r w:rsidR="000809F4">
        <w:t>–</w:t>
      </w:r>
      <w:r w:rsidRPr="00B52B04">
        <w:t xml:space="preserve"> в изображениях для распространения </w:t>
      </w:r>
      <w:proofErr w:type="spellStart"/>
      <w:r w:rsidRPr="00B52B04">
        <w:t>malware</w:t>
      </w:r>
      <w:proofErr w:type="spellEnd"/>
      <w:r w:rsidRPr="00B52B04">
        <w:t>. Атака поразила 18 000 организаций, включая Microsoft и правительство США.</w:t>
      </w:r>
    </w:p>
    <w:p w14:paraId="45245D64" w14:textId="1B4E4DBC" w:rsidR="00280B84" w:rsidRDefault="00280B84" w:rsidP="00EB58E1">
      <w:pPr>
        <w:tabs>
          <w:tab w:val="clear" w:pos="916"/>
          <w:tab w:val="left" w:pos="709"/>
        </w:tabs>
      </w:pPr>
      <w:r w:rsidRPr="00B52B04">
        <w:t xml:space="preserve">Как решалось: </w:t>
      </w:r>
      <w:r w:rsidR="000809F4">
        <w:t>о</w:t>
      </w:r>
      <w:r w:rsidRPr="00B52B04">
        <w:t xml:space="preserve">бнаружение </w:t>
      </w:r>
      <w:proofErr w:type="spellStart"/>
      <w:r w:rsidRPr="00B52B04">
        <w:t>FireEye</w:t>
      </w:r>
      <w:proofErr w:type="spellEnd"/>
      <w:r w:rsidRPr="00B52B04">
        <w:t xml:space="preserve"> в декабре 2020 </w:t>
      </w:r>
      <w:r w:rsidR="000809F4">
        <w:t>–</w:t>
      </w:r>
      <w:r w:rsidRPr="00B52B04">
        <w:t xml:space="preserve"> через аномалии в сетевом трафике. Анти-стеганография включила статистический анализ (χ²-тесты) и ML-модели для выявления скрытых паттернов в файлах обновлений. ФБР и NSA применили </w:t>
      </w:r>
      <w:proofErr w:type="spellStart"/>
      <w:r w:rsidRPr="00B52B04">
        <w:t>deep</w:t>
      </w:r>
      <w:proofErr w:type="spellEnd"/>
      <w:r w:rsidRPr="00B52B04">
        <w:t xml:space="preserve"> </w:t>
      </w:r>
      <w:proofErr w:type="spellStart"/>
      <w:r w:rsidRPr="00B52B04">
        <w:t>learning</w:t>
      </w:r>
      <w:proofErr w:type="spellEnd"/>
      <w:r w:rsidRPr="00B52B04">
        <w:t xml:space="preserve"> для сканирования миллионов изображений и файлов. Результат:</w:t>
      </w:r>
      <w:r w:rsidR="000809F4">
        <w:t xml:space="preserve"> а</w:t>
      </w:r>
      <w:r w:rsidRPr="00B52B04">
        <w:t>така остановлена, но ущерб</w:t>
      </w:r>
      <w:r w:rsidR="000809F4">
        <w:t xml:space="preserve"> –</w:t>
      </w:r>
      <w:r w:rsidRPr="00B52B04">
        <w:t xml:space="preserve"> миллиарды. В 2025 году подобные атаки выросли на 30%, с акцентом на стеганографию в облаках. Урок: </w:t>
      </w:r>
      <w:r w:rsidR="000809F4">
        <w:t>и</w:t>
      </w:r>
      <w:r w:rsidRPr="00B52B04">
        <w:t xml:space="preserve">нтеграция </w:t>
      </w:r>
      <w:proofErr w:type="spellStart"/>
      <w:r w:rsidRPr="00B52B04">
        <w:t>стеганализа</w:t>
      </w:r>
      <w:proofErr w:type="spellEnd"/>
      <w:r w:rsidRPr="00B52B04">
        <w:t xml:space="preserve"> в CI/CD-</w:t>
      </w:r>
      <w:proofErr w:type="spellStart"/>
      <w:r w:rsidRPr="00B52B04">
        <w:t>пайплайны</w:t>
      </w:r>
      <w:proofErr w:type="spellEnd"/>
      <w:r w:rsidRPr="00B52B04">
        <w:t xml:space="preserve"> предотвращает </w:t>
      </w:r>
      <w:r w:rsidR="000809F4">
        <w:t xml:space="preserve">такие </w:t>
      </w:r>
      <w:r w:rsidRPr="00B52B04">
        <w:t>угрозы.</w:t>
      </w:r>
    </w:p>
    <w:p w14:paraId="293A956A" w14:textId="441672B8" w:rsidR="000809F4" w:rsidRPr="00B52B04" w:rsidRDefault="000809F4" w:rsidP="000809F4">
      <w:pPr>
        <w:tabs>
          <w:tab w:val="clear" w:pos="916"/>
          <w:tab w:val="left" w:pos="709"/>
        </w:tabs>
      </w:pPr>
      <w:r>
        <w:t>На рисунке 3.3 представлена с</w:t>
      </w:r>
      <w:r w:rsidRPr="00B52B04">
        <w:t xml:space="preserve">хема атаки </w:t>
      </w:r>
      <w:proofErr w:type="spellStart"/>
      <w:r w:rsidRPr="00B52B04">
        <w:t>SolarWinds</w:t>
      </w:r>
      <w:proofErr w:type="spellEnd"/>
      <w:r w:rsidRPr="00B52B04">
        <w:t xml:space="preserve">: как стеганография помогла скрыть </w:t>
      </w:r>
      <w:proofErr w:type="spellStart"/>
      <w:r w:rsidRPr="00B52B04">
        <w:t>backdoor</w:t>
      </w:r>
      <w:proofErr w:type="spellEnd"/>
      <w:r>
        <w:t xml:space="preserve"> (так называемую «дыру» или «чёрный ход»).</w:t>
      </w:r>
    </w:p>
    <w:p w14:paraId="0E3CB30E" w14:textId="4782D34E" w:rsidR="000809F4" w:rsidRPr="00B52B04" w:rsidRDefault="000809F4" w:rsidP="00EB58E1">
      <w:pPr>
        <w:tabs>
          <w:tab w:val="clear" w:pos="916"/>
          <w:tab w:val="left" w:pos="709"/>
        </w:tabs>
      </w:pPr>
    </w:p>
    <w:p w14:paraId="1F1F9C19" w14:textId="2A0B7ED2" w:rsidR="00280B84" w:rsidRDefault="00280B84" w:rsidP="000809F4">
      <w:pPr>
        <w:tabs>
          <w:tab w:val="clear" w:pos="916"/>
          <w:tab w:val="left" w:pos="709"/>
        </w:tabs>
        <w:spacing w:before="280"/>
        <w:ind w:firstLine="0"/>
        <w:jc w:val="center"/>
      </w:pPr>
      <w:r w:rsidRPr="00B52B04">
        <w:rPr>
          <w:noProof/>
        </w:rPr>
        <w:lastRenderedPageBreak/>
        <w:drawing>
          <wp:inline distT="0" distB="0" distL="0" distR="0" wp14:anchorId="298F68AA" wp14:editId="25CA6A21">
            <wp:extent cx="4777740" cy="5619975"/>
            <wp:effectExtent l="19050" t="19050" r="22860" b="19050"/>
            <wp:docPr id="30" name="Рисунок 30" descr="SolarWinds Supply Chain Attack Uses SUNBURST Backdoor | Google Cloud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SolarWinds Supply Chain Attack Uses SUNBURST Backdoor | Google Cloud Blo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535" cy="56314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82B83" w14:textId="4C2235E4" w:rsidR="000809F4" w:rsidRDefault="000809F4" w:rsidP="000809F4">
      <w:pPr>
        <w:tabs>
          <w:tab w:val="clear" w:pos="916"/>
          <w:tab w:val="left" w:pos="709"/>
        </w:tabs>
        <w:spacing w:before="240" w:after="280"/>
        <w:ind w:firstLine="0"/>
        <w:jc w:val="center"/>
      </w:pPr>
      <w:r>
        <w:t>Рисунок 3.3 – С</w:t>
      </w:r>
      <w:r w:rsidRPr="00B52B04">
        <w:t xml:space="preserve">хема атаки </w:t>
      </w:r>
      <w:proofErr w:type="spellStart"/>
      <w:r w:rsidRPr="00B52B04">
        <w:t>SolarWinds</w:t>
      </w:r>
      <w:proofErr w:type="spellEnd"/>
    </w:p>
    <w:p w14:paraId="71422A81" w14:textId="50BAEA65" w:rsidR="00EB70C9" w:rsidRDefault="00EB70C9" w:rsidP="00EB70C9">
      <w:pPr>
        <w:tabs>
          <w:tab w:val="clear" w:pos="916"/>
          <w:tab w:val="left" w:pos="709"/>
        </w:tabs>
        <w:ind w:firstLine="0"/>
      </w:pPr>
      <w:r>
        <w:tab/>
        <w:t>Центральный элемент – красный круг с надписью «UNC2452», символизирующий ядро атаки. Вокруг него расположены шесть взаимосвязанных узлов, каждый из которых отображает ключевой аспект атаки:</w:t>
      </w:r>
    </w:p>
    <w:p w14:paraId="389C49F4" w14:textId="77777777" w:rsidR="00EB70C9" w:rsidRDefault="00EB70C9" w:rsidP="00EB70C9">
      <w:pPr>
        <w:tabs>
          <w:tab w:val="clear" w:pos="916"/>
          <w:tab w:val="left" w:pos="709"/>
        </w:tabs>
        <w:ind w:firstLine="0"/>
      </w:pPr>
      <w:r>
        <w:tab/>
        <w:t xml:space="preserve">– </w:t>
      </w:r>
      <w:proofErr w:type="spellStart"/>
      <w:r w:rsidRPr="00EB70C9">
        <w:rPr>
          <w:b/>
          <w:bCs/>
        </w:rPr>
        <w:t>Attacker</w:t>
      </w:r>
      <w:proofErr w:type="spellEnd"/>
      <w:r w:rsidRPr="00EB70C9">
        <w:rPr>
          <w:b/>
          <w:bCs/>
        </w:rPr>
        <w:t xml:space="preserve"> </w:t>
      </w:r>
      <w:proofErr w:type="spellStart"/>
      <w:r w:rsidRPr="00EB70C9">
        <w:rPr>
          <w:b/>
          <w:bCs/>
        </w:rPr>
        <w:t>Hostnames</w:t>
      </w:r>
      <w:proofErr w:type="spellEnd"/>
      <w:r w:rsidRPr="00EB70C9">
        <w:rPr>
          <w:b/>
          <w:bCs/>
        </w:rPr>
        <w:t xml:space="preserve"> Match </w:t>
      </w:r>
      <w:proofErr w:type="spellStart"/>
      <w:r w:rsidRPr="00EB70C9">
        <w:rPr>
          <w:b/>
          <w:bCs/>
        </w:rPr>
        <w:t>Victim</w:t>
      </w:r>
      <w:proofErr w:type="spellEnd"/>
      <w:r w:rsidRPr="00EB70C9">
        <w:rPr>
          <w:b/>
          <w:bCs/>
        </w:rPr>
        <w:t xml:space="preserve"> Environment</w:t>
      </w:r>
      <w:r w:rsidRPr="00EB70C9">
        <w:t xml:space="preserve"> (Имена хостов атакующего совпадают с окружением жертвы)</w:t>
      </w:r>
      <w:r>
        <w:t>, а</w:t>
      </w:r>
      <w:r w:rsidRPr="00EB70C9">
        <w:t>такующие использовали имена хостов, которые имитировали легитимные имена в среде жертвы</w:t>
      </w:r>
      <w:r>
        <w:t>, э</w:t>
      </w:r>
      <w:r w:rsidRPr="00EB70C9">
        <w:t>то позволяло маскировать вредоносную активность под нормальные операции, затрудняя обнаружение атаки</w:t>
      </w:r>
      <w:r>
        <w:t>;</w:t>
      </w:r>
    </w:p>
    <w:p w14:paraId="731BC6C9" w14:textId="5ECDE357" w:rsidR="00EB70C9" w:rsidRDefault="00EB70C9" w:rsidP="00EB70C9">
      <w:pPr>
        <w:tabs>
          <w:tab w:val="clear" w:pos="916"/>
          <w:tab w:val="left" w:pos="709"/>
        </w:tabs>
        <w:ind w:firstLine="0"/>
      </w:pPr>
      <w:r>
        <w:tab/>
        <w:t xml:space="preserve">– </w:t>
      </w:r>
      <w:r w:rsidRPr="00EB70C9">
        <w:rPr>
          <w:b/>
          <w:bCs/>
          <w:lang w:val="en-US"/>
        </w:rPr>
        <w:t>IP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Addresses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Located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in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Victim</w:t>
      </w:r>
      <w:r w:rsidRPr="00EB70C9">
        <w:rPr>
          <w:b/>
          <w:bCs/>
        </w:rPr>
        <w:t>'</w:t>
      </w:r>
      <w:r w:rsidRPr="00EB70C9">
        <w:rPr>
          <w:b/>
          <w:bCs/>
          <w:lang w:val="en-US"/>
        </w:rPr>
        <w:t>s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Country</w:t>
      </w:r>
      <w:r w:rsidRPr="00EB70C9">
        <w:t xml:space="preserve"> (</w:t>
      </w:r>
      <w:r w:rsidRPr="00EB70C9">
        <w:rPr>
          <w:lang w:val="en-US"/>
        </w:rPr>
        <w:t>IP</w:t>
      </w:r>
      <w:r w:rsidRPr="00EB70C9">
        <w:t>-адреса расположены в стране жертвы)</w:t>
      </w:r>
      <w:r>
        <w:t>, а</w:t>
      </w:r>
      <w:r w:rsidRPr="00EB70C9">
        <w:t>такующие регистрировали или использовали IP-адреса, географически привязанные к стране жертвы</w:t>
      </w:r>
      <w:r>
        <w:t>, э</w:t>
      </w:r>
      <w:r w:rsidRPr="00EB70C9">
        <w:t>то снижало подозрения, так как трафик выглядел как внутренний, избегая фильтров, основанных на геолокации</w:t>
      </w:r>
      <w:r>
        <w:t>;</w:t>
      </w:r>
    </w:p>
    <w:p w14:paraId="05EBCE6B" w14:textId="77777777" w:rsidR="00EB70C9" w:rsidRDefault="00EB70C9" w:rsidP="00EB70C9">
      <w:pPr>
        <w:tabs>
          <w:tab w:val="clear" w:pos="916"/>
          <w:tab w:val="left" w:pos="709"/>
        </w:tabs>
        <w:ind w:firstLine="0"/>
      </w:pPr>
      <w:r>
        <w:tab/>
      </w:r>
      <w:r w:rsidRPr="00EB70C9">
        <w:t>–</w:t>
      </w:r>
      <w:r w:rsidRPr="00EB70C9">
        <w:rPr>
          <w:b/>
          <w:bCs/>
          <w:lang w:val="en-US"/>
        </w:rPr>
        <w:t>Temporary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File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Replacement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and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Temporary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Task</w:t>
      </w:r>
      <w:r w:rsidRPr="00EB70C9">
        <w:rPr>
          <w:b/>
          <w:bCs/>
        </w:rPr>
        <w:t xml:space="preserve"> </w:t>
      </w:r>
      <w:r w:rsidRPr="00EB70C9">
        <w:rPr>
          <w:b/>
          <w:bCs/>
          <w:lang w:val="en-US"/>
        </w:rPr>
        <w:t>Modification</w:t>
      </w:r>
      <w:r w:rsidRPr="00EB70C9">
        <w:t xml:space="preserve"> (Временная замена файлов и временная модификация задач)</w:t>
      </w:r>
      <w:r>
        <w:t>, а</w:t>
      </w:r>
      <w:r w:rsidRPr="00EB70C9">
        <w:t>такующие временно подменяли файлы и изменяли задачи в системе жертвы</w:t>
      </w:r>
      <w:r>
        <w:t>, э</w:t>
      </w:r>
      <w:r w:rsidRPr="00EB70C9">
        <w:t xml:space="preserve">то обеспечивало выполнение </w:t>
      </w:r>
      <w:r w:rsidRPr="00EB70C9">
        <w:lastRenderedPageBreak/>
        <w:t>вредоносного кода и поддержание контроля над системой без постоянных изменений, что затрудняло обнаружение</w:t>
      </w:r>
      <w:r>
        <w:t>;</w:t>
      </w:r>
    </w:p>
    <w:p w14:paraId="47AE5BB6" w14:textId="77777777" w:rsidR="00EB70C9" w:rsidRDefault="00EB70C9" w:rsidP="00EB70C9">
      <w:pPr>
        <w:tabs>
          <w:tab w:val="clear" w:pos="916"/>
          <w:tab w:val="left" w:pos="709"/>
        </w:tabs>
        <w:ind w:firstLine="0"/>
      </w:pPr>
      <w:r>
        <w:tab/>
        <w:t xml:space="preserve">– </w:t>
      </w:r>
      <w:r w:rsidRPr="00EB70C9">
        <w:rPr>
          <w:b/>
          <w:bCs/>
        </w:rPr>
        <w:t xml:space="preserve">TEARDROP </w:t>
      </w:r>
      <w:proofErr w:type="spellStart"/>
      <w:r w:rsidRPr="00EB70C9">
        <w:rPr>
          <w:b/>
          <w:bCs/>
        </w:rPr>
        <w:t>and</w:t>
      </w:r>
      <w:proofErr w:type="spellEnd"/>
      <w:r w:rsidRPr="00EB70C9">
        <w:rPr>
          <w:b/>
          <w:bCs/>
        </w:rPr>
        <w:t xml:space="preserve"> BEACON </w:t>
      </w:r>
      <w:proofErr w:type="spellStart"/>
      <w:r w:rsidRPr="00EB70C9">
        <w:rPr>
          <w:b/>
          <w:bCs/>
        </w:rPr>
        <w:t>Malware</w:t>
      </w:r>
      <w:proofErr w:type="spellEnd"/>
      <w:r w:rsidRPr="00EB70C9">
        <w:rPr>
          <w:b/>
          <w:bCs/>
        </w:rPr>
        <w:t xml:space="preserve"> </w:t>
      </w:r>
      <w:proofErr w:type="spellStart"/>
      <w:r w:rsidRPr="00EB70C9">
        <w:rPr>
          <w:b/>
          <w:bCs/>
        </w:rPr>
        <w:t>Used</w:t>
      </w:r>
      <w:proofErr w:type="spellEnd"/>
      <w:r w:rsidRPr="00EB70C9">
        <w:t xml:space="preserve"> (Использовались вредоносные программы TEARDROP и BEACON)</w:t>
      </w:r>
      <w:r>
        <w:t xml:space="preserve">, </w:t>
      </w:r>
      <w:r w:rsidRPr="00EB70C9">
        <w:t xml:space="preserve">TEARDROP и BEACON </w:t>
      </w:r>
      <w:r>
        <w:t>–</w:t>
      </w:r>
      <w:r w:rsidRPr="00EB70C9">
        <w:t xml:space="preserve"> это виды вредоносного ПО, примененные в атаке (TEARDROP для эксплуатации уязвимостей, BEACON для связи с командным сервером)</w:t>
      </w:r>
      <w:r>
        <w:t>, о</w:t>
      </w:r>
      <w:r w:rsidRPr="00EB70C9">
        <w:t>ни использовались для первоначального заражения и обеспечения двусторонней связи с атакующими для передачи данных и команд</w:t>
      </w:r>
      <w:r>
        <w:t>;</w:t>
      </w:r>
    </w:p>
    <w:p w14:paraId="1DFA39B1" w14:textId="5123B26B" w:rsidR="000809F4" w:rsidRDefault="00EB70C9" w:rsidP="00EB70C9">
      <w:pPr>
        <w:tabs>
          <w:tab w:val="clear" w:pos="916"/>
          <w:tab w:val="left" w:pos="709"/>
        </w:tabs>
        <w:ind w:firstLine="0"/>
      </w:pPr>
      <w:r>
        <w:tab/>
        <w:t xml:space="preserve">– </w:t>
      </w:r>
      <w:proofErr w:type="spellStart"/>
      <w:r w:rsidRPr="00EB70C9">
        <w:rPr>
          <w:b/>
          <w:bCs/>
        </w:rPr>
        <w:t>Lateral</w:t>
      </w:r>
      <w:proofErr w:type="spellEnd"/>
      <w:r w:rsidRPr="00EB70C9">
        <w:rPr>
          <w:b/>
          <w:bCs/>
        </w:rPr>
        <w:t xml:space="preserve"> </w:t>
      </w:r>
      <w:proofErr w:type="spellStart"/>
      <w:r w:rsidRPr="00EB70C9">
        <w:rPr>
          <w:b/>
          <w:bCs/>
        </w:rPr>
        <w:t>Movement</w:t>
      </w:r>
      <w:proofErr w:type="spellEnd"/>
      <w:r w:rsidRPr="00EB70C9">
        <w:rPr>
          <w:b/>
          <w:bCs/>
        </w:rPr>
        <w:t xml:space="preserve"> </w:t>
      </w:r>
      <w:proofErr w:type="spellStart"/>
      <w:r w:rsidRPr="00EB70C9">
        <w:rPr>
          <w:b/>
          <w:bCs/>
        </w:rPr>
        <w:t>Using</w:t>
      </w:r>
      <w:proofErr w:type="spellEnd"/>
      <w:r w:rsidRPr="00EB70C9">
        <w:rPr>
          <w:b/>
          <w:bCs/>
        </w:rPr>
        <w:t xml:space="preserve"> </w:t>
      </w:r>
      <w:proofErr w:type="spellStart"/>
      <w:r w:rsidRPr="00EB70C9">
        <w:rPr>
          <w:b/>
          <w:bCs/>
        </w:rPr>
        <w:t>Different</w:t>
      </w:r>
      <w:proofErr w:type="spellEnd"/>
      <w:r w:rsidRPr="00EB70C9">
        <w:rPr>
          <w:b/>
          <w:bCs/>
        </w:rPr>
        <w:t xml:space="preserve"> </w:t>
      </w:r>
      <w:proofErr w:type="spellStart"/>
      <w:r w:rsidRPr="00EB70C9">
        <w:rPr>
          <w:b/>
          <w:bCs/>
        </w:rPr>
        <w:t>Credentials</w:t>
      </w:r>
      <w:proofErr w:type="spellEnd"/>
      <w:r w:rsidRPr="00EB70C9">
        <w:t xml:space="preserve"> (Латеральное перемещение с использованием разных учетных данных)</w:t>
      </w:r>
      <w:r>
        <w:t>, а</w:t>
      </w:r>
      <w:r w:rsidRPr="00EB70C9">
        <w:t>такующие перемещались внутри сети жертвы, используя различные украденные или сгенерированные учетные данные</w:t>
      </w:r>
      <w:r>
        <w:t>, э</w:t>
      </w:r>
      <w:r w:rsidRPr="00EB70C9">
        <w:t>то позволило расширить доступ к другим системам и данным внутри организации, увеличивая масштаб атаки.</w:t>
      </w:r>
    </w:p>
    <w:p w14:paraId="409F7093" w14:textId="63C016D4" w:rsidR="0026139C" w:rsidRDefault="00EB70C9" w:rsidP="0026139C">
      <w:pPr>
        <w:pStyle w:val="2"/>
      </w:pPr>
      <w:bookmarkStart w:id="15" w:name="_Toc212494406"/>
      <w:r>
        <w:t xml:space="preserve">3.4 </w:t>
      </w:r>
      <w:r w:rsidR="00280B84" w:rsidRPr="00B52B04">
        <w:t xml:space="preserve">Современные случаи 2025: </w:t>
      </w:r>
      <w:proofErr w:type="spellStart"/>
      <w:r w:rsidR="00280B84" w:rsidRPr="00B52B04">
        <w:t>WhatsApp</w:t>
      </w:r>
      <w:proofErr w:type="spellEnd"/>
      <w:r w:rsidR="00280B84" w:rsidRPr="00B52B04">
        <w:t xml:space="preserve">-атаки и </w:t>
      </w:r>
      <w:proofErr w:type="spellStart"/>
      <w:r w:rsidR="00280B84" w:rsidRPr="00B52B04">
        <w:t>npm</w:t>
      </w:r>
      <w:proofErr w:type="spellEnd"/>
      <w:r w:rsidR="00280B84" w:rsidRPr="00B52B04">
        <w:t>-пакеты</w:t>
      </w:r>
      <w:bookmarkEnd w:id="15"/>
    </w:p>
    <w:p w14:paraId="027507F9" w14:textId="77777777" w:rsidR="0026139C" w:rsidRPr="0026139C" w:rsidRDefault="0026139C" w:rsidP="0026139C">
      <w:pPr>
        <w:tabs>
          <w:tab w:val="clear" w:pos="916"/>
          <w:tab w:val="left" w:pos="709"/>
        </w:tabs>
      </w:pPr>
      <w:r w:rsidRPr="0026139C">
        <w:t xml:space="preserve">В 2025 году стеганография достигла нового уровня развития, особенно в социальных сетях и цифровых экосистемах, таких как </w:t>
      </w:r>
      <w:proofErr w:type="spellStart"/>
      <w:r w:rsidRPr="0026139C">
        <w:t>WhatsApp</w:t>
      </w:r>
      <w:proofErr w:type="spellEnd"/>
      <w:r w:rsidRPr="0026139C">
        <w:t xml:space="preserve"> и </w:t>
      </w:r>
      <w:proofErr w:type="spellStart"/>
      <w:r w:rsidRPr="0026139C">
        <w:t>npm</w:t>
      </w:r>
      <w:proofErr w:type="spellEnd"/>
      <w:r w:rsidRPr="0026139C">
        <w:t xml:space="preserve"> (</w:t>
      </w:r>
      <w:proofErr w:type="spellStart"/>
      <w:r w:rsidRPr="0026139C">
        <w:t>Node</w:t>
      </w:r>
      <w:proofErr w:type="spellEnd"/>
      <w:r w:rsidRPr="0026139C">
        <w:t xml:space="preserve"> </w:t>
      </w:r>
      <w:proofErr w:type="spellStart"/>
      <w:r w:rsidRPr="0026139C">
        <w:t>Package</w:t>
      </w:r>
      <w:proofErr w:type="spellEnd"/>
      <w:r w:rsidRPr="0026139C">
        <w:t xml:space="preserve"> Manager). Этот метод скрытого внедрения данных в мультимедийные файлы и программные пакеты стал мощным инструментом для киберпреступников, позволяя им маскировать вредоносный код под безобидный контент. Ниже приведены ключевые примеры и подробности таких атак, зафиксированных в 2025 году.</w:t>
      </w:r>
    </w:p>
    <w:p w14:paraId="73883344" w14:textId="5B38B162" w:rsidR="0026139C" w:rsidRPr="0026139C" w:rsidRDefault="0026139C" w:rsidP="0026139C">
      <w:pPr>
        <w:tabs>
          <w:tab w:val="clear" w:pos="916"/>
          <w:tab w:val="left" w:pos="709"/>
        </w:tabs>
        <w:ind w:firstLine="0"/>
      </w:pPr>
      <w:r>
        <w:rPr>
          <w:b/>
          <w:bCs/>
        </w:rPr>
        <w:tab/>
      </w:r>
      <w:r w:rsidRPr="0026139C">
        <w:t xml:space="preserve">Одним из ярких примеров стало использование стеганографии в </w:t>
      </w:r>
      <w:proofErr w:type="spellStart"/>
      <w:r w:rsidRPr="0026139C">
        <w:t>WhatsApp</w:t>
      </w:r>
      <w:proofErr w:type="spellEnd"/>
      <w:r w:rsidRPr="0026139C">
        <w:t>-изображениях в Индии. Хакеры применяли метод наименьшего значимого бита (</w:t>
      </w:r>
      <w:proofErr w:type="spellStart"/>
      <w:r w:rsidRPr="0026139C">
        <w:t>Least</w:t>
      </w:r>
      <w:proofErr w:type="spellEnd"/>
      <w:r w:rsidRPr="0026139C">
        <w:t xml:space="preserve"> </w:t>
      </w:r>
      <w:proofErr w:type="spellStart"/>
      <w:r w:rsidRPr="0026139C">
        <w:t>Significant</w:t>
      </w:r>
      <w:proofErr w:type="spellEnd"/>
      <w:r w:rsidRPr="0026139C">
        <w:t xml:space="preserve"> </w:t>
      </w:r>
      <w:proofErr w:type="spellStart"/>
      <w:r w:rsidRPr="0026139C">
        <w:t>Bit</w:t>
      </w:r>
      <w:proofErr w:type="spellEnd"/>
      <w:r w:rsidRPr="0026139C">
        <w:t xml:space="preserve">, LSB), пряча вредоносный код в пикселях фотографий. Жертвы, скачивая такие изображения из сообщений, невольно запускали </w:t>
      </w:r>
      <w:proofErr w:type="spellStart"/>
      <w:r w:rsidRPr="0026139C">
        <w:t>malware</w:t>
      </w:r>
      <w:proofErr w:type="spellEnd"/>
      <w:r w:rsidRPr="0026139C">
        <w:t xml:space="preserve">, который похищал данные банковских счетов, приводя к их опустошению. Атака была особенно эффективна из-за массового использования </w:t>
      </w:r>
      <w:proofErr w:type="spellStart"/>
      <w:r w:rsidRPr="0026139C">
        <w:t>WhatsApp</w:t>
      </w:r>
      <w:proofErr w:type="spellEnd"/>
      <w:r w:rsidRPr="0026139C">
        <w:t xml:space="preserve"> в регионе. Обнаружение стало возможным благодаря антивирусным решениям с модулями машинного обучения, такими как Kaspersky. Аналитики использовали гистограммы цветовых распределений для выявления аномалий, что позволило идентифицировать скрытые паттерны в изображениях. Этот случай подчеркнул необходимость интеграции </w:t>
      </w:r>
      <w:proofErr w:type="spellStart"/>
      <w:r w:rsidRPr="0026139C">
        <w:t>стеганализа</w:t>
      </w:r>
      <w:proofErr w:type="spellEnd"/>
      <w:r w:rsidRPr="0026139C">
        <w:t xml:space="preserve"> в повседневные средства защиты.</w:t>
      </w:r>
    </w:p>
    <w:p w14:paraId="33505CAB" w14:textId="77777777" w:rsidR="0026139C" w:rsidRPr="0026139C" w:rsidRDefault="0026139C" w:rsidP="0026139C">
      <w:pPr>
        <w:tabs>
          <w:tab w:val="clear" w:pos="916"/>
          <w:tab w:val="left" w:pos="709"/>
        </w:tabs>
      </w:pPr>
      <w:r w:rsidRPr="0026139C">
        <w:t xml:space="preserve">Еще одним значимым событием стала кампания </w:t>
      </w:r>
      <w:proofErr w:type="spellStart"/>
      <w:r w:rsidRPr="0026139C">
        <w:t>FileFix</w:t>
      </w:r>
      <w:proofErr w:type="spellEnd"/>
      <w:r w:rsidRPr="0026139C">
        <w:t xml:space="preserve">, где стеганография применялась для внедрения вредоносного кода в файлы формата JPG. Эти файлы содержали скрытые скрипты </w:t>
      </w:r>
      <w:proofErr w:type="spellStart"/>
      <w:r w:rsidRPr="0026139C">
        <w:t>PowerShell</w:t>
      </w:r>
      <w:proofErr w:type="spellEnd"/>
      <w:r w:rsidRPr="0026139C">
        <w:t xml:space="preserve"> и исполняемые файлы (EXE), которые активировались при открытии изображения. Атака была приписана группе APT28 (также известной как </w:t>
      </w:r>
      <w:proofErr w:type="spellStart"/>
      <w:r w:rsidRPr="0026139C">
        <w:t>Fancy</w:t>
      </w:r>
      <w:proofErr w:type="spellEnd"/>
      <w:r w:rsidRPr="0026139C">
        <w:t xml:space="preserve"> Bear), связанной с российскими </w:t>
      </w:r>
      <w:proofErr w:type="spellStart"/>
      <w:r w:rsidRPr="0026139C">
        <w:t>кибероперациями</w:t>
      </w:r>
      <w:proofErr w:type="spellEnd"/>
      <w:r w:rsidRPr="0026139C">
        <w:t>. Использование стеганографии в этой кампании позволило обойти традиционные сигнатурные проверки и антивирусные фильтры. Обнаружение потребовало комбинированного подхода, включая статистический анализ и поведенческий мониторинг, что стало вызовом для ИБ-специалистов.</w:t>
      </w:r>
    </w:p>
    <w:p w14:paraId="6F374AC5" w14:textId="77777777" w:rsidR="0026139C" w:rsidRPr="0026139C" w:rsidRDefault="0026139C" w:rsidP="0026139C">
      <w:pPr>
        <w:tabs>
          <w:tab w:val="clear" w:pos="916"/>
          <w:tab w:val="left" w:pos="709"/>
        </w:tabs>
      </w:pPr>
      <w:r w:rsidRPr="0026139C">
        <w:t xml:space="preserve">Группа APT28 также запустила операцию под кодовым названием </w:t>
      </w:r>
      <w:proofErr w:type="spellStart"/>
      <w:r w:rsidRPr="0026139C">
        <w:t>BeardShell</w:t>
      </w:r>
      <w:proofErr w:type="spellEnd"/>
      <w:r w:rsidRPr="0026139C">
        <w:t xml:space="preserve">, где стеганография была интегрирована в облачные сервисы. Хакеры прятали </w:t>
      </w:r>
      <w:r w:rsidRPr="0026139C">
        <w:lastRenderedPageBreak/>
        <w:t>команды управления и контроля (C2) в изображениях, хранящихся в облаке, что обеспечивало скрытность и устойчивость инфраструктуры атаки. Этот метод использовался для длительного шпионажа, включая сбор конфиденциальных данных из корпоративных сетей. Обнаружение таких атак осложняется из-за динамической природы облачных сред, и в 2025 году эксперты начали применять глубокое обучение для анализа больших объемов данных в реальном времени.</w:t>
      </w:r>
    </w:p>
    <w:p w14:paraId="22D8E8BA" w14:textId="77777777" w:rsidR="0026139C" w:rsidRPr="0026139C" w:rsidRDefault="0026139C" w:rsidP="0026139C">
      <w:pPr>
        <w:tabs>
          <w:tab w:val="clear" w:pos="916"/>
          <w:tab w:val="left" w:pos="709"/>
        </w:tabs>
      </w:pPr>
      <w:r w:rsidRPr="0026139C">
        <w:t xml:space="preserve">Группа TAG-144, известная как </w:t>
      </w:r>
      <w:proofErr w:type="spellStart"/>
      <w:r w:rsidRPr="0026139C">
        <w:t>Blind</w:t>
      </w:r>
      <w:proofErr w:type="spellEnd"/>
      <w:r w:rsidRPr="0026139C">
        <w:t xml:space="preserve"> Eagle, сосредоточила свои усилия на странах Латинской Америки. Они внедряли удаленные доступные трояны (RAT) в изображения, распространяемые через социальные сети и </w:t>
      </w:r>
      <w:proofErr w:type="spellStart"/>
      <w:r w:rsidRPr="0026139C">
        <w:t>email</w:t>
      </w:r>
      <w:proofErr w:type="spellEnd"/>
      <w:r w:rsidRPr="0026139C">
        <w:t>-рассылки. Стеганография позволяла скрывать код RAT, который обеспечивал полный контроль над заражёнными устройствами. Эта кампания затронула множество организаций, включая финансовый сектор, что вызвало значительный экономический ущерб. Местные ИБ-команды совместно с международными экспертами применили поведенческий анализ и реверс-инжиниринг для нейтрализации угрозы.</w:t>
      </w:r>
    </w:p>
    <w:p w14:paraId="1B54B0EF" w14:textId="16D7B9DE" w:rsidR="0026139C" w:rsidRPr="0026139C" w:rsidRDefault="0026139C" w:rsidP="0026139C">
      <w:pPr>
        <w:tabs>
          <w:tab w:val="clear" w:pos="916"/>
          <w:tab w:val="left" w:pos="709"/>
        </w:tabs>
      </w:pPr>
      <w:r w:rsidRPr="0026139C">
        <w:t xml:space="preserve">Отдельное внимание привлекла кампания </w:t>
      </w:r>
      <w:proofErr w:type="spellStart"/>
      <w:r w:rsidRPr="0026139C">
        <w:t>GodRAT</w:t>
      </w:r>
      <w:proofErr w:type="spellEnd"/>
      <w:r w:rsidRPr="0026139C">
        <w:t>, направленная на трейдеров и финансовых специалистов. Вредоносный код был спрятан в фотографиях, которые выглядели как обычные графики или рекламные материалы. После загрузки изображения код активировался, предоставляя хакерам доступ к торговым платформам и личным данным жертв. Эта атака особенно опасна из-за высокой стоимости похищенной информации. Обнаружение потребовало использования специализированных инструментов для анализа бинарных данных в изображениях, а также координации между финансовыми институтами и правоохранительными органами.</w:t>
      </w:r>
    </w:p>
    <w:p w14:paraId="1B147294" w14:textId="77777777" w:rsidR="0026139C" w:rsidRPr="0026139C" w:rsidRDefault="0026139C" w:rsidP="0026139C">
      <w:pPr>
        <w:tabs>
          <w:tab w:val="clear" w:pos="916"/>
          <w:tab w:val="left" w:pos="709"/>
        </w:tabs>
      </w:pPr>
      <w:r w:rsidRPr="0026139C">
        <w:t xml:space="preserve">По данным 2025 года, использование стеганографии в кибератаках выросло на 30% по сравнению с предыдущими годами, с акцентом на облачные технологии и социальные платформы. Эти случаи подчеркивают необходимость модернизации защитных систем, включая внедрение </w:t>
      </w:r>
      <w:proofErr w:type="spellStart"/>
      <w:r w:rsidRPr="0026139C">
        <w:t>стеганализа</w:t>
      </w:r>
      <w:proofErr w:type="spellEnd"/>
      <w:r w:rsidRPr="0026139C">
        <w:t xml:space="preserve"> в процессы непрерывной интеграции и доставки (CI/CD), а также развитие инструментов машинного обучения для раннего обнаружения скрытых угроз. Успешное противодействие таким атакам требует не только технических решений, но и глобального сотрудничества между ИБ-командами и государственными структурами.</w:t>
      </w:r>
    </w:p>
    <w:p w14:paraId="2532E1E5" w14:textId="77777777" w:rsidR="00280B84" w:rsidRPr="00B52B04" w:rsidRDefault="00280B84" w:rsidP="00EB58E1">
      <w:pPr>
        <w:tabs>
          <w:tab w:val="clear" w:pos="916"/>
          <w:tab w:val="left" w:pos="709"/>
        </w:tabs>
      </w:pPr>
    </w:p>
    <w:p w14:paraId="1D1B89AE" w14:textId="77777777" w:rsidR="00280B84" w:rsidRPr="00B52B04" w:rsidRDefault="00280B84" w:rsidP="00EB58E1">
      <w:pPr>
        <w:tabs>
          <w:tab w:val="clear" w:pos="916"/>
          <w:tab w:val="left" w:pos="709"/>
        </w:tabs>
      </w:pPr>
    </w:p>
    <w:p w14:paraId="45F273BB" w14:textId="77777777" w:rsidR="00181095" w:rsidRDefault="0018109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52E8A7A3" w14:textId="084101E3" w:rsidR="00405FDC" w:rsidRPr="00C13B53" w:rsidRDefault="0026139C" w:rsidP="00405FDC">
      <w:pPr>
        <w:pStyle w:val="1"/>
        <w:rPr>
          <w:spacing w:val="-2"/>
        </w:rPr>
      </w:pPr>
      <w:bookmarkStart w:id="16" w:name="_Toc212494407"/>
      <w:r w:rsidRPr="00C13B53">
        <w:rPr>
          <w:spacing w:val="-2"/>
        </w:rPr>
        <w:lastRenderedPageBreak/>
        <w:t xml:space="preserve">4 </w:t>
      </w:r>
      <w:r w:rsidR="009F4291" w:rsidRPr="00C13B53">
        <w:rPr>
          <w:spacing w:val="-2"/>
        </w:rPr>
        <w:t>Вызовы и будущие тенденции</w:t>
      </w:r>
      <w:bookmarkEnd w:id="16"/>
    </w:p>
    <w:p w14:paraId="0050F50B" w14:textId="3C4FC3D1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>Анти-стеганография – это постоянная борьба: пока специалисты по кибербезопасности улучшают свои инструменты и алгоритмы, мастера стеганографии придумывают способы сделать свои скрытые послания ещё менее заметными. В 2025 году, когда искусственный интеллект проникает во все области, проблемы становятся сложнее, а тенденции – смелее. Представьте: стеганография развивается под влиянием моделей, генерирующих новые данные, делая поиск скрытой информации похожим на иголку в стоге сена, который сама нейросеть и наделала. Но и методы обнаружения не отстают – от глубокого обучения до квантовых подходов они обещают изменить правила игры. Давайте разберёмся подробнее: проанализируем главные трудности, их причины и последствия, опираясь на свежие исследования, а потом заглянем в будущее с прогнозами и новыми идеями. Мы добавим визуальные примеры, чтобы всё было понятнее, как в захватывающем фантастическом триллере о цифровых секретах.</w:t>
      </w:r>
    </w:p>
    <w:p w14:paraId="3CD5445E" w14:textId="68DC7806" w:rsidR="00405FDC" w:rsidRPr="00C13B53" w:rsidRDefault="00405FDC" w:rsidP="00405FDC">
      <w:pPr>
        <w:pStyle w:val="2"/>
        <w:rPr>
          <w:spacing w:val="-2"/>
        </w:rPr>
      </w:pPr>
      <w:bookmarkStart w:id="17" w:name="_Toc212494408"/>
      <w:r w:rsidRPr="00C13B53">
        <w:rPr>
          <w:spacing w:val="-2"/>
        </w:rPr>
        <w:t>4.1 Главные проблемы анти-стеганографии в 2025 году</w:t>
      </w:r>
      <w:bookmarkEnd w:id="17"/>
    </w:p>
    <w:p w14:paraId="5CACABC8" w14:textId="3ABF5247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>В 2025 году ключевые трудности обнаружения стеганографии связаны с развитием самой стеганографии, особенно на основе искусственного интеллекта. Модели, генерирующие новые данные, создают более стойкие скрытые сообщения, что усложняет их выявление, а изменения файлов (сжатие, добавление помех) стирают следы, снижая эффективность методов обнаружения на 20–30%. По обзорам исследований, основные вызовы – это низкие объёмы встраивания скрытых данных (всего 0,1–0,5% от носителя), из-за чего они почти невидимы даже для продвинутых моделей. Анализ показывает, что такие атаки растут на 40% ежегодно, особенно в сетевых потоках, как в голосовых передачах, где короткие фрагменты и малые объёмы требуют очень быстрого анализа.</w:t>
      </w:r>
    </w:p>
    <w:p w14:paraId="6746F384" w14:textId="2B24C202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 xml:space="preserve">Одна из главных угроз – стеганография без изменения носителя: здесь данные создаются по ключу из естественных объектов, например, текст из моделей искусственного интеллекта или изображения из генеративных сетей. Проблема: обычные методы (статистические или структурные) бесполезны, поскольку нет никаких следов вмешательства. Пример: в изображениях секрет извлекается из смысла картинки, а не из её пикселей – это как прятать сообщение в идее изображения, а не в его коде. Исследования отмечают сложности с извлечением: точность падает до 50%, из-за влияния контекста и помех. Ещё одна беда – враждебные среды, где стеганография «обманывает» модели глубокого обучения, добавляя помехи, похожие на естественные искажения. Анализ: сети вроде </w:t>
      </w:r>
      <w:proofErr w:type="spellStart"/>
      <w:r w:rsidRPr="00C13B53">
        <w:rPr>
          <w:spacing w:val="-2"/>
        </w:rPr>
        <w:t>сверточных</w:t>
      </w:r>
      <w:proofErr w:type="spellEnd"/>
      <w:r w:rsidRPr="00C13B53">
        <w:rPr>
          <w:spacing w:val="-2"/>
        </w:rPr>
        <w:t xml:space="preserve"> нейронных теряют надёжность при сжатии JPEG или поворотах, с падением точности на 15–25%. </w:t>
      </w:r>
    </w:p>
    <w:p w14:paraId="29429189" w14:textId="3C9AFE0E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 xml:space="preserve">Дополнительный вызов – уязвимость к изменениям и обработке: сжатие, изменение размера или фильтры (как в соцсетях) уничтожают следы методов вроде младших битов или частотных сдвигов. В изображениях это приводит к компромиссам: высокая незаметность сокрытия против надёжности обнаружения. Для аудио и видео – проблемы с малыми объёмами встраивания в потоке, где </w:t>
      </w:r>
      <w:r w:rsidRPr="00C13B53">
        <w:rPr>
          <w:spacing w:val="-2"/>
        </w:rPr>
        <w:lastRenderedPageBreak/>
        <w:t>короткие пакеты требуют анализа в реальном времени, но модели замедляются из-за сложных признаков. Огромные объёмы данных усугубляют ситуацию: обработка петабайтов требует мощных расчётов, а ложные тревоги достигают 10–20% в зашумлённых данных. Наконец, проблемы от искусственного интеллекта: генеративные методы стеганографии создают идеальное покрытие, где помехи выглядят естественно, а обнаружение требует переобучения моделей. В 2025 году это актуально для поддельных видео, где стеганография прячет метки авторства или вредоносный код.</w:t>
      </w:r>
    </w:p>
    <w:p w14:paraId="25E797D9" w14:textId="2EEF3E14" w:rsidR="00405FDC" w:rsidRPr="00C13B53" w:rsidRDefault="00405FDC" w:rsidP="00F0274F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 xml:space="preserve">Последствия: рост рисков в кибершпионаже – от кражи данных до распространения ложной информации. Без решений анти-стеганография может отстать, как старый сыщик в мире высоких технологий. На рисунке 4.1 представлен фреймворк </w:t>
      </w:r>
      <w:proofErr w:type="spellStart"/>
      <w:r w:rsidRPr="00C13B53">
        <w:rPr>
          <w:spacing w:val="-2"/>
        </w:rPr>
        <w:t>стеганализа</w:t>
      </w:r>
      <w:proofErr w:type="spellEnd"/>
      <w:r w:rsidRPr="00C13B53">
        <w:rPr>
          <w:spacing w:val="-2"/>
        </w:rPr>
        <w:t xml:space="preserve"> на базе эволюционных алгоритмов и DL</w:t>
      </w:r>
      <w:r w:rsidR="00F0274F" w:rsidRPr="00C13B53">
        <w:rPr>
          <w:spacing w:val="-2"/>
        </w:rPr>
        <w:t xml:space="preserve">, то есть различные стратегии улучшения в </w:t>
      </w:r>
      <w:proofErr w:type="spellStart"/>
      <w:r w:rsidR="00F0274F" w:rsidRPr="00C13B53">
        <w:rPr>
          <w:spacing w:val="-2"/>
        </w:rPr>
        <w:t>стеганализе</w:t>
      </w:r>
      <w:proofErr w:type="spellEnd"/>
      <w:r w:rsidR="00F0274F" w:rsidRPr="00C13B53">
        <w:rPr>
          <w:spacing w:val="-2"/>
        </w:rPr>
        <w:t xml:space="preserve"> на основе глубокого обучения.</w:t>
      </w:r>
    </w:p>
    <w:p w14:paraId="40B93793" w14:textId="77777777" w:rsidR="00405FDC" w:rsidRPr="00C13B53" w:rsidRDefault="00405FDC" w:rsidP="00405FDC">
      <w:pPr>
        <w:tabs>
          <w:tab w:val="clear" w:pos="916"/>
          <w:tab w:val="left" w:pos="709"/>
        </w:tabs>
        <w:spacing w:before="280"/>
        <w:ind w:firstLine="0"/>
        <w:jc w:val="center"/>
        <w:rPr>
          <w:spacing w:val="-2"/>
        </w:rPr>
      </w:pPr>
      <w:r w:rsidRPr="00C13B53">
        <w:rPr>
          <w:noProof/>
          <w:spacing w:val="-2"/>
        </w:rPr>
        <w:drawing>
          <wp:inline distT="0" distB="0" distL="0" distR="0" wp14:anchorId="0B44F649" wp14:editId="5B80BB47">
            <wp:extent cx="3811731" cy="1646622"/>
            <wp:effectExtent l="19050" t="19050" r="17780" b="10795"/>
            <wp:docPr id="2" name="Рисунок 2" descr="Digital image steganalysis network strengthening framework based on  evolutionary algorithm | Scientific Repo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Digital image steganalysis network strengthening framework based on  evolutionary algorithm | Scientific Report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86" cy="1671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56B661" w14:textId="22123F06" w:rsidR="00405FDC" w:rsidRPr="00C13B53" w:rsidRDefault="00405FDC" w:rsidP="00405FDC">
      <w:pPr>
        <w:tabs>
          <w:tab w:val="clear" w:pos="916"/>
          <w:tab w:val="left" w:pos="709"/>
        </w:tabs>
        <w:spacing w:before="240" w:after="280"/>
        <w:ind w:firstLine="0"/>
        <w:jc w:val="center"/>
        <w:rPr>
          <w:spacing w:val="-2"/>
        </w:rPr>
      </w:pPr>
      <w:r w:rsidRPr="00C13B53">
        <w:rPr>
          <w:spacing w:val="-2"/>
        </w:rPr>
        <w:t xml:space="preserve">Рисунок 4.1 – Фреймворк </w:t>
      </w:r>
      <w:proofErr w:type="spellStart"/>
      <w:r w:rsidRPr="00C13B53">
        <w:rPr>
          <w:spacing w:val="-2"/>
        </w:rPr>
        <w:t>стеганализа</w:t>
      </w:r>
      <w:proofErr w:type="spellEnd"/>
      <w:r w:rsidRPr="00C13B53">
        <w:rPr>
          <w:spacing w:val="-2"/>
        </w:rPr>
        <w:t xml:space="preserve"> на базе эволюционных алгоритмов и DL</w:t>
      </w:r>
    </w:p>
    <w:p w14:paraId="5333285F" w14:textId="0824334E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>Эта схема показывает, как разные подходы улучшают анализ стеганографии с помощью глубокого обучения. Слева – блок с кубиками (фильтрами), который усиливает способность сети распознавать скрытые данные и повышает точность обнаружения. В центре – столбцы (гистограммы или слои), подчёркивающие, как группировка признаков и блокировка шумов улучшают классификацию. Справа – сеть с узлами, где удаление лишних связей и ветвей снижает нагрузку на вычисления и ускоряет обновление параметров, повышая скорость подгонки модели. Внизу – модуль с блоками (группы слоёв), где добавление новых элементов усиливает точность классификации. Цель – сделать обнаружение быстрее, точнее и эффективнее, особенно для изображений с малыми следами сокрытия.</w:t>
      </w:r>
    </w:p>
    <w:p w14:paraId="197DDA0E" w14:textId="5FAB861F" w:rsidR="00405FDC" w:rsidRPr="00C13B53" w:rsidRDefault="00405FDC" w:rsidP="00405FDC">
      <w:pPr>
        <w:pStyle w:val="2"/>
        <w:rPr>
          <w:spacing w:val="-2"/>
        </w:rPr>
      </w:pPr>
      <w:bookmarkStart w:id="18" w:name="_Toc212494409"/>
      <w:r w:rsidRPr="00C13B53">
        <w:rPr>
          <w:spacing w:val="-2"/>
        </w:rPr>
        <w:t>4.2 Будущее: прорывы и тенденции</w:t>
      </w:r>
      <w:bookmarkEnd w:id="18"/>
    </w:p>
    <w:p w14:paraId="0C2311D2" w14:textId="5FF7D4A5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 xml:space="preserve">Несмотря на трудности, перспективы яркие: объединение искусственного интеллекта и глубокого обучения сулит революцию. К 2030 году модели глубокого обучения достигнут 98% точности благодаря адаптивному анализу и работе с большими данными. Главная тенденция – усиление моделей эволюционными алгоритмами и обучением с подкреплением: эволюционные методы оптимизируют сети, ускоряя обучение и улучшая захват признаков, решая проблемы медленного обновления параметров. Обучение с подкреплением минимизирует нужду в разметке данных, что идеально для редких </w:t>
      </w:r>
      <w:proofErr w:type="spellStart"/>
      <w:r w:rsidRPr="00C13B53">
        <w:rPr>
          <w:spacing w:val="-2"/>
        </w:rPr>
        <w:t>стеганографических</w:t>
      </w:r>
      <w:proofErr w:type="spellEnd"/>
      <w:r w:rsidRPr="00C13B53">
        <w:rPr>
          <w:spacing w:val="-2"/>
        </w:rPr>
        <w:t xml:space="preserve"> атак.</w:t>
      </w:r>
    </w:p>
    <w:p w14:paraId="386F6AC0" w14:textId="049B3806" w:rsidR="00405FDC" w:rsidRPr="00C13B53" w:rsidRDefault="00405FDC" w:rsidP="00405FDC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lastRenderedPageBreak/>
        <w:t xml:space="preserve">Вторая тенденция </w:t>
      </w:r>
      <w:r w:rsidR="00F0274F" w:rsidRPr="00C13B53">
        <w:rPr>
          <w:spacing w:val="-2"/>
        </w:rPr>
        <w:t>–</w:t>
      </w:r>
      <w:r w:rsidRPr="00C13B53">
        <w:rPr>
          <w:spacing w:val="-2"/>
        </w:rPr>
        <w:t xml:space="preserve"> генеративные сети и противоборствующее обучение: модели тренируются в борьбе, где одна прячет данные, другая их находит, повышая стойкость к изменениям. Это особенно полезно для сокрытия без следа: новые генеративные анализаторы создают контрмеры, имитируя реальные ситуации. Третья – объединение разных модальностей и адаптация к доменам: совместный анализ изображений, аудио и текста в единой системе, с перестройкой моделей под новые форматы (например, от JPEG к PNG). Лёгкие модели искусственного интеллекта для мобильных устройств снижают нагрузку на вычисления, делая анализ доступным в интернете вещей.</w:t>
      </w:r>
    </w:p>
    <w:p w14:paraId="7327A011" w14:textId="6605EB5E" w:rsidR="00405FDC" w:rsidRPr="00C13B53" w:rsidRDefault="00405FDC" w:rsidP="00F0274F">
      <w:pPr>
        <w:tabs>
          <w:tab w:val="clear" w:pos="916"/>
          <w:tab w:val="left" w:pos="709"/>
        </w:tabs>
        <w:rPr>
          <w:spacing w:val="-2"/>
        </w:rPr>
      </w:pPr>
      <w:r w:rsidRPr="00C13B53">
        <w:rPr>
          <w:spacing w:val="-2"/>
        </w:rPr>
        <w:t xml:space="preserve">Другие направления: квантовые вычисления для обработки сложных статистик в реальном времени; многоуровневые схемы с кодом Хаффмана и младшими битами для смешанного обнаружения. Прогноз: к 2030 году искусственный интеллект сделает анализ предугадывающим – он будет предупреждать об угрозах через модели предсказаний. Исследования фокусируются на разнообразных типах данных (изображения, язык, 3D-модели), с обзорами эволюции от 2014 к 2025 году. В итоге тенденции обещают равновесие: от реактивного обнаружения к предупреждающему, с искусственным интеллектом для </w:t>
      </w:r>
      <w:proofErr w:type="spellStart"/>
      <w:r w:rsidRPr="00C13B53">
        <w:rPr>
          <w:spacing w:val="-2"/>
        </w:rPr>
        <w:t>сверхточности</w:t>
      </w:r>
      <w:proofErr w:type="spellEnd"/>
      <w:r w:rsidRPr="00C13B53">
        <w:rPr>
          <w:spacing w:val="-2"/>
        </w:rPr>
        <w:t xml:space="preserve">. На рисунке 4.2 </w:t>
      </w:r>
      <w:r w:rsidR="00F0274F" w:rsidRPr="00C13B53">
        <w:rPr>
          <w:spacing w:val="-2"/>
        </w:rPr>
        <w:t>представлено сравнение методов стеганографии на основе генеративных сетей.</w:t>
      </w:r>
    </w:p>
    <w:p w14:paraId="31048C68" w14:textId="717879D0" w:rsidR="00405FDC" w:rsidRPr="00C13B53" w:rsidRDefault="00405FDC" w:rsidP="00405FDC">
      <w:pPr>
        <w:tabs>
          <w:tab w:val="clear" w:pos="916"/>
          <w:tab w:val="left" w:pos="709"/>
        </w:tabs>
        <w:spacing w:before="280"/>
        <w:ind w:firstLine="0"/>
        <w:jc w:val="center"/>
        <w:rPr>
          <w:spacing w:val="-2"/>
        </w:rPr>
      </w:pPr>
      <w:r w:rsidRPr="00C13B53">
        <w:rPr>
          <w:noProof/>
          <w:spacing w:val="-2"/>
          <w14:ligatures w14:val="standardContextual"/>
        </w:rPr>
        <w:drawing>
          <wp:inline distT="0" distB="0" distL="0" distR="0" wp14:anchorId="35E60B90" wp14:editId="1FCF722E">
            <wp:extent cx="3015096" cy="2650211"/>
            <wp:effectExtent l="19050" t="19050" r="13970" b="171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9836" cy="27071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B4A20" w14:textId="165387EA" w:rsidR="00405FDC" w:rsidRPr="00C13B53" w:rsidRDefault="00405FDC" w:rsidP="00405FDC">
      <w:pPr>
        <w:tabs>
          <w:tab w:val="clear" w:pos="916"/>
          <w:tab w:val="left" w:pos="709"/>
        </w:tabs>
        <w:spacing w:before="240" w:after="280"/>
        <w:ind w:firstLine="0"/>
        <w:jc w:val="center"/>
        <w:rPr>
          <w:spacing w:val="-2"/>
        </w:rPr>
      </w:pPr>
      <w:r w:rsidRPr="00C13B53">
        <w:rPr>
          <w:spacing w:val="-2"/>
        </w:rPr>
        <w:t>Рисунок 4.2 – GAN-</w:t>
      </w:r>
      <w:proofErr w:type="spellStart"/>
      <w:r w:rsidRPr="00C13B53">
        <w:rPr>
          <w:spacing w:val="-2"/>
        </w:rPr>
        <w:t>based</w:t>
      </w:r>
      <w:proofErr w:type="spellEnd"/>
      <w:r w:rsidRPr="00C13B53">
        <w:rPr>
          <w:spacing w:val="-2"/>
        </w:rPr>
        <w:t xml:space="preserve"> методы в будущем </w:t>
      </w:r>
      <w:proofErr w:type="spellStart"/>
      <w:r w:rsidRPr="00C13B53">
        <w:rPr>
          <w:spacing w:val="-2"/>
        </w:rPr>
        <w:t>стеганализа</w:t>
      </w:r>
      <w:proofErr w:type="spellEnd"/>
    </w:p>
    <w:p w14:paraId="6C1C9ADF" w14:textId="1658FF45" w:rsidR="00405FDC" w:rsidRPr="00F0274F" w:rsidRDefault="00405FDC" w:rsidP="00F0274F">
      <w:pPr>
        <w:tabs>
          <w:tab w:val="clear" w:pos="916"/>
          <w:tab w:val="left" w:pos="709"/>
        </w:tabs>
        <w:ind w:firstLine="0"/>
      </w:pPr>
      <w:r w:rsidRPr="00C13B53">
        <w:rPr>
          <w:spacing w:val="-2"/>
        </w:rPr>
        <w:tab/>
        <w:t xml:space="preserve">Эта схема сравнивает три подхода. Часть (a) – метод от начала до конца на основе генеративных сетей: входное изображение проходит через генератор (G), декодер (D) и классификатор (F), создавая скрытое сообщение в выходе– это базовый способ встраивания данных. Часть (b) – метод с функцией потерь на основе генеративных сетей: здесь добавлена функция потерь (Cost) и специальный модуль (STC) для контроля качества, с изображением собаки как примера </w:t>
      </w:r>
      <w:r w:rsidR="00F0274F" w:rsidRPr="00C13B53">
        <w:rPr>
          <w:spacing w:val="-2"/>
        </w:rPr>
        <w:t>–</w:t>
      </w:r>
      <w:r w:rsidRPr="00C13B53">
        <w:rPr>
          <w:spacing w:val="-2"/>
        </w:rPr>
        <w:t xml:space="preserve"> цель минимизировать ошибки при сокрытии. Часть (c) – предлагаемый метод: вводится модуль T1 (модификатор), генератор (G), функция потерь (Cost), STC, декодер (D) и модификатор D2, с случайным выбором </w:t>
      </w:r>
      <w:r w:rsidR="00F0274F" w:rsidRPr="00C13B53">
        <w:rPr>
          <w:spacing w:val="-2"/>
        </w:rPr>
        <w:t>–</w:t>
      </w:r>
      <w:r w:rsidRPr="00C13B53">
        <w:rPr>
          <w:spacing w:val="-2"/>
        </w:rPr>
        <w:t xml:space="preserve"> это улучшенная версия для большей стойкости и незаметности. Цель </w:t>
      </w:r>
      <w:r w:rsidR="00F0274F" w:rsidRPr="00C13B53">
        <w:rPr>
          <w:spacing w:val="-2"/>
        </w:rPr>
        <w:t>–</w:t>
      </w:r>
      <w:r w:rsidRPr="00C13B53">
        <w:rPr>
          <w:spacing w:val="-2"/>
        </w:rPr>
        <w:t xml:space="preserve"> показать эволюцию от простого сокрытия к устойчивому, чтобы лучше понять, как генеративные сети усложняют обнаружение</w:t>
      </w:r>
      <w:r w:rsidRPr="00405FDC">
        <w:t>.</w:t>
      </w:r>
      <w:r>
        <w:rPr>
          <w:b/>
          <w:bCs/>
        </w:rPr>
        <w:br w:type="page"/>
      </w:r>
    </w:p>
    <w:p w14:paraId="0D3D858D" w14:textId="1130D132" w:rsidR="00B104EC" w:rsidRPr="00B104EC" w:rsidRDefault="00B104EC" w:rsidP="001526DE">
      <w:pPr>
        <w:pStyle w:val="1"/>
        <w:ind w:firstLine="0"/>
        <w:jc w:val="center"/>
      </w:pPr>
      <w:bookmarkStart w:id="19" w:name="_Toc212494410"/>
      <w:r w:rsidRPr="00B104EC">
        <w:lastRenderedPageBreak/>
        <w:t>Заключение</w:t>
      </w:r>
      <w:bookmarkEnd w:id="19"/>
    </w:p>
    <w:p w14:paraId="1710689E" w14:textId="1C50ED4F" w:rsidR="009F4291" w:rsidRPr="009F4291" w:rsidRDefault="009F4291" w:rsidP="00EB58E1">
      <w:pPr>
        <w:tabs>
          <w:tab w:val="clear" w:pos="916"/>
          <w:tab w:val="left" w:pos="709"/>
        </w:tabs>
      </w:pPr>
      <w:r w:rsidRPr="009F4291">
        <w:t xml:space="preserve">Анти-стеганография остаётся незаменимым инструментом в арсенале кибербезопасности, обеспечивая защиту от скрытых угроз, которые становятся всё более изощрёнными в цифровую эпоху. Её способность выявлять и нейтрализовать невидимые данные в изображениях, аудио, видео и текстах играет решающую роль в предотвращении кибершпионажа, утечек данных и распространения вредоносного ПО. В условиях, когда стеганография эволюционирует под влиянием искусственного интеллекта и генеративных технологий, анти-стеганография вынуждена адаптироваться, интегрируя передовые методы машинного и глубокого обучения, а также перспективные квантовые подходы. Реальные случаи </w:t>
      </w:r>
      <w:r w:rsidR="00405FDC">
        <w:t>–</w:t>
      </w:r>
      <w:r w:rsidRPr="009F4291">
        <w:t xml:space="preserve"> от шпионских операций до атак на цепочки поставок </w:t>
      </w:r>
      <w:r w:rsidR="00405FDC">
        <w:t>–</w:t>
      </w:r>
      <w:r w:rsidRPr="009F4291">
        <w:t xml:space="preserve"> демонстрируют, что борьба с </w:t>
      </w:r>
      <w:r w:rsidR="00405FDC">
        <w:t>«</w:t>
      </w:r>
      <w:r w:rsidRPr="009F4291">
        <w:t>невидимыми</w:t>
      </w:r>
      <w:r w:rsidR="00405FDC">
        <w:t>»</w:t>
      </w:r>
      <w:r w:rsidRPr="009F4291">
        <w:t xml:space="preserve"> угрозами требует не только технической экспертизы, но и постоянного развития инструментов и методологий. Будущее анти-стеганографии связано с проактивными решениями, способными предугадывать угрозы, и интеграцией междисциплинарных подходов для анализа разнообразных данных. Призыв к дальнейшим исследованиям и инвестициям в ИИ, квантовые вычисления и адаптивные алгоритмы подчёркивает необходимость оставаться на шаг впереди в этой вечной гонке вооружений. Анти-стеганография не просто защищает данные </w:t>
      </w:r>
      <w:r w:rsidR="00405FDC">
        <w:t>–</w:t>
      </w:r>
      <w:r w:rsidRPr="009F4291">
        <w:t xml:space="preserve"> она охраняет доверие к цифровому миру, обеспечивая безопасность организаций, государств и отдельных пользователей.</w:t>
      </w:r>
    </w:p>
    <w:p w14:paraId="441DA2A3" w14:textId="77777777" w:rsidR="00F24C68" w:rsidRDefault="00F24C68" w:rsidP="00EB58E1">
      <w:pPr>
        <w:tabs>
          <w:tab w:val="clear" w:pos="916"/>
          <w:tab w:val="left" w:pos="709"/>
        </w:tabs>
      </w:pPr>
    </w:p>
    <w:p w14:paraId="1D8E4952" w14:textId="39AD9FAA" w:rsidR="00F0274F" w:rsidRDefault="00F0274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160" w:line="278" w:lineRule="auto"/>
        <w:ind w:firstLine="0"/>
        <w:jc w:val="left"/>
      </w:pPr>
      <w:r>
        <w:br w:type="page"/>
      </w:r>
    </w:p>
    <w:p w14:paraId="0E52CA32" w14:textId="5FABA614" w:rsidR="00F0274F" w:rsidRPr="00F0274F" w:rsidRDefault="00F0274F" w:rsidP="00F0274F">
      <w:pPr>
        <w:pStyle w:val="1"/>
        <w:ind w:firstLine="0"/>
        <w:jc w:val="center"/>
      </w:pPr>
      <w:bookmarkStart w:id="20" w:name="_Toc212494411"/>
      <w:r w:rsidRPr="00F0274F">
        <w:lastRenderedPageBreak/>
        <w:t>Список используемых источников</w:t>
      </w:r>
      <w:bookmarkEnd w:id="20"/>
    </w:p>
    <w:p w14:paraId="19239CB5" w14:textId="08006EDE" w:rsidR="00F0274F" w:rsidRPr="00F0274F" w:rsidRDefault="00F0274F" w:rsidP="00F0274F">
      <w:pPr>
        <w:tabs>
          <w:tab w:val="clear" w:pos="916"/>
          <w:tab w:val="num" w:pos="709"/>
        </w:tabs>
        <w:ind w:firstLine="0"/>
      </w:pPr>
      <w:r>
        <w:tab/>
        <w:t xml:space="preserve">1. </w:t>
      </w:r>
      <w:r w:rsidRPr="00F0274F">
        <w:t>AROBS [Электронный ресурс]. / Режим доступа: </w:t>
      </w:r>
      <w:hyperlink r:id="rId21" w:tgtFrame="_blank" w:history="1">
        <w:r w:rsidRPr="00F0274F">
          <w:rPr>
            <w:rStyle w:val="ac"/>
            <w:color w:val="auto"/>
            <w:u w:val="none"/>
          </w:rPr>
          <w:t>https://arobs.com/</w:t>
        </w:r>
      </w:hyperlink>
      <w:r w:rsidRPr="00F0274F">
        <w:t>. – Дата доступа: 27.10.2025.</w:t>
      </w:r>
    </w:p>
    <w:p w14:paraId="063F9C9B" w14:textId="482E9B34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2. </w:t>
      </w:r>
      <w:proofErr w:type="spellStart"/>
      <w:r w:rsidRPr="00F0274F">
        <w:t>ScienceDirect</w:t>
      </w:r>
      <w:proofErr w:type="spellEnd"/>
      <w:r w:rsidRPr="00F0274F">
        <w:t xml:space="preserve"> [Электронный ресурс]. / Режим доступа: </w:t>
      </w:r>
      <w:hyperlink r:id="rId22" w:tgtFrame="_blank" w:history="1">
        <w:r w:rsidRPr="00F0274F">
          <w:rPr>
            <w:rStyle w:val="ac"/>
            <w:color w:val="auto"/>
            <w:u w:val="none"/>
          </w:rPr>
          <w:t>https://www.sciencedirect.com/</w:t>
        </w:r>
      </w:hyperlink>
      <w:r w:rsidRPr="00F0274F">
        <w:t>. – Дата доступа: 27.10.2025.</w:t>
      </w:r>
    </w:p>
    <w:p w14:paraId="51679969" w14:textId="1BB1CB96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3. </w:t>
      </w:r>
      <w:r w:rsidRPr="00F0274F">
        <w:t>Springer Link [Электронный ресурс]. / Режим доступа: </w:t>
      </w:r>
      <w:hyperlink r:id="rId23" w:tgtFrame="_blank" w:history="1">
        <w:r w:rsidRPr="00F0274F">
          <w:rPr>
            <w:rStyle w:val="ac"/>
            <w:color w:val="auto"/>
            <w:u w:val="none"/>
          </w:rPr>
          <w:t>https://link.springer.com/</w:t>
        </w:r>
      </w:hyperlink>
      <w:r w:rsidRPr="00F0274F">
        <w:t>. – Дата доступа: 27.10.2025.</w:t>
      </w:r>
    </w:p>
    <w:p w14:paraId="0E752657" w14:textId="3A0FE7B6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4. </w:t>
      </w:r>
      <w:proofErr w:type="spellStart"/>
      <w:r w:rsidRPr="00F0274F">
        <w:t>Vijesti</w:t>
      </w:r>
      <w:proofErr w:type="spellEnd"/>
      <w:r w:rsidRPr="00F0274F">
        <w:t xml:space="preserve"> [Электронный ресурс]. / Режим доступа: </w:t>
      </w:r>
      <w:hyperlink r:id="rId24" w:tgtFrame="_blank" w:history="1">
        <w:r w:rsidRPr="00F0274F">
          <w:rPr>
            <w:rStyle w:val="ac"/>
            <w:color w:val="auto"/>
            <w:u w:val="none"/>
          </w:rPr>
          <w:t>https://en.vijesti.me/</w:t>
        </w:r>
      </w:hyperlink>
      <w:r w:rsidRPr="00F0274F">
        <w:t>. – Дата доступа: 27.10.2025.</w:t>
      </w:r>
    </w:p>
    <w:p w14:paraId="3F4C9F3D" w14:textId="382514ED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5. </w:t>
      </w:r>
      <w:r w:rsidRPr="00F0274F">
        <w:t xml:space="preserve">Code </w:t>
      </w:r>
      <w:proofErr w:type="spellStart"/>
      <w:r w:rsidRPr="00F0274F">
        <w:t>and</w:t>
      </w:r>
      <w:proofErr w:type="spellEnd"/>
      <w:r w:rsidRPr="00F0274F">
        <w:t xml:space="preserve"> </w:t>
      </w:r>
      <w:proofErr w:type="spellStart"/>
      <w:r w:rsidRPr="00F0274F">
        <w:t>Dagger</w:t>
      </w:r>
      <w:proofErr w:type="spellEnd"/>
      <w:r w:rsidRPr="00F0274F">
        <w:t xml:space="preserve"> [Электронный ресурс]. / Режим доступа: </w:t>
      </w:r>
      <w:hyperlink r:id="rId25" w:tgtFrame="_blank" w:history="1">
        <w:r w:rsidRPr="00F0274F">
          <w:rPr>
            <w:rStyle w:val="ac"/>
            <w:color w:val="auto"/>
            <w:u w:val="none"/>
          </w:rPr>
          <w:t>https://codeanddagger.com/</w:t>
        </w:r>
      </w:hyperlink>
      <w:r w:rsidRPr="00F0274F">
        <w:t>. – Дата доступа: 27.10.2025.</w:t>
      </w:r>
    </w:p>
    <w:p w14:paraId="7985B382" w14:textId="6653D544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6. </w:t>
      </w:r>
      <w:r w:rsidRPr="00F0274F">
        <w:t xml:space="preserve">Google </w:t>
      </w:r>
      <w:proofErr w:type="spellStart"/>
      <w:r w:rsidRPr="00F0274F">
        <w:t>Cloud</w:t>
      </w:r>
      <w:proofErr w:type="spellEnd"/>
      <w:r w:rsidRPr="00F0274F">
        <w:t xml:space="preserve"> [Электронный ресурс]. / Режим доступа: </w:t>
      </w:r>
      <w:hyperlink r:id="rId26" w:tgtFrame="_blank" w:history="1">
        <w:r w:rsidRPr="00F0274F">
          <w:rPr>
            <w:rStyle w:val="ac"/>
            <w:color w:val="auto"/>
            <w:u w:val="none"/>
          </w:rPr>
          <w:t>https://cloud.google.com/</w:t>
        </w:r>
      </w:hyperlink>
      <w:r w:rsidRPr="00F0274F">
        <w:t>. – Дата доступа: 27.10.2025.</w:t>
      </w:r>
    </w:p>
    <w:p w14:paraId="194485F4" w14:textId="0DB534DE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7. </w:t>
      </w:r>
      <w:r w:rsidRPr="00F0274F">
        <w:t>Nature [Электронный ресурс]. / Режим доступа: </w:t>
      </w:r>
      <w:hyperlink r:id="rId27" w:tgtFrame="_blank" w:history="1">
        <w:r w:rsidRPr="00F0274F">
          <w:rPr>
            <w:rStyle w:val="ac"/>
            <w:color w:val="auto"/>
            <w:u w:val="none"/>
          </w:rPr>
          <w:t>https://www.nature.com/</w:t>
        </w:r>
      </w:hyperlink>
      <w:r w:rsidRPr="00F0274F">
        <w:t>. – Дата доступа: 27.10.2025.</w:t>
      </w:r>
    </w:p>
    <w:p w14:paraId="74D3A1B4" w14:textId="307750F8" w:rsidR="00F0274F" w:rsidRPr="00F0274F" w:rsidRDefault="00F0274F" w:rsidP="00F0274F">
      <w:pPr>
        <w:tabs>
          <w:tab w:val="clear" w:pos="916"/>
          <w:tab w:val="left" w:pos="709"/>
        </w:tabs>
        <w:ind w:firstLine="0"/>
      </w:pPr>
      <w:r>
        <w:tab/>
        <w:t xml:space="preserve">8. </w:t>
      </w:r>
      <w:r w:rsidRPr="00F0274F">
        <w:t xml:space="preserve">Quantum </w:t>
      </w:r>
      <w:proofErr w:type="spellStart"/>
      <w:r w:rsidRPr="00F0274F">
        <w:t>Zeitgeist</w:t>
      </w:r>
      <w:proofErr w:type="spellEnd"/>
      <w:r w:rsidRPr="00F0274F">
        <w:t xml:space="preserve"> [Электронный ресурс]. / Режим доступа: </w:t>
      </w:r>
      <w:hyperlink r:id="rId28" w:tgtFrame="_blank" w:history="1">
        <w:r w:rsidRPr="00F0274F">
          <w:rPr>
            <w:rStyle w:val="ac"/>
            <w:color w:val="auto"/>
            <w:u w:val="none"/>
          </w:rPr>
          <w:t>https://quantumzeitgeist.com/</w:t>
        </w:r>
      </w:hyperlink>
      <w:r w:rsidRPr="00F0274F">
        <w:t>. – Дата доступа: 27.10.2025.</w:t>
      </w:r>
    </w:p>
    <w:p w14:paraId="54D2FCAC" w14:textId="77777777" w:rsidR="009A5C01" w:rsidRDefault="009A5C01" w:rsidP="00EB58E1">
      <w:pPr>
        <w:tabs>
          <w:tab w:val="clear" w:pos="916"/>
          <w:tab w:val="left" w:pos="709"/>
        </w:tabs>
      </w:pPr>
    </w:p>
    <w:p w14:paraId="6280036A" w14:textId="77777777" w:rsidR="009A5C01" w:rsidRDefault="009A5C01" w:rsidP="00EB58E1">
      <w:pPr>
        <w:tabs>
          <w:tab w:val="clear" w:pos="916"/>
          <w:tab w:val="left" w:pos="709"/>
        </w:tabs>
      </w:pPr>
    </w:p>
    <w:p w14:paraId="4FA73DEF" w14:textId="77777777" w:rsidR="009A5C01" w:rsidRDefault="009A5C01" w:rsidP="00EB58E1">
      <w:pPr>
        <w:tabs>
          <w:tab w:val="clear" w:pos="916"/>
          <w:tab w:val="left" w:pos="709"/>
        </w:tabs>
      </w:pPr>
    </w:p>
    <w:p w14:paraId="394E3F1B" w14:textId="77777777" w:rsidR="009A5C01" w:rsidRDefault="009A5C01" w:rsidP="00EB58E1">
      <w:pPr>
        <w:tabs>
          <w:tab w:val="clear" w:pos="916"/>
          <w:tab w:val="left" w:pos="709"/>
        </w:tabs>
      </w:pPr>
    </w:p>
    <w:p w14:paraId="33707A0D" w14:textId="77777777" w:rsidR="009A5C01" w:rsidRDefault="009A5C01" w:rsidP="00EB58E1">
      <w:pPr>
        <w:tabs>
          <w:tab w:val="clear" w:pos="916"/>
          <w:tab w:val="left" w:pos="709"/>
        </w:tabs>
      </w:pPr>
    </w:p>
    <w:p w14:paraId="130A248F" w14:textId="77777777" w:rsidR="009A5C01" w:rsidRDefault="009A5C01" w:rsidP="00EB58E1">
      <w:pPr>
        <w:tabs>
          <w:tab w:val="clear" w:pos="916"/>
          <w:tab w:val="left" w:pos="709"/>
        </w:tabs>
      </w:pPr>
    </w:p>
    <w:p w14:paraId="525AD6C6" w14:textId="77777777" w:rsidR="00405FDC" w:rsidRPr="00B52B04" w:rsidRDefault="00405FDC" w:rsidP="000809F4">
      <w:pPr>
        <w:tabs>
          <w:tab w:val="clear" w:pos="916"/>
          <w:tab w:val="left" w:pos="709"/>
        </w:tabs>
      </w:pPr>
    </w:p>
    <w:p w14:paraId="639A439D" w14:textId="77777777" w:rsidR="000809F4" w:rsidRPr="00B52B04" w:rsidRDefault="000809F4" w:rsidP="000809F4">
      <w:pPr>
        <w:tabs>
          <w:tab w:val="clear" w:pos="916"/>
          <w:tab w:val="left" w:pos="709"/>
        </w:tabs>
      </w:pPr>
    </w:p>
    <w:p w14:paraId="553DCDE3" w14:textId="60C06CC0" w:rsidR="009A5C01" w:rsidRPr="00F0274F" w:rsidRDefault="009A5C01" w:rsidP="00EB58E1">
      <w:pPr>
        <w:tabs>
          <w:tab w:val="clear" w:pos="916"/>
          <w:tab w:val="left" w:pos="709"/>
        </w:tabs>
      </w:pPr>
    </w:p>
    <w:sectPr w:rsidR="009A5C01" w:rsidRPr="00F0274F" w:rsidSect="00C13B53">
      <w:headerReference w:type="default" r:id="rId29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FACA2" w14:textId="77777777" w:rsidR="008F1695" w:rsidRDefault="008F1695" w:rsidP="00C13B53">
      <w:r>
        <w:separator/>
      </w:r>
    </w:p>
  </w:endnote>
  <w:endnote w:type="continuationSeparator" w:id="0">
    <w:p w14:paraId="2B00DDB2" w14:textId="77777777" w:rsidR="008F1695" w:rsidRDefault="008F1695" w:rsidP="00C13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8F39C" w14:textId="77777777" w:rsidR="008F1695" w:rsidRDefault="008F1695" w:rsidP="00C13B53">
      <w:r>
        <w:separator/>
      </w:r>
    </w:p>
  </w:footnote>
  <w:footnote w:type="continuationSeparator" w:id="0">
    <w:p w14:paraId="01EC6D35" w14:textId="77777777" w:rsidR="008F1695" w:rsidRDefault="008F1695" w:rsidP="00C13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478575944"/>
      <w:docPartObj>
        <w:docPartGallery w:val="Page Numbers (Top of Page)"/>
        <w:docPartUnique/>
      </w:docPartObj>
    </w:sdtPr>
    <w:sdtContent>
      <w:p w14:paraId="5A25FAE4" w14:textId="269070C6" w:rsidR="00C13B53" w:rsidRPr="00C13B53" w:rsidRDefault="00C13B53">
        <w:pPr>
          <w:pStyle w:val="af1"/>
          <w:jc w:val="right"/>
          <w:rPr>
            <w:sz w:val="24"/>
            <w:szCs w:val="24"/>
          </w:rPr>
        </w:pPr>
        <w:r w:rsidRPr="00C13B53">
          <w:rPr>
            <w:sz w:val="24"/>
            <w:szCs w:val="24"/>
          </w:rPr>
          <w:fldChar w:fldCharType="begin"/>
        </w:r>
        <w:r w:rsidRPr="00C13B53">
          <w:rPr>
            <w:sz w:val="24"/>
            <w:szCs w:val="24"/>
          </w:rPr>
          <w:instrText>PAGE   \* MERGEFORMAT</w:instrText>
        </w:r>
        <w:r w:rsidRPr="00C13B53">
          <w:rPr>
            <w:sz w:val="24"/>
            <w:szCs w:val="24"/>
          </w:rPr>
          <w:fldChar w:fldCharType="separate"/>
        </w:r>
        <w:r w:rsidRPr="00C13B53">
          <w:rPr>
            <w:sz w:val="24"/>
            <w:szCs w:val="24"/>
          </w:rPr>
          <w:t>2</w:t>
        </w:r>
        <w:r w:rsidRPr="00C13B53">
          <w:rPr>
            <w:sz w:val="24"/>
            <w:szCs w:val="24"/>
          </w:rPr>
          <w:fldChar w:fldCharType="end"/>
        </w:r>
      </w:p>
    </w:sdtContent>
  </w:sdt>
  <w:p w14:paraId="134164ED" w14:textId="77777777" w:rsidR="00C13B53" w:rsidRPr="00C13B53" w:rsidRDefault="00C13B53">
    <w:pPr>
      <w:pStyle w:val="af1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4089B"/>
    <w:multiLevelType w:val="multilevel"/>
    <w:tmpl w:val="FF7A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824A7"/>
    <w:multiLevelType w:val="multilevel"/>
    <w:tmpl w:val="826A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86036"/>
    <w:multiLevelType w:val="multilevel"/>
    <w:tmpl w:val="7F82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43B33"/>
    <w:multiLevelType w:val="multilevel"/>
    <w:tmpl w:val="B29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13E76"/>
    <w:multiLevelType w:val="multilevel"/>
    <w:tmpl w:val="0B4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60663"/>
    <w:multiLevelType w:val="multilevel"/>
    <w:tmpl w:val="5B0A0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320F0"/>
    <w:multiLevelType w:val="multilevel"/>
    <w:tmpl w:val="917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95A0A"/>
    <w:multiLevelType w:val="multilevel"/>
    <w:tmpl w:val="D7A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96903"/>
    <w:multiLevelType w:val="multilevel"/>
    <w:tmpl w:val="E6EE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10321"/>
    <w:multiLevelType w:val="multilevel"/>
    <w:tmpl w:val="5CD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85FD3"/>
    <w:multiLevelType w:val="multilevel"/>
    <w:tmpl w:val="E1B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84AD1"/>
    <w:multiLevelType w:val="multilevel"/>
    <w:tmpl w:val="EA5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E6308"/>
    <w:multiLevelType w:val="multilevel"/>
    <w:tmpl w:val="EFA6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F505A"/>
    <w:multiLevelType w:val="multilevel"/>
    <w:tmpl w:val="9BA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052B5"/>
    <w:multiLevelType w:val="multilevel"/>
    <w:tmpl w:val="5E6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37209">
    <w:abstractNumId w:val="11"/>
  </w:num>
  <w:num w:numId="2" w16cid:durableId="1454518977">
    <w:abstractNumId w:val="13"/>
  </w:num>
  <w:num w:numId="3" w16cid:durableId="998734942">
    <w:abstractNumId w:val="7"/>
  </w:num>
  <w:num w:numId="4" w16cid:durableId="1309935859">
    <w:abstractNumId w:val="2"/>
  </w:num>
  <w:num w:numId="5" w16cid:durableId="936327282">
    <w:abstractNumId w:val="4"/>
  </w:num>
  <w:num w:numId="6" w16cid:durableId="1555390004">
    <w:abstractNumId w:val="8"/>
  </w:num>
  <w:num w:numId="7" w16cid:durableId="1344208926">
    <w:abstractNumId w:val="5"/>
  </w:num>
  <w:num w:numId="8" w16cid:durableId="1258058689">
    <w:abstractNumId w:val="6"/>
  </w:num>
  <w:num w:numId="9" w16cid:durableId="948774515">
    <w:abstractNumId w:val="10"/>
  </w:num>
  <w:num w:numId="10" w16cid:durableId="1486388080">
    <w:abstractNumId w:val="3"/>
  </w:num>
  <w:num w:numId="11" w16cid:durableId="1419592491">
    <w:abstractNumId w:val="9"/>
  </w:num>
  <w:num w:numId="12" w16cid:durableId="16777578">
    <w:abstractNumId w:val="1"/>
  </w:num>
  <w:num w:numId="13" w16cid:durableId="1142846291">
    <w:abstractNumId w:val="12"/>
  </w:num>
  <w:num w:numId="14" w16cid:durableId="710299254">
    <w:abstractNumId w:val="14"/>
  </w:num>
  <w:num w:numId="15" w16cid:durableId="161625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07"/>
    <w:rsid w:val="000408A6"/>
    <w:rsid w:val="00044D40"/>
    <w:rsid w:val="000809F4"/>
    <w:rsid w:val="001526DE"/>
    <w:rsid w:val="0017550C"/>
    <w:rsid w:val="00181095"/>
    <w:rsid w:val="001C3048"/>
    <w:rsid w:val="00210DC0"/>
    <w:rsid w:val="0026139C"/>
    <w:rsid w:val="00280B84"/>
    <w:rsid w:val="002C718B"/>
    <w:rsid w:val="003823D0"/>
    <w:rsid w:val="00405FDC"/>
    <w:rsid w:val="00453F45"/>
    <w:rsid w:val="00530ED8"/>
    <w:rsid w:val="00661D4F"/>
    <w:rsid w:val="00754EA1"/>
    <w:rsid w:val="008F1695"/>
    <w:rsid w:val="009A5C01"/>
    <w:rsid w:val="009F4291"/>
    <w:rsid w:val="00A413E6"/>
    <w:rsid w:val="00B104EC"/>
    <w:rsid w:val="00B52B04"/>
    <w:rsid w:val="00BE23C4"/>
    <w:rsid w:val="00C13B53"/>
    <w:rsid w:val="00C857CA"/>
    <w:rsid w:val="00EB58E1"/>
    <w:rsid w:val="00EB70C9"/>
    <w:rsid w:val="00F0274F"/>
    <w:rsid w:val="00F24C68"/>
    <w:rsid w:val="00F4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2055F"/>
  <w15:chartTrackingRefBased/>
  <w15:docId w15:val="{B5EFAAC5-C4B3-471B-87CE-41DFE6CB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F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5C01"/>
    <w:pPr>
      <w:keepNext/>
      <w:keepLines/>
      <w:spacing w:before="360" w:after="360"/>
      <w:jc w:val="left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52B04"/>
    <w:pPr>
      <w:keepNext/>
      <w:keepLines/>
      <w:spacing w:before="360" w:after="24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2B04"/>
    <w:pPr>
      <w:keepNext/>
      <w:keepLines/>
      <w:spacing w:before="240" w:after="240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C01"/>
    <w:rPr>
      <w:rFonts w:ascii="Times New Roman" w:eastAsiaTheme="majorEastAsia" w:hAnsi="Times New Roman" w:cstheme="majorBidi"/>
      <w:b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52B04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52B04"/>
    <w:rPr>
      <w:rFonts w:ascii="Times New Roman" w:eastAsiaTheme="majorEastAsia" w:hAnsi="Times New Roman" w:cstheme="majorBidi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43A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A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A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A0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4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A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A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A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A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A0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104E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104E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104EC"/>
    <w:rPr>
      <w:color w:val="96607D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044D40"/>
    <w:rPr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C13B5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13B5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13B5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13B5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/>
      <w:ind w:left="560"/>
    </w:pPr>
  </w:style>
  <w:style w:type="paragraph" w:styleId="af1">
    <w:name w:val="header"/>
    <w:basedOn w:val="a"/>
    <w:link w:val="af2"/>
    <w:uiPriority w:val="99"/>
    <w:unhideWhenUsed/>
    <w:rsid w:val="00C13B5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13B5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3">
    <w:name w:val="footer"/>
    <w:basedOn w:val="a"/>
    <w:link w:val="af4"/>
    <w:uiPriority w:val="99"/>
    <w:unhideWhenUsed/>
    <w:rsid w:val="00C13B5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13B53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7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20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6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4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8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6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9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90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88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1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8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3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2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7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4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0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6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4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3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4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7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4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1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4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8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9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1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1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6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7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5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9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9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8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7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6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3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1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4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5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3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9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60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7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1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0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5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3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9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2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loud.google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obs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codeanddagger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en.vijesti.m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link.springer.com/" TargetMode="External"/><Relationship Id="rId28" Type="http://schemas.openxmlformats.org/officeDocument/2006/relationships/hyperlink" Target="https://quantumzeitgeist.com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sciencedirect.com/" TargetMode="External"/><Relationship Id="rId27" Type="http://schemas.openxmlformats.org/officeDocument/2006/relationships/hyperlink" Target="https://www.nature.com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F726E-F39C-47D4-91A9-4D61EA0C9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25</Pages>
  <Words>6868</Words>
  <Characters>39152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Костюченкo</dc:creator>
  <cp:keywords/>
  <dc:description/>
  <cp:lastModifiedBy>Владислав Костюченкo</cp:lastModifiedBy>
  <cp:revision>7</cp:revision>
  <cp:lastPrinted>2025-10-27T18:50:00Z</cp:lastPrinted>
  <dcterms:created xsi:type="dcterms:W3CDTF">2025-10-14T07:11:00Z</dcterms:created>
  <dcterms:modified xsi:type="dcterms:W3CDTF">2025-10-27T19:00:00Z</dcterms:modified>
</cp:coreProperties>
</file>