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AEE20" w14:textId="6DD305D6" w:rsidR="004C2449" w:rsidRPr="00755E4A" w:rsidRDefault="008C3EEF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755E4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9</w:t>
      </w:r>
    </w:p>
    <w:p w14:paraId="1D3E1D7D" w14:textId="3FCEC31C" w:rsidR="004C2449" w:rsidRPr="008E0C21" w:rsidRDefault="00755E4A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Специальный язык запросов</w:t>
      </w:r>
    </w:p>
    <w:p w14:paraId="72FE1268" w14:textId="77777777" w:rsidR="004C2449" w:rsidRDefault="004C2449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815235C" w14:textId="17FEBC13" w:rsidR="004C2449" w:rsidRDefault="008C3EEF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работы: </w:t>
      </w:r>
      <w:r w:rsidR="00244703">
        <w:rPr>
          <w:rFonts w:ascii="Times New Roman" w:eastAsia="Times New Roman" w:hAnsi="Times New Roman" w:cs="Times New Roman"/>
          <w:sz w:val="28"/>
          <w:szCs w:val="28"/>
          <w:lang w:val="ru-RU"/>
        </w:rPr>
        <w:t>получить навык написания запросов на специальном языке запросов</w:t>
      </w:r>
      <w:r w:rsidR="008E0C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D756F">
        <w:rPr>
          <w:rFonts w:ascii="Times New Roman" w:eastAsia="Times New Roman" w:hAnsi="Times New Roman" w:cs="Times New Roman"/>
          <w:sz w:val="28"/>
          <w:szCs w:val="28"/>
          <w:lang w:val="ru-RU"/>
        </w:rPr>
        <w:t>в среде</w:t>
      </w:r>
      <w:r w:rsidR="00283E2B" w:rsidRPr="00283E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«1С-Предприятие 8»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8D609F" w14:textId="7339E19C" w:rsidR="008A3DBD" w:rsidRDefault="008A3DBD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91078D" w14:textId="3CEA2EB4" w:rsidR="00684B3F" w:rsidRDefault="00684B3F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>Организация ООО «</w:t>
      </w:r>
      <w:proofErr w:type="spellStart"/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>МебельДомТорг</w:t>
      </w:r>
      <w:proofErr w:type="spellEnd"/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>» занимается продажей мебели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Организация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состоит из</w:t>
      </w:r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одного юридического лица и нескольких складов (расширение не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>планируется).</w:t>
      </w:r>
    </w:p>
    <w:p w14:paraId="356ADE71" w14:textId="77777777" w:rsidR="00684B3F" w:rsidRDefault="00684B3F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57CCD4" w14:textId="716D95C3" w:rsidR="008A3DBD" w:rsidRPr="008A3DBD" w:rsidRDefault="008A3DBD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 w:rsidRPr="008A3DB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Задание 1</w:t>
      </w:r>
    </w:p>
    <w:p w14:paraId="3C5EDE04" w14:textId="524D97CD" w:rsidR="00707EFC" w:rsidRPr="00707EFC" w:rsidRDefault="00707EFC" w:rsidP="00707EFC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7EFC">
        <w:rPr>
          <w:rFonts w:ascii="Times New Roman" w:eastAsia="Times New Roman" w:hAnsi="Times New Roman" w:cs="Times New Roman"/>
          <w:sz w:val="28"/>
          <w:szCs w:val="28"/>
        </w:rPr>
        <w:t>Создайте новую пустую информационную базу и запустите её в режиме</w:t>
      </w:r>
      <w:r w:rsidRPr="00707EF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07EFC">
        <w:rPr>
          <w:rFonts w:ascii="Times New Roman" w:eastAsia="Times New Roman" w:hAnsi="Times New Roman" w:cs="Times New Roman"/>
          <w:sz w:val="28"/>
          <w:szCs w:val="28"/>
        </w:rPr>
        <w:t>разработчика</w:t>
      </w:r>
    </w:p>
    <w:p w14:paraId="1E7821E9" w14:textId="4D98A5C9" w:rsidR="00707EFC" w:rsidRPr="00707EFC" w:rsidRDefault="00707EFC" w:rsidP="00707EFC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7EFC">
        <w:rPr>
          <w:rFonts w:ascii="Times New Roman" w:eastAsia="Times New Roman" w:hAnsi="Times New Roman" w:cs="Times New Roman"/>
          <w:sz w:val="28"/>
          <w:szCs w:val="28"/>
        </w:rPr>
        <w:t>Создайте справочники модельного предприятия:</w:t>
      </w:r>
    </w:p>
    <w:p w14:paraId="01B9B50D" w14:textId="1367188E" w:rsidR="00707EFC" w:rsidRPr="00707EFC" w:rsidRDefault="00707EFC" w:rsidP="00707EFC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7EFC">
        <w:rPr>
          <w:rFonts w:ascii="Times New Roman" w:eastAsia="Times New Roman" w:hAnsi="Times New Roman" w:cs="Times New Roman"/>
          <w:sz w:val="28"/>
          <w:szCs w:val="28"/>
        </w:rPr>
        <w:t>Справочник «Номенклатура»</w:t>
      </w:r>
    </w:p>
    <w:p w14:paraId="4C635930" w14:textId="395CEA69" w:rsidR="00707EFC" w:rsidRPr="00707EFC" w:rsidRDefault="00707EFC" w:rsidP="00707EFC">
      <w:pPr>
        <w:numPr>
          <w:ilvl w:val="0"/>
          <w:numId w:val="1"/>
        </w:numPr>
        <w:tabs>
          <w:tab w:val="left" w:pos="1134"/>
        </w:tabs>
        <w:ind w:hanging="106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7EFC">
        <w:rPr>
          <w:rFonts w:ascii="Times New Roman" w:eastAsia="Times New Roman" w:hAnsi="Times New Roman" w:cs="Times New Roman"/>
          <w:sz w:val="28"/>
          <w:szCs w:val="28"/>
        </w:rPr>
        <w:t>Создайте документ «Поступления»</w:t>
      </w:r>
    </w:p>
    <w:p w14:paraId="23AEF85E" w14:textId="018C6CE9" w:rsidR="00707EFC" w:rsidRPr="00707EFC" w:rsidRDefault="00707EFC" w:rsidP="00707EFC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7EFC">
        <w:rPr>
          <w:rFonts w:ascii="Times New Roman" w:eastAsia="Times New Roman" w:hAnsi="Times New Roman" w:cs="Times New Roman"/>
          <w:sz w:val="28"/>
          <w:szCs w:val="28"/>
        </w:rPr>
        <w:t>Создайте новую табличную часть «Перечень» со следующими реквизитами</w:t>
      </w:r>
    </w:p>
    <w:p w14:paraId="0A7AF9FB" w14:textId="082AC245" w:rsidR="00707EFC" w:rsidRPr="00707EFC" w:rsidRDefault="00707EFC" w:rsidP="00707EFC">
      <w:pPr>
        <w:numPr>
          <w:ilvl w:val="2"/>
          <w:numId w:val="1"/>
        </w:numPr>
        <w:tabs>
          <w:tab w:val="left" w:pos="1134"/>
        </w:tabs>
        <w:ind w:left="184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7EFC">
        <w:rPr>
          <w:rFonts w:ascii="Times New Roman" w:eastAsia="Times New Roman" w:hAnsi="Times New Roman" w:cs="Times New Roman"/>
          <w:sz w:val="28"/>
          <w:szCs w:val="28"/>
        </w:rPr>
        <w:t>«Номенклатура» с типом «</w:t>
      </w:r>
      <w:proofErr w:type="spellStart"/>
      <w:r w:rsidRPr="00707EFC">
        <w:rPr>
          <w:rFonts w:ascii="Times New Roman" w:eastAsia="Times New Roman" w:hAnsi="Times New Roman" w:cs="Times New Roman"/>
          <w:sz w:val="28"/>
          <w:szCs w:val="28"/>
        </w:rPr>
        <w:t>СправочникСсылка.Номенклатура</w:t>
      </w:r>
      <w:proofErr w:type="spellEnd"/>
      <w:r w:rsidRPr="00707EFC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AD4BEC4" w14:textId="6B6B952D" w:rsidR="00707EFC" w:rsidRPr="00707EFC" w:rsidRDefault="00707EFC" w:rsidP="00707EFC">
      <w:pPr>
        <w:numPr>
          <w:ilvl w:val="2"/>
          <w:numId w:val="1"/>
        </w:numPr>
        <w:tabs>
          <w:tab w:val="left" w:pos="1134"/>
        </w:tabs>
        <w:ind w:left="184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7EFC">
        <w:rPr>
          <w:rFonts w:ascii="Times New Roman" w:eastAsia="Times New Roman" w:hAnsi="Times New Roman" w:cs="Times New Roman"/>
          <w:sz w:val="28"/>
          <w:szCs w:val="28"/>
        </w:rPr>
        <w:t>«Количество» с типом «Число», неотрицательное, длиной 15 и точностью 0</w:t>
      </w:r>
    </w:p>
    <w:p w14:paraId="3EA741F7" w14:textId="77777777" w:rsidR="00707EFC" w:rsidRPr="00707EFC" w:rsidRDefault="00707EFC" w:rsidP="00707EFC">
      <w:pPr>
        <w:numPr>
          <w:ilvl w:val="0"/>
          <w:numId w:val="1"/>
        </w:numPr>
        <w:tabs>
          <w:tab w:val="left" w:pos="1134"/>
        </w:tabs>
        <w:ind w:hanging="106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7EFC">
        <w:rPr>
          <w:rFonts w:ascii="Times New Roman" w:eastAsia="Times New Roman" w:hAnsi="Times New Roman" w:cs="Times New Roman"/>
          <w:sz w:val="28"/>
          <w:szCs w:val="28"/>
        </w:rPr>
        <w:t>Создайте документ «Установка цен»</w:t>
      </w:r>
    </w:p>
    <w:p w14:paraId="319A75A0" w14:textId="3B498891" w:rsidR="00707EFC" w:rsidRPr="00707EFC" w:rsidRDefault="00707EFC" w:rsidP="00707EFC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7EFC">
        <w:rPr>
          <w:rFonts w:ascii="Times New Roman" w:eastAsia="Times New Roman" w:hAnsi="Times New Roman" w:cs="Times New Roman"/>
          <w:sz w:val="28"/>
          <w:szCs w:val="28"/>
        </w:rPr>
        <w:t>Создайте новую табличную часть «Перечень» со следующими реквизитами</w:t>
      </w:r>
    </w:p>
    <w:p w14:paraId="0D9F4D40" w14:textId="015BF81B" w:rsidR="00707EFC" w:rsidRPr="00707EFC" w:rsidRDefault="00707EFC" w:rsidP="00707EFC">
      <w:pPr>
        <w:numPr>
          <w:ilvl w:val="2"/>
          <w:numId w:val="1"/>
        </w:numPr>
        <w:tabs>
          <w:tab w:val="left" w:pos="1134"/>
        </w:tabs>
        <w:ind w:left="184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7EFC">
        <w:rPr>
          <w:rFonts w:ascii="Times New Roman" w:eastAsia="Times New Roman" w:hAnsi="Times New Roman" w:cs="Times New Roman"/>
          <w:sz w:val="28"/>
          <w:szCs w:val="28"/>
        </w:rPr>
        <w:t>«Номенклатура» с типом «</w:t>
      </w:r>
      <w:proofErr w:type="spellStart"/>
      <w:r w:rsidRPr="00707EFC">
        <w:rPr>
          <w:rFonts w:ascii="Times New Roman" w:eastAsia="Times New Roman" w:hAnsi="Times New Roman" w:cs="Times New Roman"/>
          <w:sz w:val="28"/>
          <w:szCs w:val="28"/>
        </w:rPr>
        <w:t>СправочникСсылка.Номенклатура</w:t>
      </w:r>
      <w:proofErr w:type="spellEnd"/>
      <w:r w:rsidRPr="00707EFC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E3E2168" w14:textId="1C1FDA91" w:rsidR="00C71015" w:rsidRPr="009377CA" w:rsidRDefault="00707EFC" w:rsidP="00707EFC">
      <w:pPr>
        <w:numPr>
          <w:ilvl w:val="2"/>
          <w:numId w:val="1"/>
        </w:numPr>
        <w:tabs>
          <w:tab w:val="left" w:pos="1134"/>
        </w:tabs>
        <w:ind w:left="1843"/>
        <w:jc w:val="both"/>
        <w:rPr>
          <w:rFonts w:ascii="Times New Roman" w:eastAsia="Times New Roman" w:hAnsi="Times New Roman" w:cs="Times New Roman"/>
        </w:rPr>
      </w:pPr>
      <w:r w:rsidRPr="00707EFC">
        <w:rPr>
          <w:rFonts w:ascii="Times New Roman" w:eastAsia="Times New Roman" w:hAnsi="Times New Roman" w:cs="Times New Roman"/>
          <w:sz w:val="28"/>
          <w:szCs w:val="28"/>
        </w:rPr>
        <w:t xml:space="preserve">«Цена» с типом «Число», </w:t>
      </w:r>
      <w:proofErr w:type="spellStart"/>
      <w:r w:rsidRPr="00707EFC">
        <w:rPr>
          <w:rFonts w:ascii="Times New Roman" w:eastAsia="Times New Roman" w:hAnsi="Times New Roman" w:cs="Times New Roman"/>
          <w:sz w:val="28"/>
          <w:szCs w:val="28"/>
        </w:rPr>
        <w:t>неотрицат</w:t>
      </w:r>
      <w:proofErr w:type="spellEnd"/>
      <w:r w:rsidR="00C144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707EFC">
        <w:rPr>
          <w:rFonts w:ascii="Times New Roman" w:eastAsia="Times New Roman" w:hAnsi="Times New Roman" w:cs="Times New Roman"/>
          <w:sz w:val="28"/>
          <w:szCs w:val="28"/>
        </w:rPr>
        <w:t>, длиной 15</w:t>
      </w:r>
      <w:r w:rsidR="00C144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707EFC">
        <w:rPr>
          <w:rFonts w:ascii="Times New Roman" w:eastAsia="Times New Roman" w:hAnsi="Times New Roman" w:cs="Times New Roman"/>
          <w:sz w:val="28"/>
          <w:szCs w:val="28"/>
        </w:rPr>
        <w:t>точностью 2</w:t>
      </w:r>
      <w:r w:rsidR="00684B3F" w:rsidRPr="009377CA">
        <w:rPr>
          <w:rFonts w:ascii="Times New Roman" w:eastAsia="Times New Roman" w:hAnsi="Times New Roman" w:cs="Times New Roman"/>
          <w:sz w:val="28"/>
          <w:szCs w:val="28"/>
        </w:rPr>
        <w:cr/>
      </w:r>
    </w:p>
    <w:p w14:paraId="5E01B16A" w14:textId="3048230F" w:rsidR="00976E49" w:rsidRDefault="00707EFC" w:rsidP="00721B70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A75BC82" wp14:editId="30499533">
            <wp:extent cx="3356264" cy="25984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4965" cy="264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4F3B" w14:textId="2C319214" w:rsidR="00AC3EFA" w:rsidRPr="00AC3EFA" w:rsidRDefault="00AC3EFA" w:rsidP="00AC3EFA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C3EFA">
        <w:rPr>
          <w:rFonts w:ascii="Times New Roman" w:eastAsia="Times New Roman" w:hAnsi="Times New Roman" w:cs="Times New Roman"/>
          <w:sz w:val="28"/>
          <w:szCs w:val="28"/>
        </w:rPr>
        <w:lastRenderedPageBreak/>
        <w:t>Создайте регистр накоплений «</w:t>
      </w:r>
      <w:proofErr w:type="spellStart"/>
      <w:r w:rsidRPr="00AC3EFA">
        <w:rPr>
          <w:rFonts w:ascii="Times New Roman" w:eastAsia="Times New Roman" w:hAnsi="Times New Roman" w:cs="Times New Roman"/>
          <w:sz w:val="28"/>
          <w:szCs w:val="28"/>
        </w:rPr>
        <w:t>ОстаткиНаСкладе</w:t>
      </w:r>
      <w:proofErr w:type="spellEnd"/>
      <w:r w:rsidRPr="00AC3EFA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8D9743C" w14:textId="77777777" w:rsidR="00AC3EFA" w:rsidRPr="00AC3EFA" w:rsidRDefault="00AC3EFA" w:rsidP="00AC3EFA">
      <w:pPr>
        <w:numPr>
          <w:ilvl w:val="1"/>
          <w:numId w:val="1"/>
        </w:numPr>
        <w:tabs>
          <w:tab w:val="left" w:pos="1134"/>
        </w:tabs>
        <w:ind w:left="1418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C3EFA">
        <w:rPr>
          <w:rFonts w:ascii="Times New Roman" w:eastAsia="Times New Roman" w:hAnsi="Times New Roman" w:cs="Times New Roman"/>
          <w:sz w:val="28"/>
          <w:szCs w:val="28"/>
        </w:rPr>
        <w:t>Вид регистра: Остатки</w:t>
      </w:r>
    </w:p>
    <w:p w14:paraId="094CE78F" w14:textId="7F6E8623" w:rsidR="00AC3EFA" w:rsidRPr="00AC3EFA" w:rsidRDefault="00AC3EFA" w:rsidP="00AC3EFA">
      <w:pPr>
        <w:numPr>
          <w:ilvl w:val="1"/>
          <w:numId w:val="1"/>
        </w:numPr>
        <w:tabs>
          <w:tab w:val="left" w:pos="1134"/>
        </w:tabs>
        <w:ind w:left="1418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C3EFA">
        <w:rPr>
          <w:rFonts w:ascii="Times New Roman" w:eastAsia="Times New Roman" w:hAnsi="Times New Roman" w:cs="Times New Roman"/>
          <w:sz w:val="28"/>
          <w:szCs w:val="28"/>
        </w:rPr>
        <w:t>В свойствах регистра накопления перейдите на вкладку «Данные»</w:t>
      </w:r>
    </w:p>
    <w:p w14:paraId="665C108B" w14:textId="4E1CF60F" w:rsidR="00AC3EFA" w:rsidRPr="00AC3EFA" w:rsidRDefault="00AC3EFA" w:rsidP="00AC3EFA">
      <w:pPr>
        <w:numPr>
          <w:ilvl w:val="2"/>
          <w:numId w:val="1"/>
        </w:numPr>
        <w:tabs>
          <w:tab w:val="left" w:pos="1134"/>
        </w:tabs>
        <w:ind w:left="1701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C3EFA">
        <w:rPr>
          <w:rFonts w:ascii="Times New Roman" w:eastAsia="Times New Roman" w:hAnsi="Times New Roman" w:cs="Times New Roman"/>
          <w:sz w:val="28"/>
          <w:szCs w:val="28"/>
        </w:rPr>
        <w:t>Измерения:</w:t>
      </w:r>
    </w:p>
    <w:p w14:paraId="74F39C27" w14:textId="6D5A66EA" w:rsidR="00AC3EFA" w:rsidRPr="00AC3EFA" w:rsidRDefault="00AC3EFA" w:rsidP="00AC3EFA">
      <w:pPr>
        <w:numPr>
          <w:ilvl w:val="3"/>
          <w:numId w:val="1"/>
        </w:numPr>
        <w:tabs>
          <w:tab w:val="left" w:pos="1134"/>
        </w:tabs>
        <w:ind w:left="2127" w:hanging="284"/>
        <w:jc w:val="both"/>
        <w:rPr>
          <w:rFonts w:ascii="Times New Roman" w:eastAsia="Times New Roman" w:hAnsi="Times New Roman" w:cs="Times New Roman"/>
          <w:spacing w:val="-6"/>
          <w:sz w:val="28"/>
          <w:szCs w:val="28"/>
        </w:rPr>
      </w:pPr>
      <w:r w:rsidRPr="00AC3EFA">
        <w:rPr>
          <w:rFonts w:ascii="Times New Roman" w:eastAsia="Times New Roman" w:hAnsi="Times New Roman" w:cs="Times New Roman"/>
          <w:spacing w:val="-6"/>
          <w:sz w:val="28"/>
          <w:szCs w:val="28"/>
        </w:rPr>
        <w:t>«Номенклатура» с типом «</w:t>
      </w:r>
      <w:proofErr w:type="spellStart"/>
      <w:r w:rsidRPr="00AC3EFA">
        <w:rPr>
          <w:rFonts w:ascii="Times New Roman" w:eastAsia="Times New Roman" w:hAnsi="Times New Roman" w:cs="Times New Roman"/>
          <w:spacing w:val="-6"/>
          <w:sz w:val="28"/>
          <w:szCs w:val="28"/>
        </w:rPr>
        <w:t>СправочникСсылка.Номенклатура</w:t>
      </w:r>
      <w:proofErr w:type="spellEnd"/>
      <w:r w:rsidRPr="00AC3EFA">
        <w:rPr>
          <w:rFonts w:ascii="Times New Roman" w:eastAsia="Times New Roman" w:hAnsi="Times New Roman" w:cs="Times New Roman"/>
          <w:spacing w:val="-6"/>
          <w:sz w:val="28"/>
          <w:szCs w:val="28"/>
        </w:rPr>
        <w:t>»</w:t>
      </w:r>
    </w:p>
    <w:p w14:paraId="40BA8771" w14:textId="30989D2B" w:rsidR="00AC3EFA" w:rsidRPr="00AC3EFA" w:rsidRDefault="00AC3EFA" w:rsidP="00AC3EFA">
      <w:pPr>
        <w:numPr>
          <w:ilvl w:val="2"/>
          <w:numId w:val="1"/>
        </w:numPr>
        <w:tabs>
          <w:tab w:val="left" w:pos="1134"/>
        </w:tabs>
        <w:ind w:left="1701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C3EFA">
        <w:rPr>
          <w:rFonts w:ascii="Times New Roman" w:eastAsia="Times New Roman" w:hAnsi="Times New Roman" w:cs="Times New Roman"/>
          <w:sz w:val="28"/>
          <w:szCs w:val="28"/>
        </w:rPr>
        <w:t>Ресурсы:</w:t>
      </w:r>
    </w:p>
    <w:p w14:paraId="232893FC" w14:textId="2F65A078" w:rsidR="00AC3EFA" w:rsidRPr="00AC3EFA" w:rsidRDefault="00AC3EFA" w:rsidP="00AC3EFA">
      <w:pPr>
        <w:numPr>
          <w:ilvl w:val="3"/>
          <w:numId w:val="1"/>
        </w:numPr>
        <w:tabs>
          <w:tab w:val="left" w:pos="1134"/>
        </w:tabs>
        <w:ind w:left="2127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C3EFA">
        <w:rPr>
          <w:rFonts w:ascii="Times New Roman" w:eastAsia="Times New Roman" w:hAnsi="Times New Roman" w:cs="Times New Roman"/>
          <w:sz w:val="28"/>
          <w:szCs w:val="28"/>
        </w:rPr>
        <w:t>«Количество» с типом «Число», неотрицательное, длиной 15 и</w:t>
      </w:r>
      <w:r w:rsidRPr="00AC3EF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C3EFA">
        <w:rPr>
          <w:rFonts w:ascii="Times New Roman" w:eastAsia="Times New Roman" w:hAnsi="Times New Roman" w:cs="Times New Roman"/>
          <w:sz w:val="28"/>
          <w:szCs w:val="28"/>
        </w:rPr>
        <w:t>точностью 0</w:t>
      </w:r>
    </w:p>
    <w:p w14:paraId="66C1E1C4" w14:textId="458BDE34" w:rsidR="00AC3EFA" w:rsidRPr="00AC3EFA" w:rsidRDefault="00AC3EFA" w:rsidP="00AC3EFA">
      <w:pPr>
        <w:numPr>
          <w:ilvl w:val="2"/>
          <w:numId w:val="1"/>
        </w:numPr>
        <w:tabs>
          <w:tab w:val="left" w:pos="1134"/>
        </w:tabs>
        <w:ind w:left="1701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C3EFA">
        <w:rPr>
          <w:rFonts w:ascii="Times New Roman" w:eastAsia="Times New Roman" w:hAnsi="Times New Roman" w:cs="Times New Roman"/>
          <w:sz w:val="28"/>
          <w:szCs w:val="28"/>
        </w:rPr>
        <w:t>Реквизиты:</w:t>
      </w:r>
    </w:p>
    <w:p w14:paraId="36FF1763" w14:textId="77777777" w:rsidR="00AC3EFA" w:rsidRPr="00AC3EFA" w:rsidRDefault="00AC3EFA" w:rsidP="00AC3EFA">
      <w:pPr>
        <w:numPr>
          <w:ilvl w:val="3"/>
          <w:numId w:val="1"/>
        </w:numPr>
        <w:tabs>
          <w:tab w:val="left" w:pos="1134"/>
        </w:tabs>
        <w:ind w:left="2127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C3EFA">
        <w:rPr>
          <w:rFonts w:ascii="Times New Roman" w:eastAsia="Times New Roman" w:hAnsi="Times New Roman" w:cs="Times New Roman"/>
          <w:sz w:val="28"/>
          <w:szCs w:val="28"/>
        </w:rPr>
        <w:t>Оставить пустым</w:t>
      </w:r>
    </w:p>
    <w:p w14:paraId="7330FC1D" w14:textId="77777777" w:rsidR="00AC3EFA" w:rsidRPr="00AC3EFA" w:rsidRDefault="00AC3EFA" w:rsidP="00AC3EFA">
      <w:pPr>
        <w:numPr>
          <w:ilvl w:val="1"/>
          <w:numId w:val="1"/>
        </w:numPr>
        <w:tabs>
          <w:tab w:val="left" w:pos="1134"/>
        </w:tabs>
        <w:ind w:left="1418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C3EFA">
        <w:rPr>
          <w:rFonts w:ascii="Times New Roman" w:eastAsia="Times New Roman" w:hAnsi="Times New Roman" w:cs="Times New Roman"/>
          <w:sz w:val="28"/>
          <w:szCs w:val="28"/>
        </w:rPr>
        <w:t>В свойствах регистра накопления перейдите на кладку «Регистраторы»</w:t>
      </w:r>
    </w:p>
    <w:p w14:paraId="093BBE75" w14:textId="70024B40" w:rsidR="00B3203F" w:rsidRPr="00B3203F" w:rsidRDefault="00AC3EFA" w:rsidP="00AC3EFA">
      <w:pPr>
        <w:numPr>
          <w:ilvl w:val="2"/>
          <w:numId w:val="1"/>
        </w:numPr>
        <w:tabs>
          <w:tab w:val="left" w:pos="1134"/>
        </w:tabs>
        <w:ind w:left="1701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C3EFA">
        <w:rPr>
          <w:rFonts w:ascii="Times New Roman" w:eastAsia="Times New Roman" w:hAnsi="Times New Roman" w:cs="Times New Roman"/>
          <w:sz w:val="28"/>
          <w:szCs w:val="28"/>
        </w:rPr>
        <w:t>Отметить «Поступления»</w:t>
      </w:r>
    </w:p>
    <w:p w14:paraId="0A0A2D65" w14:textId="437C3D41" w:rsidR="00C71015" w:rsidRPr="00721B70" w:rsidRDefault="00C71015" w:rsidP="00AC3EFA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</w:rPr>
      </w:pPr>
    </w:p>
    <w:p w14:paraId="1046BDFC" w14:textId="593DECA0" w:rsidR="00C71015" w:rsidRDefault="00731FA9" w:rsidP="006564D9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AB889F" wp14:editId="39B11B35">
            <wp:extent cx="5714387" cy="28575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9902" cy="286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E5B7" w14:textId="0F55ED73" w:rsidR="00ED610E" w:rsidRPr="006564D9" w:rsidRDefault="00ED610E" w:rsidP="006564D9">
      <w:pPr>
        <w:tabs>
          <w:tab w:val="left" w:pos="1134"/>
        </w:tabs>
        <w:jc w:val="center"/>
        <w:rPr>
          <w:rFonts w:ascii="Times New Roman" w:eastAsia="Times New Roman" w:hAnsi="Times New Roman" w:cs="Times New Roman"/>
        </w:rPr>
      </w:pPr>
    </w:p>
    <w:p w14:paraId="5B99ED7F" w14:textId="25D6379E" w:rsidR="00731FA9" w:rsidRPr="00FF10B7" w:rsidRDefault="00731FA9" w:rsidP="00FF10B7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10B7">
        <w:rPr>
          <w:rFonts w:ascii="Times New Roman" w:eastAsia="Times New Roman" w:hAnsi="Times New Roman" w:cs="Times New Roman"/>
          <w:sz w:val="28"/>
          <w:szCs w:val="28"/>
        </w:rPr>
        <w:t>Создайте регистр сведений «</w:t>
      </w:r>
      <w:proofErr w:type="spellStart"/>
      <w:r w:rsidRPr="00FF10B7">
        <w:rPr>
          <w:rFonts w:ascii="Times New Roman" w:eastAsia="Times New Roman" w:hAnsi="Times New Roman" w:cs="Times New Roman"/>
          <w:sz w:val="28"/>
          <w:szCs w:val="28"/>
        </w:rPr>
        <w:t>ИсторияЦен</w:t>
      </w:r>
      <w:proofErr w:type="spellEnd"/>
      <w:r w:rsidRPr="00FF10B7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5AD673A" w14:textId="77777777" w:rsidR="00731FA9" w:rsidRPr="00FF10B7" w:rsidRDefault="00731FA9" w:rsidP="00731FA9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10B7">
        <w:rPr>
          <w:rFonts w:ascii="Times New Roman" w:eastAsia="Times New Roman" w:hAnsi="Times New Roman" w:cs="Times New Roman" w:hint="eastAsia"/>
          <w:sz w:val="28"/>
          <w:szCs w:val="28"/>
        </w:rPr>
        <w:t>Периодичность</w:t>
      </w:r>
      <w:r w:rsidRPr="00FF10B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85DCEDF" w14:textId="77777777" w:rsidR="00731FA9" w:rsidRPr="00FF10B7" w:rsidRDefault="00731FA9" w:rsidP="00FF10B7">
      <w:pPr>
        <w:numPr>
          <w:ilvl w:val="2"/>
          <w:numId w:val="1"/>
        </w:numPr>
        <w:tabs>
          <w:tab w:val="left" w:pos="1134"/>
        </w:tabs>
        <w:ind w:left="184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10B7">
        <w:rPr>
          <w:rFonts w:ascii="Times New Roman" w:eastAsia="Times New Roman" w:hAnsi="Times New Roman" w:cs="Times New Roman" w:hint="eastAsia"/>
          <w:sz w:val="28"/>
          <w:szCs w:val="28"/>
        </w:rPr>
        <w:t>«В</w:t>
      </w:r>
      <w:r w:rsidRPr="00FF10B7">
        <w:rPr>
          <w:rFonts w:ascii="Times New Roman" w:eastAsia="Times New Roman" w:hAnsi="Times New Roman" w:cs="Times New Roman"/>
          <w:sz w:val="28"/>
          <w:szCs w:val="28"/>
        </w:rPr>
        <w:t xml:space="preserve"> пределах дня»</w:t>
      </w:r>
    </w:p>
    <w:p w14:paraId="01D620B3" w14:textId="77777777" w:rsidR="00731FA9" w:rsidRPr="00FF10B7" w:rsidRDefault="00731FA9" w:rsidP="00731FA9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10B7">
        <w:rPr>
          <w:rFonts w:ascii="Times New Roman" w:eastAsia="Times New Roman" w:hAnsi="Times New Roman" w:cs="Times New Roman" w:hint="eastAsia"/>
          <w:sz w:val="28"/>
          <w:szCs w:val="28"/>
        </w:rPr>
        <w:t>Режим</w:t>
      </w:r>
      <w:r w:rsidRPr="00FF10B7">
        <w:rPr>
          <w:rFonts w:ascii="Times New Roman" w:eastAsia="Times New Roman" w:hAnsi="Times New Roman" w:cs="Times New Roman"/>
          <w:sz w:val="28"/>
          <w:szCs w:val="28"/>
        </w:rPr>
        <w:t xml:space="preserve"> записи:</w:t>
      </w:r>
    </w:p>
    <w:p w14:paraId="0EB124C8" w14:textId="0941CBF5" w:rsidR="00731FA9" w:rsidRPr="00FF10B7" w:rsidRDefault="00731FA9" w:rsidP="00FF10B7">
      <w:pPr>
        <w:numPr>
          <w:ilvl w:val="2"/>
          <w:numId w:val="1"/>
        </w:numPr>
        <w:tabs>
          <w:tab w:val="left" w:pos="1134"/>
        </w:tabs>
        <w:ind w:left="184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10B7">
        <w:rPr>
          <w:rFonts w:ascii="Times New Roman" w:eastAsia="Times New Roman" w:hAnsi="Times New Roman" w:cs="Times New Roman" w:hint="eastAsia"/>
          <w:sz w:val="28"/>
          <w:szCs w:val="28"/>
        </w:rPr>
        <w:t>«Подчинение</w:t>
      </w:r>
      <w:r w:rsidRPr="00FF10B7">
        <w:rPr>
          <w:rFonts w:ascii="Times New Roman" w:eastAsia="Times New Roman" w:hAnsi="Times New Roman" w:cs="Times New Roman"/>
          <w:sz w:val="28"/>
          <w:szCs w:val="28"/>
        </w:rPr>
        <w:t xml:space="preserve"> регистратору»</w:t>
      </w:r>
    </w:p>
    <w:p w14:paraId="3CDCD783" w14:textId="77777777" w:rsidR="00731FA9" w:rsidRPr="00FF10B7" w:rsidRDefault="00731FA9" w:rsidP="00731FA9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10B7">
        <w:rPr>
          <w:rFonts w:ascii="Times New Roman" w:eastAsia="Times New Roman" w:hAnsi="Times New Roman" w:cs="Times New Roman" w:hint="eastAsia"/>
          <w:sz w:val="28"/>
          <w:szCs w:val="28"/>
        </w:rPr>
        <w:t>В</w:t>
      </w:r>
      <w:r w:rsidRPr="00FF10B7">
        <w:rPr>
          <w:rFonts w:ascii="Times New Roman" w:eastAsia="Times New Roman" w:hAnsi="Times New Roman" w:cs="Times New Roman"/>
          <w:sz w:val="28"/>
          <w:szCs w:val="28"/>
        </w:rPr>
        <w:t xml:space="preserve"> свойствах регистра накопления перейдите на вкладку «Данные»</w:t>
      </w:r>
    </w:p>
    <w:p w14:paraId="7F4498AC" w14:textId="1E72EAC8" w:rsidR="00731FA9" w:rsidRPr="00731FA9" w:rsidRDefault="00731FA9" w:rsidP="00FF10B7">
      <w:pPr>
        <w:numPr>
          <w:ilvl w:val="2"/>
          <w:numId w:val="1"/>
        </w:numPr>
        <w:tabs>
          <w:tab w:val="left" w:pos="1134"/>
        </w:tabs>
        <w:ind w:left="184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1FA9">
        <w:rPr>
          <w:rFonts w:ascii="Times New Roman" w:eastAsia="Times New Roman" w:hAnsi="Times New Roman" w:cs="Times New Roman" w:hint="eastAsia"/>
          <w:sz w:val="28"/>
          <w:szCs w:val="28"/>
        </w:rPr>
        <w:t>Измерения</w:t>
      </w:r>
      <w:r w:rsidRPr="00731FA9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5A207C2" w14:textId="450C540B" w:rsidR="00731FA9" w:rsidRPr="00FF10B7" w:rsidRDefault="00FF10B7" w:rsidP="00FF10B7">
      <w:pPr>
        <w:numPr>
          <w:ilvl w:val="3"/>
          <w:numId w:val="1"/>
        </w:numPr>
        <w:tabs>
          <w:tab w:val="left" w:pos="1134"/>
        </w:tabs>
        <w:ind w:left="2127"/>
        <w:jc w:val="both"/>
        <w:rPr>
          <w:rFonts w:ascii="Times New Roman" w:eastAsia="Times New Roman" w:hAnsi="Times New Roman" w:cs="Times New Roman"/>
          <w:spacing w:val="-6"/>
          <w:sz w:val="28"/>
          <w:szCs w:val="28"/>
        </w:rPr>
      </w:pPr>
      <w:r w:rsidRPr="00FF10B7">
        <w:rPr>
          <w:rFonts w:ascii="Times New Roman" w:eastAsia="Times New Roman" w:hAnsi="Times New Roman" w:cs="Times New Roman"/>
          <w:spacing w:val="-6"/>
          <w:sz w:val="28"/>
          <w:szCs w:val="28"/>
          <w:lang w:val="ru-RU"/>
        </w:rPr>
        <w:t>«</w:t>
      </w:r>
      <w:r w:rsidR="00731FA9" w:rsidRPr="00FF10B7">
        <w:rPr>
          <w:rFonts w:ascii="Times New Roman" w:eastAsia="Times New Roman" w:hAnsi="Times New Roman" w:cs="Times New Roman"/>
          <w:spacing w:val="-6"/>
          <w:sz w:val="28"/>
          <w:szCs w:val="28"/>
        </w:rPr>
        <w:t>Номенклатура» с типом «</w:t>
      </w:r>
      <w:proofErr w:type="spellStart"/>
      <w:r w:rsidR="00731FA9" w:rsidRPr="00FF10B7">
        <w:rPr>
          <w:rFonts w:ascii="Times New Roman" w:eastAsia="Times New Roman" w:hAnsi="Times New Roman" w:cs="Times New Roman"/>
          <w:spacing w:val="-6"/>
          <w:sz w:val="28"/>
          <w:szCs w:val="28"/>
        </w:rPr>
        <w:t>СправочникСсылка.Номенклатура</w:t>
      </w:r>
      <w:proofErr w:type="spellEnd"/>
      <w:r w:rsidR="00731FA9" w:rsidRPr="00FF10B7">
        <w:rPr>
          <w:rFonts w:ascii="Times New Roman" w:eastAsia="Times New Roman" w:hAnsi="Times New Roman" w:cs="Times New Roman"/>
          <w:spacing w:val="-6"/>
          <w:sz w:val="28"/>
          <w:szCs w:val="28"/>
        </w:rPr>
        <w:t>»</w:t>
      </w:r>
    </w:p>
    <w:p w14:paraId="341047F6" w14:textId="29B529EA" w:rsidR="00731FA9" w:rsidRPr="00731FA9" w:rsidRDefault="00731FA9" w:rsidP="00FF10B7">
      <w:pPr>
        <w:numPr>
          <w:ilvl w:val="2"/>
          <w:numId w:val="1"/>
        </w:numPr>
        <w:tabs>
          <w:tab w:val="left" w:pos="1134"/>
        </w:tabs>
        <w:ind w:left="184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1FA9">
        <w:rPr>
          <w:rFonts w:ascii="Times New Roman" w:eastAsia="Times New Roman" w:hAnsi="Times New Roman" w:cs="Times New Roman" w:hint="eastAsia"/>
          <w:sz w:val="28"/>
          <w:szCs w:val="28"/>
        </w:rPr>
        <w:t>Ресурсы</w:t>
      </w:r>
      <w:r w:rsidRPr="00731FA9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FA581D4" w14:textId="77777777" w:rsidR="00731FA9" w:rsidRPr="00731FA9" w:rsidRDefault="00731FA9" w:rsidP="00FF10B7">
      <w:pPr>
        <w:numPr>
          <w:ilvl w:val="3"/>
          <w:numId w:val="1"/>
        </w:numPr>
        <w:tabs>
          <w:tab w:val="left" w:pos="1134"/>
        </w:tabs>
        <w:ind w:left="212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1FA9">
        <w:rPr>
          <w:rFonts w:ascii="Times New Roman" w:eastAsia="Times New Roman" w:hAnsi="Times New Roman" w:cs="Times New Roman" w:hint="eastAsia"/>
          <w:sz w:val="28"/>
          <w:szCs w:val="28"/>
        </w:rPr>
        <w:t>«Цена»</w:t>
      </w:r>
      <w:r w:rsidRPr="00731FA9">
        <w:rPr>
          <w:rFonts w:ascii="Times New Roman" w:eastAsia="Times New Roman" w:hAnsi="Times New Roman" w:cs="Times New Roman"/>
          <w:sz w:val="28"/>
          <w:szCs w:val="28"/>
        </w:rPr>
        <w:t xml:space="preserve"> с типом «Число», неотрицательное, длиной 15 и точностью 2</w:t>
      </w:r>
    </w:p>
    <w:p w14:paraId="3B729D93" w14:textId="5D33176E" w:rsidR="00731FA9" w:rsidRPr="00731FA9" w:rsidRDefault="00731FA9" w:rsidP="00FF10B7">
      <w:pPr>
        <w:numPr>
          <w:ilvl w:val="2"/>
          <w:numId w:val="1"/>
        </w:numPr>
        <w:tabs>
          <w:tab w:val="left" w:pos="1134"/>
        </w:tabs>
        <w:ind w:left="184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1FA9">
        <w:rPr>
          <w:rFonts w:ascii="Times New Roman" w:eastAsia="Times New Roman" w:hAnsi="Times New Roman" w:cs="Times New Roman" w:hint="eastAsia"/>
          <w:sz w:val="28"/>
          <w:szCs w:val="28"/>
        </w:rPr>
        <w:lastRenderedPageBreak/>
        <w:t>Реквизиты</w:t>
      </w:r>
      <w:r w:rsidRPr="00731FA9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713D81C" w14:textId="77777777" w:rsidR="00731FA9" w:rsidRPr="00731FA9" w:rsidRDefault="00731FA9" w:rsidP="00FF10B7">
      <w:pPr>
        <w:numPr>
          <w:ilvl w:val="3"/>
          <w:numId w:val="1"/>
        </w:numPr>
        <w:tabs>
          <w:tab w:val="left" w:pos="1134"/>
        </w:tabs>
        <w:ind w:left="212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1FA9">
        <w:rPr>
          <w:rFonts w:ascii="Times New Roman" w:eastAsia="Times New Roman" w:hAnsi="Times New Roman" w:cs="Times New Roman" w:hint="eastAsia"/>
          <w:sz w:val="28"/>
          <w:szCs w:val="28"/>
        </w:rPr>
        <w:t>Оставить</w:t>
      </w:r>
      <w:r w:rsidRPr="00731FA9">
        <w:rPr>
          <w:rFonts w:ascii="Times New Roman" w:eastAsia="Times New Roman" w:hAnsi="Times New Roman" w:cs="Times New Roman"/>
          <w:sz w:val="28"/>
          <w:szCs w:val="28"/>
        </w:rPr>
        <w:t xml:space="preserve"> пустым</w:t>
      </w:r>
    </w:p>
    <w:p w14:paraId="04192404" w14:textId="7202689F" w:rsidR="00731FA9" w:rsidRPr="00731FA9" w:rsidRDefault="00731FA9" w:rsidP="00731FA9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1FA9">
        <w:rPr>
          <w:rFonts w:ascii="Times New Roman" w:eastAsia="Times New Roman" w:hAnsi="Times New Roman" w:cs="Times New Roman" w:hint="eastAsia"/>
          <w:sz w:val="28"/>
          <w:szCs w:val="28"/>
        </w:rPr>
        <w:t>В</w:t>
      </w:r>
      <w:r w:rsidRPr="00731FA9">
        <w:rPr>
          <w:rFonts w:ascii="Times New Roman" w:eastAsia="Times New Roman" w:hAnsi="Times New Roman" w:cs="Times New Roman"/>
          <w:sz w:val="28"/>
          <w:szCs w:val="28"/>
        </w:rPr>
        <w:t xml:space="preserve"> свойствах регистра накопления перейдите на </w:t>
      </w:r>
      <w:r w:rsidR="00FF10B7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731FA9">
        <w:rPr>
          <w:rFonts w:ascii="Times New Roman" w:eastAsia="Times New Roman" w:hAnsi="Times New Roman" w:cs="Times New Roman"/>
          <w:sz w:val="28"/>
          <w:szCs w:val="28"/>
        </w:rPr>
        <w:t>кладку «Регистраторы»</w:t>
      </w:r>
    </w:p>
    <w:p w14:paraId="738B7A7E" w14:textId="61748E53" w:rsidR="001B4A82" w:rsidRPr="001B4A82" w:rsidRDefault="00731FA9" w:rsidP="00FF10B7">
      <w:pPr>
        <w:numPr>
          <w:ilvl w:val="2"/>
          <w:numId w:val="1"/>
        </w:numPr>
        <w:tabs>
          <w:tab w:val="left" w:pos="1134"/>
        </w:tabs>
        <w:ind w:left="184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1FA9">
        <w:rPr>
          <w:rFonts w:ascii="Times New Roman" w:eastAsia="Times New Roman" w:hAnsi="Times New Roman" w:cs="Times New Roman" w:hint="eastAsia"/>
          <w:sz w:val="28"/>
          <w:szCs w:val="28"/>
        </w:rPr>
        <w:t>Отметить</w:t>
      </w:r>
      <w:r w:rsidRPr="00731FA9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 w:rsidRPr="00731FA9">
        <w:rPr>
          <w:rFonts w:ascii="Times New Roman" w:eastAsia="Times New Roman" w:hAnsi="Times New Roman" w:cs="Times New Roman"/>
          <w:sz w:val="28"/>
          <w:szCs w:val="28"/>
        </w:rPr>
        <w:t>УстановкаЦен</w:t>
      </w:r>
      <w:proofErr w:type="spellEnd"/>
      <w:r w:rsidRPr="00731FA9"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731FA9">
        <w:rPr>
          <w:rFonts w:ascii="Times New Roman" w:eastAsia="Times New Roman" w:hAnsi="Times New Roman" w:cs="Times New Roman"/>
          <w:sz w:val="28"/>
          <w:szCs w:val="28"/>
        </w:rPr>
        <w:cr/>
      </w:r>
    </w:p>
    <w:p w14:paraId="16E69542" w14:textId="67028F96" w:rsidR="00721B70" w:rsidRDefault="00FF10B7" w:rsidP="00721B70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1361A34" wp14:editId="3A3A737C">
            <wp:extent cx="5812579" cy="34518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2759" cy="34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6BBF" w14:textId="394F4ACE" w:rsidR="00FF10B7" w:rsidRPr="00FF10B7" w:rsidRDefault="00FF10B7" w:rsidP="00721B70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lang w:val="ru-RU"/>
        </w:rPr>
      </w:pPr>
    </w:p>
    <w:p w14:paraId="31F59B6D" w14:textId="0A7315B8" w:rsidR="00FF10B7" w:rsidRDefault="00FF10B7" w:rsidP="00721B70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C14ED29" wp14:editId="67911179">
            <wp:extent cx="4320540" cy="3838991"/>
            <wp:effectExtent l="0" t="0" r="381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9039" cy="385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A84D" w14:textId="44BAF3B5" w:rsidR="00FF10B7" w:rsidRPr="00FF10B7" w:rsidRDefault="00FF10B7" w:rsidP="00FF10B7">
      <w:pPr>
        <w:numPr>
          <w:ilvl w:val="0"/>
          <w:numId w:val="1"/>
        </w:numPr>
        <w:tabs>
          <w:tab w:val="left" w:pos="1134"/>
        </w:tabs>
        <w:suppressAutoHyphens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10B7">
        <w:rPr>
          <w:rFonts w:ascii="Times New Roman" w:eastAsia="Times New Roman" w:hAnsi="Times New Roman" w:cs="Times New Roman"/>
          <w:sz w:val="28"/>
          <w:szCs w:val="28"/>
        </w:rPr>
        <w:lastRenderedPageBreak/>
        <w:t>В свойствах документа «Поступления» перейдите на вкладку «Движение» и</w:t>
      </w:r>
      <w:r w:rsidRPr="00FF10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F10B7">
        <w:rPr>
          <w:rFonts w:ascii="Times New Roman" w:eastAsia="Times New Roman" w:hAnsi="Times New Roman" w:cs="Times New Roman"/>
          <w:sz w:val="28"/>
          <w:szCs w:val="28"/>
        </w:rPr>
        <w:t>откройте «Конструктор движений»</w:t>
      </w:r>
    </w:p>
    <w:p w14:paraId="300A473F" w14:textId="40000DC5" w:rsidR="00FF10B7" w:rsidRPr="00FF10B7" w:rsidRDefault="00FF10B7" w:rsidP="00FF10B7">
      <w:pPr>
        <w:numPr>
          <w:ilvl w:val="1"/>
          <w:numId w:val="1"/>
        </w:numPr>
        <w:tabs>
          <w:tab w:val="left" w:pos="1134"/>
        </w:tabs>
        <w:suppressAutoHyphen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10B7">
        <w:rPr>
          <w:rFonts w:ascii="Times New Roman" w:eastAsia="Times New Roman" w:hAnsi="Times New Roman" w:cs="Times New Roman"/>
          <w:sz w:val="28"/>
          <w:szCs w:val="28"/>
        </w:rPr>
        <w:t>В выпадающем меню табличной части выберите «Перечень»</w:t>
      </w:r>
    </w:p>
    <w:p w14:paraId="155C1B59" w14:textId="5D1D1076" w:rsidR="00FF10B7" w:rsidRPr="00FF10B7" w:rsidRDefault="00FF10B7" w:rsidP="00FF10B7">
      <w:pPr>
        <w:numPr>
          <w:ilvl w:val="2"/>
          <w:numId w:val="1"/>
        </w:numPr>
        <w:tabs>
          <w:tab w:val="left" w:pos="1134"/>
        </w:tabs>
        <w:suppressAutoHyphens/>
        <w:ind w:left="184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10B7">
        <w:rPr>
          <w:rFonts w:ascii="Times New Roman" w:eastAsia="Times New Roman" w:hAnsi="Times New Roman" w:cs="Times New Roman"/>
          <w:sz w:val="28"/>
          <w:szCs w:val="28"/>
        </w:rPr>
        <w:t>Нажмите «Заполнить выражения»</w:t>
      </w:r>
    </w:p>
    <w:p w14:paraId="0991E88C" w14:textId="3F0D6D29" w:rsidR="00FF10B7" w:rsidRPr="00FF10B7" w:rsidRDefault="00FF10B7" w:rsidP="00FF10B7">
      <w:pPr>
        <w:numPr>
          <w:ilvl w:val="2"/>
          <w:numId w:val="1"/>
        </w:numPr>
        <w:tabs>
          <w:tab w:val="left" w:pos="1134"/>
        </w:tabs>
        <w:suppressAutoHyphens/>
        <w:ind w:left="184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10B7">
        <w:rPr>
          <w:rFonts w:ascii="Times New Roman" w:eastAsia="Times New Roman" w:hAnsi="Times New Roman" w:cs="Times New Roman"/>
          <w:sz w:val="28"/>
          <w:szCs w:val="28"/>
        </w:rPr>
        <w:t>Тип движения регистра: «Приход»</w:t>
      </w:r>
    </w:p>
    <w:p w14:paraId="3D92F3B7" w14:textId="0121A620" w:rsidR="00FF10B7" w:rsidRPr="00FF10B7" w:rsidRDefault="00FF10B7" w:rsidP="00FF10B7">
      <w:pPr>
        <w:numPr>
          <w:ilvl w:val="2"/>
          <w:numId w:val="1"/>
        </w:numPr>
        <w:tabs>
          <w:tab w:val="left" w:pos="1134"/>
        </w:tabs>
        <w:suppressAutoHyphens/>
        <w:ind w:left="184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10B7">
        <w:rPr>
          <w:rFonts w:ascii="Times New Roman" w:eastAsia="Times New Roman" w:hAnsi="Times New Roman" w:cs="Times New Roman"/>
          <w:sz w:val="28"/>
          <w:szCs w:val="28"/>
        </w:rPr>
        <w:t>Нажмите «ОК»</w:t>
      </w:r>
    </w:p>
    <w:p w14:paraId="7A1B641F" w14:textId="499C7771" w:rsidR="006D7909" w:rsidRDefault="00FF10B7" w:rsidP="00FF10B7">
      <w:pPr>
        <w:numPr>
          <w:ilvl w:val="1"/>
          <w:numId w:val="1"/>
        </w:numPr>
        <w:tabs>
          <w:tab w:val="left" w:pos="1134"/>
        </w:tabs>
        <w:suppressAutoHyphen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10B7">
        <w:rPr>
          <w:rFonts w:ascii="Times New Roman" w:eastAsia="Times New Roman" w:hAnsi="Times New Roman" w:cs="Times New Roman"/>
          <w:sz w:val="28"/>
          <w:szCs w:val="28"/>
        </w:rPr>
        <w:t>Закрыть модуль объекта. Не вносите в него правки</w:t>
      </w:r>
    </w:p>
    <w:p w14:paraId="5DCF411F" w14:textId="77777777" w:rsidR="00890F2A" w:rsidRPr="00890F2A" w:rsidRDefault="00890F2A" w:rsidP="00890F2A">
      <w:pPr>
        <w:tabs>
          <w:tab w:val="left" w:pos="1134"/>
        </w:tabs>
        <w:suppressAutoHyphens/>
        <w:ind w:left="1483"/>
        <w:jc w:val="both"/>
        <w:rPr>
          <w:rFonts w:ascii="Times New Roman" w:eastAsia="Times New Roman" w:hAnsi="Times New Roman" w:cs="Times New Roman"/>
        </w:rPr>
      </w:pPr>
    </w:p>
    <w:p w14:paraId="19917B80" w14:textId="2731B2EA" w:rsidR="00E95EA3" w:rsidRDefault="00146515" w:rsidP="00E95EA3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8A97A66" wp14:editId="5981299A">
            <wp:extent cx="5936615" cy="2111375"/>
            <wp:effectExtent l="0" t="0" r="698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0C7C" w14:textId="330DDEC3" w:rsidR="006D7909" w:rsidRPr="00E95EA3" w:rsidRDefault="006D7909" w:rsidP="006D7909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</w:p>
    <w:p w14:paraId="6C9D2E08" w14:textId="1144785E" w:rsidR="00146515" w:rsidRPr="00146515" w:rsidRDefault="00146515" w:rsidP="00146515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pacing w:val="-6"/>
          <w:sz w:val="28"/>
          <w:szCs w:val="28"/>
        </w:rPr>
      </w:pPr>
      <w:r w:rsidRPr="00146515">
        <w:rPr>
          <w:rFonts w:ascii="Times New Roman" w:eastAsia="Times New Roman" w:hAnsi="Times New Roman" w:cs="Times New Roman"/>
          <w:spacing w:val="-6"/>
          <w:sz w:val="28"/>
          <w:szCs w:val="28"/>
        </w:rPr>
        <w:t>В свойствах документа «Установка цен» перейдите на вкладку «Движение» и</w:t>
      </w:r>
      <w:r w:rsidRPr="00146515">
        <w:rPr>
          <w:rFonts w:ascii="Times New Roman" w:eastAsia="Times New Roman" w:hAnsi="Times New Roman" w:cs="Times New Roman"/>
          <w:spacing w:val="-6"/>
          <w:sz w:val="28"/>
          <w:szCs w:val="28"/>
          <w:lang w:val="ru-RU"/>
        </w:rPr>
        <w:t xml:space="preserve"> </w:t>
      </w:r>
      <w:r w:rsidRPr="00146515">
        <w:rPr>
          <w:rFonts w:ascii="Times New Roman" w:eastAsia="Times New Roman" w:hAnsi="Times New Roman" w:cs="Times New Roman"/>
          <w:spacing w:val="-6"/>
          <w:sz w:val="28"/>
          <w:szCs w:val="28"/>
        </w:rPr>
        <w:t>откройте «Конструктор движений»</w:t>
      </w:r>
    </w:p>
    <w:p w14:paraId="64FBE669" w14:textId="50F3707C" w:rsidR="00146515" w:rsidRPr="00146515" w:rsidRDefault="00146515" w:rsidP="00146515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pacing w:val="-6"/>
          <w:sz w:val="28"/>
          <w:szCs w:val="28"/>
        </w:rPr>
      </w:pPr>
      <w:r w:rsidRPr="00146515">
        <w:rPr>
          <w:rFonts w:ascii="Times New Roman" w:eastAsia="Times New Roman" w:hAnsi="Times New Roman" w:cs="Times New Roman"/>
          <w:spacing w:val="-6"/>
          <w:sz w:val="28"/>
          <w:szCs w:val="28"/>
        </w:rPr>
        <w:t>В выпадающем меню табличной части выберите «Перечень»</w:t>
      </w:r>
    </w:p>
    <w:p w14:paraId="2EC32D93" w14:textId="262F1DEA" w:rsidR="00146515" w:rsidRPr="00146515" w:rsidRDefault="00146515" w:rsidP="003E078A">
      <w:pPr>
        <w:numPr>
          <w:ilvl w:val="2"/>
          <w:numId w:val="1"/>
        </w:numPr>
        <w:tabs>
          <w:tab w:val="left" w:pos="1134"/>
        </w:tabs>
        <w:ind w:left="1843"/>
        <w:jc w:val="both"/>
        <w:rPr>
          <w:rFonts w:ascii="Times New Roman" w:eastAsia="Times New Roman" w:hAnsi="Times New Roman" w:cs="Times New Roman"/>
          <w:spacing w:val="-6"/>
          <w:sz w:val="28"/>
          <w:szCs w:val="28"/>
        </w:rPr>
      </w:pPr>
      <w:r w:rsidRPr="00146515">
        <w:rPr>
          <w:rFonts w:ascii="Times New Roman" w:eastAsia="Times New Roman" w:hAnsi="Times New Roman" w:cs="Times New Roman"/>
          <w:spacing w:val="-6"/>
          <w:sz w:val="28"/>
          <w:szCs w:val="28"/>
        </w:rPr>
        <w:t>Нажмите «Заполнить выражения»</w:t>
      </w:r>
    </w:p>
    <w:p w14:paraId="10B83BAB" w14:textId="789B5DD1" w:rsidR="00146515" w:rsidRPr="00146515" w:rsidRDefault="00146515" w:rsidP="003E078A">
      <w:pPr>
        <w:numPr>
          <w:ilvl w:val="2"/>
          <w:numId w:val="1"/>
        </w:numPr>
        <w:tabs>
          <w:tab w:val="left" w:pos="1134"/>
        </w:tabs>
        <w:ind w:left="1843"/>
        <w:jc w:val="both"/>
        <w:rPr>
          <w:rFonts w:ascii="Times New Roman" w:eastAsia="Times New Roman" w:hAnsi="Times New Roman" w:cs="Times New Roman"/>
          <w:spacing w:val="-6"/>
          <w:sz w:val="28"/>
          <w:szCs w:val="28"/>
        </w:rPr>
      </w:pPr>
      <w:r w:rsidRPr="00146515">
        <w:rPr>
          <w:rFonts w:ascii="Times New Roman" w:eastAsia="Times New Roman" w:hAnsi="Times New Roman" w:cs="Times New Roman"/>
          <w:spacing w:val="-6"/>
          <w:sz w:val="28"/>
          <w:szCs w:val="28"/>
        </w:rPr>
        <w:t>Нажмите «ОК»</w:t>
      </w:r>
    </w:p>
    <w:p w14:paraId="55D78496" w14:textId="7B6B0386" w:rsidR="003C4536" w:rsidRPr="003E078A" w:rsidRDefault="00146515" w:rsidP="00146515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6515">
        <w:rPr>
          <w:rFonts w:ascii="Times New Roman" w:eastAsia="Times New Roman" w:hAnsi="Times New Roman" w:cs="Times New Roman"/>
          <w:spacing w:val="-6"/>
          <w:sz w:val="28"/>
          <w:szCs w:val="28"/>
        </w:rPr>
        <w:t>Закрыть модуль объекта. Не вносите в него правки</w:t>
      </w:r>
    </w:p>
    <w:p w14:paraId="53731B66" w14:textId="77777777" w:rsidR="003E078A" w:rsidRPr="003E078A" w:rsidRDefault="003E078A" w:rsidP="003E078A">
      <w:pPr>
        <w:tabs>
          <w:tab w:val="left" w:pos="1134"/>
        </w:tabs>
        <w:ind w:left="1440"/>
        <w:jc w:val="both"/>
        <w:rPr>
          <w:rFonts w:ascii="Times New Roman" w:eastAsia="Times New Roman" w:hAnsi="Times New Roman" w:cs="Times New Roman"/>
        </w:rPr>
      </w:pPr>
    </w:p>
    <w:p w14:paraId="6B5D17C8" w14:textId="13558F14" w:rsidR="00E95EA3" w:rsidRDefault="003E078A" w:rsidP="00925457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45EA79D" wp14:editId="22BE190B">
            <wp:extent cx="5936615" cy="2077085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160D" w14:textId="77777777" w:rsidR="00E95EA3" w:rsidRPr="00E95EA3" w:rsidRDefault="00E95EA3" w:rsidP="00E95EA3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</w:p>
    <w:p w14:paraId="61D5E66E" w14:textId="4EF4FD7E" w:rsidR="003E078A" w:rsidRPr="003E078A" w:rsidRDefault="003E078A" w:rsidP="003E078A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078A">
        <w:rPr>
          <w:rFonts w:ascii="Times New Roman" w:eastAsia="Times New Roman" w:hAnsi="Times New Roman" w:cs="Times New Roman"/>
          <w:sz w:val="28"/>
          <w:szCs w:val="28"/>
        </w:rPr>
        <w:t>Нажмите ПКМ по корню конфигурации</w:t>
      </w:r>
    </w:p>
    <w:p w14:paraId="29447233" w14:textId="794513F6" w:rsidR="003E078A" w:rsidRPr="003E078A" w:rsidRDefault="003E078A" w:rsidP="003E078A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078A">
        <w:rPr>
          <w:rFonts w:ascii="Times New Roman" w:eastAsia="Times New Roman" w:hAnsi="Times New Roman" w:cs="Times New Roman"/>
          <w:sz w:val="28"/>
          <w:szCs w:val="28"/>
        </w:rPr>
        <w:t>Из контекстного меню выберите «Открыть командный интерфейс основного</w:t>
      </w:r>
      <w:r w:rsidRPr="003E07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E078A">
        <w:rPr>
          <w:rFonts w:ascii="Times New Roman" w:eastAsia="Times New Roman" w:hAnsi="Times New Roman" w:cs="Times New Roman"/>
          <w:sz w:val="28"/>
          <w:szCs w:val="28"/>
        </w:rPr>
        <w:t>раздела»</w:t>
      </w:r>
    </w:p>
    <w:p w14:paraId="791F9035" w14:textId="301B9D04" w:rsidR="003E078A" w:rsidRPr="003E078A" w:rsidRDefault="003E078A" w:rsidP="003E078A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078A">
        <w:rPr>
          <w:rFonts w:ascii="Times New Roman" w:eastAsia="Times New Roman" w:hAnsi="Times New Roman" w:cs="Times New Roman"/>
          <w:sz w:val="28"/>
          <w:szCs w:val="28"/>
        </w:rPr>
        <w:lastRenderedPageBreak/>
        <w:t>Отметьте регистр накопления «Остатки на складах» и регистр сведений</w:t>
      </w:r>
      <w:r w:rsidRPr="003E07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E078A"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3E078A">
        <w:rPr>
          <w:rFonts w:ascii="Times New Roman" w:eastAsia="Times New Roman" w:hAnsi="Times New Roman" w:cs="Times New Roman"/>
          <w:sz w:val="28"/>
          <w:szCs w:val="28"/>
        </w:rPr>
        <w:t>ИсторияЦен</w:t>
      </w:r>
      <w:proofErr w:type="spellEnd"/>
      <w:r w:rsidRPr="003E078A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9529D20" w14:textId="25E00F14" w:rsidR="00E95EA3" w:rsidRDefault="003E078A" w:rsidP="003E078A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078A">
        <w:rPr>
          <w:rFonts w:ascii="Times New Roman" w:eastAsia="Times New Roman" w:hAnsi="Times New Roman" w:cs="Times New Roman"/>
          <w:sz w:val="28"/>
          <w:szCs w:val="28"/>
        </w:rPr>
        <w:t>Нажмите «ОК»</w:t>
      </w:r>
    </w:p>
    <w:p w14:paraId="3465F100" w14:textId="45DB69C3" w:rsidR="00890F2A" w:rsidRPr="00925457" w:rsidRDefault="00890F2A" w:rsidP="00890F2A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</w:p>
    <w:p w14:paraId="0D7532BD" w14:textId="7359B77E" w:rsidR="00890F2A" w:rsidRDefault="003E078A" w:rsidP="00E12BD7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E143CD" wp14:editId="0F8C77FF">
            <wp:extent cx="4627054" cy="286512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7021" cy="28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6DB4" w14:textId="77777777" w:rsidR="00890F2A" w:rsidRPr="00E12BD7" w:rsidRDefault="00890F2A" w:rsidP="00890F2A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</w:p>
    <w:p w14:paraId="27B098F2" w14:textId="118AB3D2" w:rsidR="003E078A" w:rsidRPr="003E078A" w:rsidRDefault="003E078A" w:rsidP="003E078A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078A">
        <w:rPr>
          <w:rFonts w:ascii="Times New Roman" w:eastAsia="Times New Roman" w:hAnsi="Times New Roman" w:cs="Times New Roman"/>
          <w:sz w:val="28"/>
          <w:szCs w:val="28"/>
        </w:rPr>
        <w:t>Запустите информационную базу в пользовательском режиме и заполните её</w:t>
      </w:r>
      <w:r w:rsidRPr="003E07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E078A">
        <w:rPr>
          <w:rFonts w:ascii="Times New Roman" w:eastAsia="Times New Roman" w:hAnsi="Times New Roman" w:cs="Times New Roman"/>
          <w:sz w:val="28"/>
          <w:szCs w:val="28"/>
        </w:rPr>
        <w:t>тестовыми данными (</w:t>
      </w:r>
      <w:r w:rsidRPr="003E078A">
        <w:rPr>
          <w:rFonts w:ascii="Times New Roman" w:eastAsia="Times New Roman" w:hAnsi="Times New Roman" w:cs="Times New Roman"/>
          <w:i/>
          <w:iCs/>
          <w:sz w:val="28"/>
          <w:szCs w:val="28"/>
        </w:rPr>
        <w:t>добавьте более одной записи в каждый элемент</w:t>
      </w:r>
      <w:r w:rsidRPr="003E078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3E078A">
        <w:rPr>
          <w:rFonts w:ascii="Times New Roman" w:eastAsia="Times New Roman" w:hAnsi="Times New Roman" w:cs="Times New Roman"/>
          <w:i/>
          <w:iCs/>
          <w:sz w:val="28"/>
          <w:szCs w:val="28"/>
        </w:rPr>
        <w:t>конфигурации – придумать самостоятельно</w:t>
      </w:r>
      <w:r w:rsidRPr="003E078A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CE83336" w14:textId="67409974" w:rsidR="003E078A" w:rsidRPr="003E078A" w:rsidRDefault="003E078A" w:rsidP="003E078A">
      <w:pPr>
        <w:numPr>
          <w:ilvl w:val="0"/>
          <w:numId w:val="1"/>
        </w:numPr>
        <w:tabs>
          <w:tab w:val="left" w:pos="1134"/>
        </w:tabs>
        <w:ind w:hanging="106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078A">
        <w:rPr>
          <w:rFonts w:ascii="Times New Roman" w:eastAsia="Times New Roman" w:hAnsi="Times New Roman" w:cs="Times New Roman"/>
          <w:sz w:val="28"/>
          <w:szCs w:val="28"/>
        </w:rPr>
        <w:t>Создайте отчёт «</w:t>
      </w:r>
      <w:proofErr w:type="spellStart"/>
      <w:r w:rsidRPr="003E078A">
        <w:rPr>
          <w:rFonts w:ascii="Times New Roman" w:eastAsia="Times New Roman" w:hAnsi="Times New Roman" w:cs="Times New Roman"/>
          <w:sz w:val="28"/>
          <w:szCs w:val="28"/>
        </w:rPr>
        <w:t>ПрайсЛист</w:t>
      </w:r>
      <w:proofErr w:type="spellEnd"/>
      <w:r w:rsidRPr="003E078A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3017A68" w14:textId="77777777" w:rsidR="003E078A" w:rsidRPr="003E078A" w:rsidRDefault="003E078A" w:rsidP="003E078A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078A">
        <w:rPr>
          <w:rFonts w:ascii="Times New Roman" w:eastAsia="Times New Roman" w:hAnsi="Times New Roman" w:cs="Times New Roman"/>
          <w:sz w:val="28"/>
          <w:szCs w:val="28"/>
        </w:rPr>
        <w:t>Откройте СКД</w:t>
      </w:r>
    </w:p>
    <w:p w14:paraId="5AC1AED0" w14:textId="344BE8CF" w:rsidR="003E078A" w:rsidRPr="003E078A" w:rsidRDefault="003E078A" w:rsidP="003E078A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3E078A">
        <w:rPr>
          <w:rFonts w:ascii="Times New Roman" w:eastAsia="Times New Roman" w:hAnsi="Times New Roman" w:cs="Times New Roman"/>
          <w:spacing w:val="-4"/>
          <w:sz w:val="28"/>
          <w:szCs w:val="28"/>
        </w:rPr>
        <w:t>Добавьте новый набор данных в виде запроса «</w:t>
      </w:r>
      <w:proofErr w:type="spellStart"/>
      <w:r w:rsidRPr="003E078A">
        <w:rPr>
          <w:rFonts w:ascii="Times New Roman" w:eastAsia="Times New Roman" w:hAnsi="Times New Roman" w:cs="Times New Roman"/>
          <w:spacing w:val="-4"/>
          <w:sz w:val="28"/>
          <w:szCs w:val="28"/>
        </w:rPr>
        <w:t>ДанныеПрайсЛиста</w:t>
      </w:r>
      <w:proofErr w:type="spellEnd"/>
      <w:r w:rsidRPr="003E078A">
        <w:rPr>
          <w:rFonts w:ascii="Times New Roman" w:eastAsia="Times New Roman" w:hAnsi="Times New Roman" w:cs="Times New Roman"/>
          <w:spacing w:val="-4"/>
          <w:sz w:val="28"/>
          <w:szCs w:val="28"/>
        </w:rPr>
        <w:t>»</w:t>
      </w:r>
    </w:p>
    <w:p w14:paraId="535C42E5" w14:textId="77777777" w:rsidR="003E078A" w:rsidRPr="003E078A" w:rsidRDefault="003E078A" w:rsidP="003E078A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078A">
        <w:rPr>
          <w:rFonts w:ascii="Times New Roman" w:eastAsia="Times New Roman" w:hAnsi="Times New Roman" w:cs="Times New Roman"/>
          <w:sz w:val="28"/>
          <w:szCs w:val="28"/>
        </w:rPr>
        <w:t>Перейдите в конструктор запросов, вкладка «Таблицы и поля»</w:t>
      </w:r>
    </w:p>
    <w:p w14:paraId="497498D0" w14:textId="5E18367B" w:rsidR="003E078A" w:rsidRPr="003E078A" w:rsidRDefault="003E078A" w:rsidP="003E078A">
      <w:pPr>
        <w:numPr>
          <w:ilvl w:val="2"/>
          <w:numId w:val="1"/>
        </w:numPr>
        <w:tabs>
          <w:tab w:val="left" w:pos="1134"/>
        </w:tabs>
        <w:ind w:left="184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078A">
        <w:rPr>
          <w:rFonts w:ascii="Times New Roman" w:eastAsia="Times New Roman" w:hAnsi="Times New Roman" w:cs="Times New Roman"/>
          <w:sz w:val="28"/>
          <w:szCs w:val="28"/>
        </w:rPr>
        <w:t>В «Базе данных» разверните «</w:t>
      </w:r>
      <w:proofErr w:type="spellStart"/>
      <w:r w:rsidRPr="003E078A">
        <w:rPr>
          <w:rFonts w:ascii="Times New Roman" w:eastAsia="Times New Roman" w:hAnsi="Times New Roman" w:cs="Times New Roman"/>
          <w:sz w:val="28"/>
          <w:szCs w:val="28"/>
        </w:rPr>
        <w:t>РегистрыСведений</w:t>
      </w:r>
      <w:proofErr w:type="spellEnd"/>
      <w:r w:rsidRPr="003E078A">
        <w:rPr>
          <w:rFonts w:ascii="Times New Roman" w:eastAsia="Times New Roman" w:hAnsi="Times New Roman" w:cs="Times New Roman"/>
          <w:sz w:val="28"/>
          <w:szCs w:val="28"/>
        </w:rPr>
        <w:t>», выберите</w:t>
      </w:r>
      <w:r w:rsidRPr="003E07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E078A"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3E078A">
        <w:rPr>
          <w:rFonts w:ascii="Times New Roman" w:eastAsia="Times New Roman" w:hAnsi="Times New Roman" w:cs="Times New Roman"/>
          <w:sz w:val="28"/>
          <w:szCs w:val="28"/>
        </w:rPr>
        <w:t>ИсторияЦен.СрезПоследних</w:t>
      </w:r>
      <w:proofErr w:type="spellEnd"/>
      <w:r w:rsidRPr="003E078A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43E7184" w14:textId="191730E4" w:rsidR="003C4536" w:rsidRPr="003E078A" w:rsidRDefault="003E078A" w:rsidP="003E078A">
      <w:pPr>
        <w:numPr>
          <w:ilvl w:val="2"/>
          <w:numId w:val="1"/>
        </w:numPr>
        <w:tabs>
          <w:tab w:val="left" w:pos="1134"/>
        </w:tabs>
        <w:ind w:left="1843"/>
        <w:jc w:val="both"/>
        <w:rPr>
          <w:rFonts w:ascii="Times New Roman" w:eastAsia="Times New Roman" w:hAnsi="Times New Roman" w:cs="Times New Roman"/>
        </w:rPr>
      </w:pPr>
      <w:r w:rsidRPr="003E078A">
        <w:rPr>
          <w:rFonts w:ascii="Times New Roman" w:eastAsia="Times New Roman" w:hAnsi="Times New Roman" w:cs="Times New Roman"/>
          <w:sz w:val="28"/>
          <w:szCs w:val="28"/>
        </w:rPr>
        <w:t>В «Таблице» выберите «Номенклатура», «Цена»</w:t>
      </w:r>
      <w:r w:rsidR="00925457" w:rsidRPr="00925457">
        <w:rPr>
          <w:rFonts w:ascii="Times New Roman" w:eastAsia="Times New Roman" w:hAnsi="Times New Roman" w:cs="Times New Roman"/>
          <w:sz w:val="28"/>
          <w:szCs w:val="28"/>
        </w:rPr>
        <w:cr/>
      </w:r>
    </w:p>
    <w:p w14:paraId="58B4521B" w14:textId="4115F8A5" w:rsidR="00E95EA3" w:rsidRDefault="003E078A" w:rsidP="00925457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2F09A1A" wp14:editId="6019F231">
            <wp:extent cx="5936615" cy="2411095"/>
            <wp:effectExtent l="0" t="0" r="698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8A79" w14:textId="46249295" w:rsidR="00D631E3" w:rsidRPr="00D631E3" w:rsidRDefault="00D631E3" w:rsidP="00D631E3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31E3">
        <w:rPr>
          <w:rFonts w:ascii="Times New Roman" w:eastAsia="Times New Roman" w:hAnsi="Times New Roman" w:cs="Times New Roman"/>
          <w:sz w:val="28"/>
          <w:szCs w:val="28"/>
        </w:rPr>
        <w:lastRenderedPageBreak/>
        <w:t>В СКД перейдите на вкладку «Объединения/Псевдонимы»</w:t>
      </w:r>
    </w:p>
    <w:p w14:paraId="54BC0DE9" w14:textId="547FC956" w:rsidR="00D631E3" w:rsidRPr="00D631E3" w:rsidRDefault="00D631E3" w:rsidP="00D631E3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31E3">
        <w:rPr>
          <w:rFonts w:ascii="Times New Roman" w:eastAsia="Times New Roman" w:hAnsi="Times New Roman" w:cs="Times New Roman"/>
          <w:sz w:val="28"/>
          <w:szCs w:val="28"/>
        </w:rPr>
        <w:t>Переименуйте поля:</w:t>
      </w:r>
    </w:p>
    <w:p w14:paraId="4D6E8833" w14:textId="0E9F68AC" w:rsidR="00D631E3" w:rsidRPr="00D631E3" w:rsidRDefault="00D631E3" w:rsidP="00D631E3">
      <w:pPr>
        <w:numPr>
          <w:ilvl w:val="2"/>
          <w:numId w:val="1"/>
        </w:numPr>
        <w:tabs>
          <w:tab w:val="left" w:pos="1134"/>
        </w:tabs>
        <w:ind w:left="184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31E3">
        <w:rPr>
          <w:rFonts w:ascii="Times New Roman" w:eastAsia="Times New Roman" w:hAnsi="Times New Roman" w:cs="Times New Roman"/>
          <w:sz w:val="28"/>
          <w:szCs w:val="28"/>
        </w:rPr>
        <w:t xml:space="preserve">«Номенклатура» </w:t>
      </w:r>
      <w:r w:rsidR="0074719A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D631E3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 w:rsidRPr="00D631E3">
        <w:rPr>
          <w:rFonts w:ascii="Times New Roman" w:eastAsia="Times New Roman" w:hAnsi="Times New Roman" w:cs="Times New Roman"/>
          <w:sz w:val="28"/>
          <w:szCs w:val="28"/>
        </w:rPr>
        <w:t>ПрайсНоменклатура</w:t>
      </w:r>
      <w:proofErr w:type="spellEnd"/>
      <w:r w:rsidRPr="00D631E3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6081F61" w14:textId="70B3704E" w:rsidR="00721B70" w:rsidRPr="003C4536" w:rsidRDefault="00D631E3" w:rsidP="00D631E3">
      <w:pPr>
        <w:numPr>
          <w:ilvl w:val="2"/>
          <w:numId w:val="1"/>
        </w:numPr>
        <w:tabs>
          <w:tab w:val="left" w:pos="1134"/>
        </w:tabs>
        <w:ind w:left="184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31E3">
        <w:rPr>
          <w:rFonts w:ascii="Times New Roman" w:eastAsia="Times New Roman" w:hAnsi="Times New Roman" w:cs="Times New Roman"/>
          <w:sz w:val="28"/>
          <w:szCs w:val="28"/>
        </w:rPr>
        <w:t xml:space="preserve">«Цена» </w:t>
      </w:r>
      <w:r w:rsidR="0074719A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D631E3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 w:rsidRPr="00D631E3">
        <w:rPr>
          <w:rFonts w:ascii="Times New Roman" w:eastAsia="Times New Roman" w:hAnsi="Times New Roman" w:cs="Times New Roman"/>
          <w:sz w:val="28"/>
          <w:szCs w:val="28"/>
        </w:rPr>
        <w:t>ПрайсЦена</w:t>
      </w:r>
      <w:proofErr w:type="spellEnd"/>
      <w:r w:rsidRPr="00D631E3">
        <w:rPr>
          <w:rFonts w:ascii="Times New Roman" w:eastAsia="Times New Roman" w:hAnsi="Times New Roman" w:cs="Times New Roman"/>
          <w:sz w:val="28"/>
          <w:szCs w:val="28"/>
        </w:rPr>
        <w:t>»</w:t>
      </w:r>
      <w:r w:rsidR="0080132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0A8AC60" w14:textId="77777777" w:rsidR="00721B70" w:rsidRPr="00801321" w:rsidRDefault="00721B70" w:rsidP="00721B70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lang w:val="ru-RU"/>
        </w:rPr>
      </w:pPr>
    </w:p>
    <w:p w14:paraId="0D117BA5" w14:textId="101E8D13" w:rsidR="00CD4297" w:rsidRDefault="00D631E3" w:rsidP="006D7909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3C90A20" wp14:editId="764354F1">
            <wp:extent cx="5936615" cy="2389505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DE8D" w14:textId="77777777" w:rsidR="00D631E3" w:rsidRPr="00D631E3" w:rsidRDefault="00D631E3" w:rsidP="006D7909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lang w:val="ru-RU"/>
        </w:rPr>
      </w:pPr>
    </w:p>
    <w:p w14:paraId="0977ECB6" w14:textId="53977667" w:rsidR="00D631E3" w:rsidRPr="00D631E3" w:rsidRDefault="00D631E3" w:rsidP="00ED2725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31E3">
        <w:rPr>
          <w:rFonts w:ascii="Times New Roman" w:eastAsia="Times New Roman" w:hAnsi="Times New Roman" w:cs="Times New Roman"/>
          <w:sz w:val="28"/>
          <w:szCs w:val="28"/>
        </w:rPr>
        <w:t>В СКД вернитесь на вкладку «Таблицы и поля»</w:t>
      </w:r>
    </w:p>
    <w:p w14:paraId="3A9ED4AE" w14:textId="4549D385" w:rsidR="00D631E3" w:rsidRPr="00ED2725" w:rsidRDefault="00D631E3" w:rsidP="00D631E3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2725">
        <w:rPr>
          <w:rFonts w:ascii="Times New Roman" w:eastAsia="Times New Roman" w:hAnsi="Times New Roman" w:cs="Times New Roman"/>
          <w:sz w:val="28"/>
          <w:szCs w:val="28"/>
        </w:rPr>
        <w:t>B</w:t>
      </w:r>
      <w:r w:rsidR="00ED2725" w:rsidRPr="00ED27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D2725">
        <w:rPr>
          <w:rFonts w:ascii="Times New Roman" w:eastAsia="Times New Roman" w:hAnsi="Times New Roman" w:cs="Times New Roman"/>
          <w:sz w:val="28"/>
          <w:szCs w:val="28"/>
        </w:rPr>
        <w:t>«Базе данных» разверните «</w:t>
      </w:r>
      <w:proofErr w:type="spellStart"/>
      <w:r w:rsidRPr="00ED2725">
        <w:rPr>
          <w:rFonts w:ascii="Times New Roman" w:eastAsia="Times New Roman" w:hAnsi="Times New Roman" w:cs="Times New Roman"/>
          <w:sz w:val="28"/>
          <w:szCs w:val="28"/>
        </w:rPr>
        <w:t>РегистрыНакопления</w:t>
      </w:r>
      <w:proofErr w:type="spellEnd"/>
      <w:r w:rsidRPr="00ED2725">
        <w:rPr>
          <w:rFonts w:ascii="Times New Roman" w:eastAsia="Times New Roman" w:hAnsi="Times New Roman" w:cs="Times New Roman"/>
          <w:sz w:val="28"/>
          <w:szCs w:val="28"/>
        </w:rPr>
        <w:t>», Выберите</w:t>
      </w:r>
      <w:r w:rsidR="00ED2725" w:rsidRPr="00ED27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D2725"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ED2725">
        <w:rPr>
          <w:rFonts w:ascii="Times New Roman" w:eastAsia="Times New Roman" w:hAnsi="Times New Roman" w:cs="Times New Roman"/>
          <w:sz w:val="28"/>
          <w:szCs w:val="28"/>
        </w:rPr>
        <w:t>ОстаткиНаСкладе.Остатки</w:t>
      </w:r>
      <w:proofErr w:type="spellEnd"/>
      <w:r w:rsidRPr="00ED2725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A51D8FF" w14:textId="3C447B5F" w:rsidR="00D631E3" w:rsidRPr="00D631E3" w:rsidRDefault="00D631E3" w:rsidP="00D631E3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31E3">
        <w:rPr>
          <w:rFonts w:ascii="Times New Roman" w:eastAsia="Times New Roman" w:hAnsi="Times New Roman" w:cs="Times New Roman"/>
          <w:sz w:val="28"/>
          <w:szCs w:val="28"/>
        </w:rPr>
        <w:t>В «Таблице выберите «</w:t>
      </w:r>
      <w:proofErr w:type="spellStart"/>
      <w:r w:rsidRPr="00D631E3">
        <w:rPr>
          <w:rFonts w:ascii="Times New Roman" w:eastAsia="Times New Roman" w:hAnsi="Times New Roman" w:cs="Times New Roman"/>
          <w:sz w:val="28"/>
          <w:szCs w:val="28"/>
        </w:rPr>
        <w:t>КоличествоОстаток</w:t>
      </w:r>
      <w:proofErr w:type="spellEnd"/>
      <w:r w:rsidRPr="00D631E3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D61643B" w14:textId="30FE9AE9" w:rsidR="00801321" w:rsidRDefault="00D631E3" w:rsidP="00D631E3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31E3">
        <w:rPr>
          <w:rFonts w:ascii="Times New Roman" w:eastAsia="Times New Roman" w:hAnsi="Times New Roman" w:cs="Times New Roman"/>
          <w:sz w:val="28"/>
          <w:szCs w:val="28"/>
        </w:rPr>
        <w:t>Обратите внимание, что появилась вкладка «Связи»</w:t>
      </w:r>
    </w:p>
    <w:p w14:paraId="357E9443" w14:textId="302C49EC" w:rsidR="00801321" w:rsidRPr="002C4705" w:rsidRDefault="00801321" w:rsidP="00801321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</w:p>
    <w:p w14:paraId="2E1CA93E" w14:textId="17A9863F" w:rsidR="002C4705" w:rsidRPr="002C4705" w:rsidRDefault="00ED2725" w:rsidP="00801321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D8FE2D8" wp14:editId="44BE6CAD">
            <wp:extent cx="5936615" cy="2378710"/>
            <wp:effectExtent l="0" t="0" r="698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6B81" w14:textId="77777777" w:rsidR="002C4705" w:rsidRPr="002C4705" w:rsidRDefault="002C4705" w:rsidP="00801321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</w:p>
    <w:p w14:paraId="2F9E4F66" w14:textId="79B1C606" w:rsidR="00ED2725" w:rsidRPr="00ED2725" w:rsidRDefault="00ED2725" w:rsidP="00ED2725">
      <w:pPr>
        <w:numPr>
          <w:ilvl w:val="0"/>
          <w:numId w:val="1"/>
        </w:numPr>
        <w:tabs>
          <w:tab w:val="left" w:pos="1134"/>
        </w:tabs>
        <w:ind w:hanging="106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2725">
        <w:rPr>
          <w:rFonts w:ascii="Times New Roman" w:eastAsia="Times New Roman" w:hAnsi="Times New Roman" w:cs="Times New Roman"/>
          <w:sz w:val="28"/>
          <w:szCs w:val="28"/>
        </w:rPr>
        <w:t>В СКД перейдите на вкладку «Связи» и добавьте новую связь</w:t>
      </w:r>
    </w:p>
    <w:p w14:paraId="6758C509" w14:textId="774F3A1E" w:rsidR="00ED2725" w:rsidRPr="00ED2725" w:rsidRDefault="00ED2725" w:rsidP="00ED2725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2725">
        <w:rPr>
          <w:rFonts w:ascii="Times New Roman" w:eastAsia="Times New Roman" w:hAnsi="Times New Roman" w:cs="Times New Roman"/>
          <w:sz w:val="28"/>
          <w:szCs w:val="28"/>
        </w:rPr>
        <w:t>Таблица 1:</w:t>
      </w:r>
    </w:p>
    <w:p w14:paraId="538BD7F7" w14:textId="0450CDE3" w:rsidR="00ED2725" w:rsidRPr="00ED2725" w:rsidRDefault="00ED2725" w:rsidP="00ED2725">
      <w:pPr>
        <w:numPr>
          <w:ilvl w:val="2"/>
          <w:numId w:val="1"/>
        </w:numPr>
        <w:tabs>
          <w:tab w:val="left" w:pos="1134"/>
        </w:tabs>
        <w:ind w:left="184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2725">
        <w:rPr>
          <w:rFonts w:ascii="Times New Roman" w:eastAsia="Times New Roman" w:hAnsi="Times New Roman" w:cs="Times New Roman" w:hint="eastAsia"/>
          <w:sz w:val="28"/>
          <w:szCs w:val="28"/>
        </w:rPr>
        <w:t>«</w:t>
      </w:r>
      <w:proofErr w:type="spellStart"/>
      <w:r w:rsidRPr="00ED2725">
        <w:rPr>
          <w:rFonts w:ascii="Times New Roman" w:eastAsia="Times New Roman" w:hAnsi="Times New Roman" w:cs="Times New Roman" w:hint="eastAsia"/>
          <w:sz w:val="28"/>
          <w:szCs w:val="28"/>
        </w:rPr>
        <w:t>История</w:t>
      </w:r>
      <w:r w:rsidRPr="00ED2725">
        <w:rPr>
          <w:rFonts w:ascii="Times New Roman" w:eastAsia="Times New Roman" w:hAnsi="Times New Roman" w:cs="Times New Roman"/>
          <w:sz w:val="28"/>
          <w:szCs w:val="28"/>
        </w:rPr>
        <w:t>ЦенСрезПоследних</w:t>
      </w:r>
      <w:proofErr w:type="spellEnd"/>
      <w:r w:rsidRPr="00ED2725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6E8F593" w14:textId="77777777" w:rsidR="00ED2725" w:rsidRPr="00ED2725" w:rsidRDefault="00ED2725" w:rsidP="00ED2725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2725">
        <w:rPr>
          <w:rFonts w:ascii="Times New Roman" w:eastAsia="Times New Roman" w:hAnsi="Times New Roman" w:cs="Times New Roman" w:hint="eastAsia"/>
          <w:sz w:val="28"/>
          <w:szCs w:val="28"/>
        </w:rPr>
        <w:t>Таблица</w:t>
      </w:r>
      <w:r w:rsidRPr="00ED2725">
        <w:rPr>
          <w:rFonts w:ascii="Times New Roman" w:eastAsia="Times New Roman" w:hAnsi="Times New Roman" w:cs="Times New Roman"/>
          <w:sz w:val="28"/>
          <w:szCs w:val="28"/>
        </w:rPr>
        <w:t xml:space="preserve"> 2:</w:t>
      </w:r>
    </w:p>
    <w:p w14:paraId="2221CFE3" w14:textId="146FEA8F" w:rsidR="00ED2725" w:rsidRPr="00ED2725" w:rsidRDefault="00ED2725" w:rsidP="00ED2725">
      <w:pPr>
        <w:numPr>
          <w:ilvl w:val="2"/>
          <w:numId w:val="1"/>
        </w:numPr>
        <w:tabs>
          <w:tab w:val="left" w:pos="1134"/>
        </w:tabs>
        <w:ind w:left="184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2725">
        <w:rPr>
          <w:rFonts w:ascii="Times New Roman" w:eastAsia="Times New Roman" w:hAnsi="Times New Roman" w:cs="Times New Roman" w:hint="eastAsia"/>
          <w:sz w:val="28"/>
          <w:szCs w:val="28"/>
        </w:rPr>
        <w:t>«</w:t>
      </w:r>
      <w:proofErr w:type="spellStart"/>
      <w:r w:rsidRPr="00ED2725">
        <w:rPr>
          <w:rFonts w:ascii="Times New Roman" w:eastAsia="Times New Roman" w:hAnsi="Times New Roman" w:cs="Times New Roman" w:hint="eastAsia"/>
          <w:sz w:val="28"/>
          <w:szCs w:val="28"/>
        </w:rPr>
        <w:t>ОстаткиНа</w:t>
      </w:r>
      <w:r w:rsidRPr="00ED2725">
        <w:rPr>
          <w:rFonts w:ascii="Times New Roman" w:eastAsia="Times New Roman" w:hAnsi="Times New Roman" w:cs="Times New Roman"/>
          <w:sz w:val="28"/>
          <w:szCs w:val="28"/>
        </w:rPr>
        <w:t>СкладеОстатки</w:t>
      </w:r>
      <w:proofErr w:type="spellEnd"/>
      <w:r w:rsidRPr="00ED2725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F559E58" w14:textId="77777777" w:rsidR="00ED2725" w:rsidRPr="00ED2725" w:rsidRDefault="00ED2725" w:rsidP="00ED2725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2725">
        <w:rPr>
          <w:rFonts w:ascii="Times New Roman" w:eastAsia="Times New Roman" w:hAnsi="Times New Roman" w:cs="Times New Roman" w:hint="eastAsia"/>
          <w:sz w:val="28"/>
          <w:szCs w:val="28"/>
        </w:rPr>
        <w:lastRenderedPageBreak/>
        <w:t>Условие</w:t>
      </w:r>
      <w:r w:rsidRPr="00ED2725">
        <w:rPr>
          <w:rFonts w:ascii="Times New Roman" w:eastAsia="Times New Roman" w:hAnsi="Times New Roman" w:cs="Times New Roman"/>
          <w:sz w:val="28"/>
          <w:szCs w:val="28"/>
        </w:rPr>
        <w:t xml:space="preserve"> связи:</w:t>
      </w:r>
    </w:p>
    <w:p w14:paraId="32A85522" w14:textId="66385343" w:rsidR="00ED2725" w:rsidRPr="00ED2725" w:rsidRDefault="00ED2725" w:rsidP="00ED2725">
      <w:pPr>
        <w:numPr>
          <w:ilvl w:val="2"/>
          <w:numId w:val="1"/>
        </w:numPr>
        <w:tabs>
          <w:tab w:val="left" w:pos="1134"/>
        </w:tabs>
        <w:ind w:left="1843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D2725">
        <w:rPr>
          <w:rFonts w:ascii="Times New Roman" w:eastAsia="Times New Roman" w:hAnsi="Times New Roman" w:cs="Times New Roman" w:hint="eastAsia"/>
          <w:sz w:val="28"/>
          <w:szCs w:val="28"/>
        </w:rPr>
        <w:t>История</w:t>
      </w:r>
      <w:r w:rsidRPr="00ED2725">
        <w:rPr>
          <w:rFonts w:ascii="Times New Roman" w:eastAsia="Times New Roman" w:hAnsi="Times New Roman" w:cs="Times New Roman"/>
          <w:sz w:val="28"/>
          <w:szCs w:val="28"/>
        </w:rPr>
        <w:t>ЦенСрезПоследних.Номенклатура</w:t>
      </w:r>
      <w:proofErr w:type="spellEnd"/>
    </w:p>
    <w:p w14:paraId="727E7844" w14:textId="21124377" w:rsidR="009D5FCA" w:rsidRPr="00D2330E" w:rsidRDefault="00ED2725" w:rsidP="00ED2725">
      <w:pPr>
        <w:numPr>
          <w:ilvl w:val="2"/>
          <w:numId w:val="1"/>
        </w:numPr>
        <w:tabs>
          <w:tab w:val="left" w:pos="1134"/>
        </w:tabs>
        <w:ind w:left="1843"/>
        <w:jc w:val="both"/>
        <w:rPr>
          <w:rFonts w:ascii="Times New Roman" w:eastAsia="Times New Roman" w:hAnsi="Times New Roman" w:cs="Times New Roman"/>
        </w:rPr>
      </w:pPr>
      <w:proofErr w:type="spellStart"/>
      <w:r w:rsidRPr="00ED2725">
        <w:rPr>
          <w:rFonts w:ascii="Times New Roman" w:eastAsia="Times New Roman" w:hAnsi="Times New Roman" w:cs="Times New Roman" w:hint="eastAsia"/>
          <w:sz w:val="28"/>
          <w:szCs w:val="28"/>
        </w:rPr>
        <w:t>ОстаткиНа</w:t>
      </w:r>
      <w:r w:rsidRPr="00ED2725">
        <w:rPr>
          <w:rFonts w:ascii="Times New Roman" w:eastAsia="Times New Roman" w:hAnsi="Times New Roman" w:cs="Times New Roman"/>
          <w:sz w:val="28"/>
          <w:szCs w:val="28"/>
        </w:rPr>
        <w:t>СкладеОстатки.Номенклатура</w:t>
      </w:r>
      <w:proofErr w:type="spellEnd"/>
      <w:r w:rsidRPr="00ED2725">
        <w:rPr>
          <w:rFonts w:ascii="Times New Roman" w:eastAsia="Times New Roman" w:hAnsi="Times New Roman" w:cs="Times New Roman"/>
          <w:sz w:val="28"/>
          <w:szCs w:val="28"/>
        </w:rPr>
        <w:cr/>
      </w:r>
    </w:p>
    <w:p w14:paraId="513D947D" w14:textId="1C3B18E5" w:rsidR="003C4536" w:rsidRDefault="00300E83" w:rsidP="006D7909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44C4AA" wp14:editId="0B6827F4">
            <wp:extent cx="5936615" cy="2087880"/>
            <wp:effectExtent l="0" t="0" r="6985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CBE1" w14:textId="77777777" w:rsidR="00E03FFE" w:rsidRPr="00E03FFE" w:rsidRDefault="00E03FFE" w:rsidP="006D7909">
      <w:pPr>
        <w:tabs>
          <w:tab w:val="left" w:pos="1134"/>
        </w:tabs>
        <w:jc w:val="center"/>
        <w:rPr>
          <w:rFonts w:ascii="Times New Roman" w:eastAsia="Times New Roman" w:hAnsi="Times New Roman" w:cs="Times New Roman"/>
        </w:rPr>
      </w:pPr>
    </w:p>
    <w:p w14:paraId="4826B9BC" w14:textId="0D5F13EE" w:rsidR="00300E83" w:rsidRPr="00300E83" w:rsidRDefault="00300E83" w:rsidP="00300E83">
      <w:pPr>
        <w:numPr>
          <w:ilvl w:val="0"/>
          <w:numId w:val="1"/>
        </w:numPr>
        <w:tabs>
          <w:tab w:val="left" w:pos="1134"/>
        </w:tabs>
        <w:ind w:hanging="1069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300E83">
        <w:rPr>
          <w:rFonts w:ascii="Times New Roman" w:eastAsia="Times New Roman" w:hAnsi="Times New Roman" w:cs="Times New Roman"/>
          <w:spacing w:val="-4"/>
          <w:sz w:val="28"/>
          <w:szCs w:val="28"/>
        </w:rPr>
        <w:t>В СКД вновь перейдите на вкладку «Объединения Псевдонимы»</w:t>
      </w:r>
    </w:p>
    <w:p w14:paraId="10B034D8" w14:textId="138C3B20" w:rsidR="00300E83" w:rsidRPr="00300E83" w:rsidRDefault="00300E83" w:rsidP="00300E83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300E83">
        <w:rPr>
          <w:rFonts w:ascii="Times New Roman" w:eastAsia="Times New Roman" w:hAnsi="Times New Roman" w:cs="Times New Roman"/>
          <w:spacing w:val="-4"/>
          <w:sz w:val="28"/>
          <w:szCs w:val="28"/>
        </w:rPr>
        <w:t>Переименуйте поле «</w:t>
      </w:r>
      <w:proofErr w:type="spellStart"/>
      <w:r w:rsidRPr="00300E83">
        <w:rPr>
          <w:rFonts w:ascii="Times New Roman" w:eastAsia="Times New Roman" w:hAnsi="Times New Roman" w:cs="Times New Roman"/>
          <w:spacing w:val="-4"/>
          <w:sz w:val="28"/>
          <w:szCs w:val="28"/>
        </w:rPr>
        <w:t>КоличествоОстаток</w:t>
      </w:r>
      <w:proofErr w:type="spellEnd"/>
      <w:r w:rsidRPr="00300E83">
        <w:rPr>
          <w:rFonts w:ascii="Times New Roman" w:eastAsia="Times New Roman" w:hAnsi="Times New Roman" w:cs="Times New Roman"/>
          <w:spacing w:val="-4"/>
          <w:sz w:val="28"/>
          <w:szCs w:val="28"/>
        </w:rPr>
        <w:t>»:</w:t>
      </w:r>
    </w:p>
    <w:p w14:paraId="52E80A40" w14:textId="2F8909BA" w:rsidR="00300E83" w:rsidRPr="00300E83" w:rsidRDefault="00300E83" w:rsidP="00300E83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300E83">
        <w:rPr>
          <w:rFonts w:ascii="Times New Roman" w:eastAsia="Times New Roman" w:hAnsi="Times New Roman" w:cs="Times New Roman"/>
          <w:spacing w:val="-4"/>
          <w:sz w:val="28"/>
          <w:szCs w:val="28"/>
        </w:rPr>
        <w:t>«Прайс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>К</w:t>
      </w:r>
      <w:proofErr w:type="spellStart"/>
      <w:r w:rsidRPr="00300E83">
        <w:rPr>
          <w:rFonts w:ascii="Times New Roman" w:eastAsia="Times New Roman" w:hAnsi="Times New Roman" w:cs="Times New Roman"/>
          <w:spacing w:val="-4"/>
          <w:sz w:val="28"/>
          <w:szCs w:val="28"/>
        </w:rPr>
        <w:t>оличествоОстаток</w:t>
      </w:r>
      <w:proofErr w:type="spellEnd"/>
      <w:r w:rsidRPr="00300E83">
        <w:rPr>
          <w:rFonts w:ascii="Times New Roman" w:eastAsia="Times New Roman" w:hAnsi="Times New Roman" w:cs="Times New Roman"/>
          <w:spacing w:val="-4"/>
          <w:sz w:val="28"/>
          <w:szCs w:val="28"/>
        </w:rPr>
        <w:t>»</w:t>
      </w:r>
    </w:p>
    <w:p w14:paraId="64D005D5" w14:textId="2ADE138A" w:rsidR="00293255" w:rsidRPr="005844ED" w:rsidRDefault="00300E83" w:rsidP="00300E83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pacing w:val="-4"/>
        </w:rPr>
      </w:pPr>
      <w:r w:rsidRPr="00300E83">
        <w:rPr>
          <w:rFonts w:ascii="Times New Roman" w:eastAsia="Times New Roman" w:hAnsi="Times New Roman" w:cs="Times New Roman"/>
          <w:spacing w:val="-4"/>
          <w:sz w:val="28"/>
          <w:szCs w:val="28"/>
        </w:rPr>
        <w:t>Нажмите «Ок»</w:t>
      </w:r>
      <w:r w:rsidR="004B3EC2" w:rsidRPr="004B3EC2">
        <w:rPr>
          <w:rFonts w:ascii="Times New Roman" w:eastAsia="Times New Roman" w:hAnsi="Times New Roman" w:cs="Times New Roman"/>
          <w:spacing w:val="-4"/>
          <w:sz w:val="28"/>
          <w:szCs w:val="28"/>
        </w:rPr>
        <w:cr/>
      </w:r>
    </w:p>
    <w:p w14:paraId="29E9EBE2" w14:textId="507A547A" w:rsidR="00E21E55" w:rsidRPr="00E21E55" w:rsidRDefault="00E03FFE" w:rsidP="00E21E55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pacing w:val="-4"/>
        </w:rPr>
      </w:pPr>
      <w:r>
        <w:rPr>
          <w:noProof/>
        </w:rPr>
        <w:drawing>
          <wp:inline distT="0" distB="0" distL="0" distR="0" wp14:anchorId="0007A0B2" wp14:editId="0A3B33B3">
            <wp:extent cx="5936615" cy="2078990"/>
            <wp:effectExtent l="0" t="0" r="698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5E2C" w14:textId="77777777" w:rsidR="00E21E55" w:rsidRPr="005844ED" w:rsidRDefault="00E21E55" w:rsidP="00E21E55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pacing w:val="-4"/>
        </w:rPr>
      </w:pPr>
    </w:p>
    <w:p w14:paraId="0E3C4867" w14:textId="76A55202" w:rsidR="00D2330E" w:rsidRPr="00D2330E" w:rsidRDefault="00E03FFE" w:rsidP="00D2330E">
      <w:pPr>
        <w:numPr>
          <w:ilvl w:val="0"/>
          <w:numId w:val="1"/>
        </w:numPr>
        <w:tabs>
          <w:tab w:val="left" w:pos="1134"/>
        </w:tabs>
        <w:ind w:hanging="106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3FFE">
        <w:rPr>
          <w:rFonts w:ascii="Times New Roman" w:eastAsia="Times New Roman" w:hAnsi="Times New Roman" w:cs="Times New Roman"/>
          <w:sz w:val="28"/>
          <w:szCs w:val="28"/>
        </w:rPr>
        <w:t>Убедитесь, что текст итогового запроса корректен</w:t>
      </w:r>
      <w:r w:rsidR="00D2330E" w:rsidRPr="00D2330E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3A2E6E7" w14:textId="35E30F51" w:rsidR="00EF01F9" w:rsidRDefault="00EF01F9" w:rsidP="00E03FFE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</w:p>
    <w:p w14:paraId="62CF679C" w14:textId="6444A3B1" w:rsidR="00D2330E" w:rsidRPr="00EF01F9" w:rsidRDefault="00E03FFE" w:rsidP="008816EA">
      <w:pPr>
        <w:tabs>
          <w:tab w:val="left" w:pos="1134"/>
        </w:tabs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3848B304" wp14:editId="40A0245B">
            <wp:extent cx="5936615" cy="1399540"/>
            <wp:effectExtent l="0" t="0" r="698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5D01" w14:textId="261730E2" w:rsidR="00E03FFE" w:rsidRPr="00E03FFE" w:rsidRDefault="00E03FFE" w:rsidP="00E03FFE">
      <w:pPr>
        <w:numPr>
          <w:ilvl w:val="0"/>
          <w:numId w:val="1"/>
        </w:numPr>
        <w:tabs>
          <w:tab w:val="left" w:pos="1134"/>
        </w:tabs>
        <w:ind w:hanging="106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3FFE">
        <w:rPr>
          <w:rFonts w:ascii="Times New Roman" w:eastAsia="Times New Roman" w:hAnsi="Times New Roman" w:cs="Times New Roman"/>
          <w:sz w:val="28"/>
          <w:szCs w:val="28"/>
        </w:rPr>
        <w:t xml:space="preserve"> В СКД перейдите на вкладку «Настройки»</w:t>
      </w:r>
    </w:p>
    <w:p w14:paraId="2ED0A4E0" w14:textId="77777777" w:rsidR="00E03FFE" w:rsidRPr="00E03FFE" w:rsidRDefault="00E03FFE" w:rsidP="00E03FFE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3FFE">
        <w:rPr>
          <w:rFonts w:ascii="Times New Roman" w:eastAsia="Times New Roman" w:hAnsi="Times New Roman" w:cs="Times New Roman" w:hint="eastAsia"/>
          <w:sz w:val="28"/>
          <w:szCs w:val="28"/>
        </w:rPr>
        <w:t>ПКМ</w:t>
      </w:r>
      <w:r w:rsidRPr="00E03FFE">
        <w:rPr>
          <w:rFonts w:ascii="Times New Roman" w:eastAsia="Times New Roman" w:hAnsi="Times New Roman" w:cs="Times New Roman"/>
          <w:sz w:val="28"/>
          <w:szCs w:val="28"/>
        </w:rPr>
        <w:t xml:space="preserve"> по «Отчёт»</w:t>
      </w:r>
    </w:p>
    <w:p w14:paraId="1551E810" w14:textId="77777777" w:rsidR="00E03FFE" w:rsidRPr="00E03FFE" w:rsidRDefault="00E03FFE" w:rsidP="00E03FFE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3FFE">
        <w:rPr>
          <w:rFonts w:ascii="Times New Roman" w:eastAsia="Times New Roman" w:hAnsi="Times New Roman" w:cs="Times New Roman" w:hint="eastAsia"/>
          <w:sz w:val="28"/>
          <w:szCs w:val="28"/>
        </w:rPr>
        <w:lastRenderedPageBreak/>
        <w:t>Конструктор</w:t>
      </w:r>
      <w:r w:rsidRPr="00E03FFE">
        <w:rPr>
          <w:rFonts w:ascii="Times New Roman" w:eastAsia="Times New Roman" w:hAnsi="Times New Roman" w:cs="Times New Roman"/>
          <w:sz w:val="28"/>
          <w:szCs w:val="28"/>
        </w:rPr>
        <w:t xml:space="preserve"> настроек</w:t>
      </w:r>
    </w:p>
    <w:p w14:paraId="02407A9E" w14:textId="77777777" w:rsidR="00E03FFE" w:rsidRPr="00E03FFE" w:rsidRDefault="00E03FFE" w:rsidP="00E03FFE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3FFE">
        <w:rPr>
          <w:rFonts w:ascii="Times New Roman" w:eastAsia="Times New Roman" w:hAnsi="Times New Roman" w:cs="Times New Roman" w:hint="eastAsia"/>
          <w:sz w:val="28"/>
          <w:szCs w:val="28"/>
        </w:rPr>
        <w:t>Выбрать</w:t>
      </w:r>
      <w:r w:rsidRPr="00E03FFE">
        <w:rPr>
          <w:rFonts w:ascii="Times New Roman" w:eastAsia="Times New Roman" w:hAnsi="Times New Roman" w:cs="Times New Roman"/>
          <w:sz w:val="28"/>
          <w:szCs w:val="28"/>
        </w:rPr>
        <w:t xml:space="preserve"> «Список»</w:t>
      </w:r>
    </w:p>
    <w:p w14:paraId="1527FAAD" w14:textId="70A7C7A5" w:rsidR="00B17A94" w:rsidRPr="00E21E55" w:rsidRDefault="00E03FFE" w:rsidP="00E03FFE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3FFE">
        <w:rPr>
          <w:rFonts w:ascii="Times New Roman" w:eastAsia="Times New Roman" w:hAnsi="Times New Roman" w:cs="Times New Roman" w:hint="eastAsia"/>
          <w:sz w:val="28"/>
          <w:szCs w:val="28"/>
        </w:rPr>
        <w:t>Нажать</w:t>
      </w:r>
      <w:r w:rsidRPr="00E03FFE">
        <w:rPr>
          <w:rFonts w:ascii="Times New Roman" w:eastAsia="Times New Roman" w:hAnsi="Times New Roman" w:cs="Times New Roman"/>
          <w:sz w:val="28"/>
          <w:szCs w:val="28"/>
        </w:rPr>
        <w:t xml:space="preserve"> «Далее»</w:t>
      </w:r>
    </w:p>
    <w:p w14:paraId="1AE961A4" w14:textId="7F21FF16" w:rsidR="00293255" w:rsidRPr="00B17A94" w:rsidRDefault="00293255" w:rsidP="00B17A94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</w:rPr>
      </w:pPr>
    </w:p>
    <w:p w14:paraId="673747A9" w14:textId="07ADBBCE" w:rsidR="00E503E0" w:rsidRDefault="00E03FFE" w:rsidP="00F50920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0A90D3" wp14:editId="6FFD3664">
            <wp:extent cx="5936615" cy="2378710"/>
            <wp:effectExtent l="0" t="0" r="698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7BE7" w14:textId="3E283332" w:rsidR="00E503E0" w:rsidRPr="00F50920" w:rsidRDefault="00E503E0" w:rsidP="00E503E0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</w:p>
    <w:p w14:paraId="2F46E478" w14:textId="4D74F8AB" w:rsidR="00E03FFE" w:rsidRPr="00E03FFE" w:rsidRDefault="00E03FFE" w:rsidP="00E03FFE">
      <w:pPr>
        <w:numPr>
          <w:ilvl w:val="0"/>
          <w:numId w:val="1"/>
        </w:numPr>
        <w:tabs>
          <w:tab w:val="left" w:pos="1134"/>
        </w:tabs>
        <w:ind w:hanging="1069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E03FFE">
        <w:rPr>
          <w:rFonts w:ascii="Times New Roman" w:eastAsia="Times New Roman" w:hAnsi="Times New Roman" w:cs="Times New Roman"/>
          <w:spacing w:val="-4"/>
          <w:sz w:val="28"/>
          <w:szCs w:val="28"/>
        </w:rPr>
        <w:t>В конструкторе настроек компоновки данных:</w:t>
      </w:r>
    </w:p>
    <w:p w14:paraId="4DB79520" w14:textId="77777777" w:rsidR="00E03FFE" w:rsidRPr="00E03FFE" w:rsidRDefault="00E03FFE" w:rsidP="00E03FFE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E03FFE">
        <w:rPr>
          <w:rFonts w:ascii="Times New Roman" w:eastAsia="Times New Roman" w:hAnsi="Times New Roman" w:cs="Times New Roman"/>
          <w:spacing w:val="-4"/>
          <w:sz w:val="28"/>
          <w:szCs w:val="28"/>
        </w:rPr>
        <w:t>В качестве «Поля» выбрать:</w:t>
      </w:r>
    </w:p>
    <w:p w14:paraId="16E0DC0C" w14:textId="7A7E5D82" w:rsidR="00E03FFE" w:rsidRPr="00E03FFE" w:rsidRDefault="00E03FFE" w:rsidP="00E03FFE">
      <w:pPr>
        <w:numPr>
          <w:ilvl w:val="2"/>
          <w:numId w:val="1"/>
        </w:numPr>
        <w:tabs>
          <w:tab w:val="left" w:pos="1134"/>
        </w:tabs>
        <w:ind w:left="1843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E03FFE">
        <w:rPr>
          <w:rFonts w:ascii="Times New Roman" w:eastAsia="Times New Roman" w:hAnsi="Times New Roman" w:cs="Times New Roman"/>
          <w:spacing w:val="-4"/>
          <w:sz w:val="28"/>
          <w:szCs w:val="28"/>
        </w:rPr>
        <w:t>«</w:t>
      </w:r>
      <w:proofErr w:type="spellStart"/>
      <w:r w:rsidRPr="00E03FFE">
        <w:rPr>
          <w:rFonts w:ascii="Times New Roman" w:eastAsia="Times New Roman" w:hAnsi="Times New Roman" w:cs="Times New Roman"/>
          <w:spacing w:val="-4"/>
          <w:sz w:val="28"/>
          <w:szCs w:val="28"/>
        </w:rPr>
        <w:t>ПрайсНоменклатура</w:t>
      </w:r>
      <w:proofErr w:type="spellEnd"/>
      <w:r w:rsidRPr="00E03FFE">
        <w:rPr>
          <w:rFonts w:ascii="Times New Roman" w:eastAsia="Times New Roman" w:hAnsi="Times New Roman" w:cs="Times New Roman"/>
          <w:spacing w:val="-4"/>
          <w:sz w:val="28"/>
          <w:szCs w:val="28"/>
        </w:rPr>
        <w:t>»</w:t>
      </w:r>
    </w:p>
    <w:p w14:paraId="4B666FA8" w14:textId="1B370C70" w:rsidR="00E03FFE" w:rsidRPr="00E03FFE" w:rsidRDefault="00E03FFE" w:rsidP="00E03FFE">
      <w:pPr>
        <w:numPr>
          <w:ilvl w:val="2"/>
          <w:numId w:val="1"/>
        </w:numPr>
        <w:tabs>
          <w:tab w:val="left" w:pos="1134"/>
        </w:tabs>
        <w:ind w:left="1843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E03FFE">
        <w:rPr>
          <w:rFonts w:ascii="Times New Roman" w:eastAsia="Times New Roman" w:hAnsi="Times New Roman" w:cs="Times New Roman"/>
          <w:spacing w:val="-4"/>
          <w:sz w:val="28"/>
          <w:szCs w:val="28"/>
        </w:rPr>
        <w:t>«Прайс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>Ц</w:t>
      </w:r>
      <w:r w:rsidRPr="00E03FFE">
        <w:rPr>
          <w:rFonts w:ascii="Times New Roman" w:eastAsia="Times New Roman" w:hAnsi="Times New Roman" w:cs="Times New Roman"/>
          <w:spacing w:val="-4"/>
          <w:sz w:val="28"/>
          <w:szCs w:val="28"/>
        </w:rPr>
        <w:t>ена»</w:t>
      </w:r>
    </w:p>
    <w:p w14:paraId="33D65BD2" w14:textId="2ADAADC0" w:rsidR="00E03FFE" w:rsidRPr="00E03FFE" w:rsidRDefault="00E03FFE" w:rsidP="00E03FFE">
      <w:pPr>
        <w:numPr>
          <w:ilvl w:val="2"/>
          <w:numId w:val="1"/>
        </w:numPr>
        <w:tabs>
          <w:tab w:val="left" w:pos="1134"/>
        </w:tabs>
        <w:ind w:left="1843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E03FFE">
        <w:rPr>
          <w:rFonts w:ascii="Times New Roman" w:eastAsia="Times New Roman" w:hAnsi="Times New Roman" w:cs="Times New Roman"/>
          <w:spacing w:val="-4"/>
          <w:sz w:val="28"/>
          <w:szCs w:val="28"/>
        </w:rPr>
        <w:t>«Прайс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>К</w:t>
      </w:r>
      <w:proofErr w:type="spellStart"/>
      <w:r w:rsidRPr="00E03FFE">
        <w:rPr>
          <w:rFonts w:ascii="Times New Roman" w:eastAsia="Times New Roman" w:hAnsi="Times New Roman" w:cs="Times New Roman"/>
          <w:spacing w:val="-4"/>
          <w:sz w:val="28"/>
          <w:szCs w:val="28"/>
        </w:rPr>
        <w:t>оличествоОстаток</w:t>
      </w:r>
      <w:proofErr w:type="spellEnd"/>
      <w:r w:rsidRPr="00E03FFE">
        <w:rPr>
          <w:rFonts w:ascii="Times New Roman" w:eastAsia="Times New Roman" w:hAnsi="Times New Roman" w:cs="Times New Roman"/>
          <w:spacing w:val="-4"/>
          <w:sz w:val="28"/>
          <w:szCs w:val="28"/>
        </w:rPr>
        <w:t>»</w:t>
      </w:r>
    </w:p>
    <w:p w14:paraId="72B1274A" w14:textId="224861F6" w:rsidR="00E503E0" w:rsidRPr="00E74446" w:rsidRDefault="00E03FFE" w:rsidP="00E03FFE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3FFE">
        <w:rPr>
          <w:rFonts w:ascii="Times New Roman" w:eastAsia="Times New Roman" w:hAnsi="Times New Roman" w:cs="Times New Roman"/>
          <w:spacing w:val="-4"/>
          <w:sz w:val="28"/>
          <w:szCs w:val="28"/>
        </w:rPr>
        <w:t>Нажать «Ок»</w:t>
      </w:r>
    </w:p>
    <w:p w14:paraId="47787B25" w14:textId="77777777" w:rsidR="00E74446" w:rsidRPr="00E74446" w:rsidRDefault="00E74446" w:rsidP="00E74446">
      <w:pPr>
        <w:tabs>
          <w:tab w:val="left" w:pos="1134"/>
        </w:tabs>
        <w:ind w:left="1701"/>
        <w:jc w:val="both"/>
        <w:rPr>
          <w:rFonts w:ascii="Times New Roman" w:eastAsia="Times New Roman" w:hAnsi="Times New Roman" w:cs="Times New Roman"/>
        </w:rPr>
      </w:pPr>
    </w:p>
    <w:p w14:paraId="2740DCC2" w14:textId="46462CE0" w:rsidR="00E503E0" w:rsidRDefault="003B7AA4" w:rsidP="00F50920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370524" wp14:editId="14FB70D8">
            <wp:extent cx="4945380" cy="3814433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9225" cy="383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0B48" w14:textId="4FA6543D" w:rsidR="003B7AA4" w:rsidRPr="003B7AA4" w:rsidRDefault="003B7AA4" w:rsidP="003B7AA4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3B7AA4">
        <w:rPr>
          <w:rFonts w:ascii="Times New Roman" w:eastAsia="Times New Roman" w:hAnsi="Times New Roman" w:cs="Times New Roman"/>
          <w:spacing w:val="-4"/>
          <w:sz w:val="28"/>
          <w:szCs w:val="28"/>
        </w:rPr>
        <w:lastRenderedPageBreak/>
        <w:t>Запустите информационную базу в пользовательском режиме и сформируйте</w:t>
      </w:r>
      <w:r w:rsidRPr="003B7AA4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 xml:space="preserve"> </w:t>
      </w:r>
      <w:r w:rsidRPr="003B7AA4">
        <w:rPr>
          <w:rFonts w:ascii="Times New Roman" w:eastAsia="Times New Roman" w:hAnsi="Times New Roman" w:cs="Times New Roman"/>
          <w:spacing w:val="-4"/>
          <w:sz w:val="28"/>
          <w:szCs w:val="28"/>
        </w:rPr>
        <w:t>итоговый отчёт</w:t>
      </w:r>
    </w:p>
    <w:p w14:paraId="6AA65657" w14:textId="732EBD10" w:rsidR="003B7AA4" w:rsidRPr="00A36967" w:rsidRDefault="003B7AA4" w:rsidP="003B7AA4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7AA4">
        <w:rPr>
          <w:rFonts w:ascii="Times New Roman" w:eastAsia="Times New Roman" w:hAnsi="Times New Roman" w:cs="Times New Roman"/>
          <w:spacing w:val="-4"/>
          <w:sz w:val="28"/>
          <w:szCs w:val="28"/>
        </w:rPr>
        <w:t>Убедитесь, что в итоговом отчёте присутствуют исключительно те позиции</w:t>
      </w:r>
      <w:r w:rsidRPr="003B7AA4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 xml:space="preserve"> </w:t>
      </w:r>
      <w:r w:rsidRPr="003B7AA4">
        <w:rPr>
          <w:rFonts w:ascii="Times New Roman" w:eastAsia="Times New Roman" w:hAnsi="Times New Roman" w:cs="Times New Roman"/>
          <w:spacing w:val="-4"/>
          <w:sz w:val="28"/>
          <w:szCs w:val="28"/>
        </w:rPr>
        <w:t>номенклатуры, для которых указана цена и которые также присутствуют в</w:t>
      </w:r>
      <w:r w:rsidRPr="003B7AA4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 xml:space="preserve"> </w:t>
      </w:r>
      <w:r w:rsidRPr="003B7AA4">
        <w:rPr>
          <w:rFonts w:ascii="Times New Roman" w:eastAsia="Times New Roman" w:hAnsi="Times New Roman" w:cs="Times New Roman"/>
          <w:spacing w:val="-4"/>
          <w:sz w:val="28"/>
          <w:szCs w:val="28"/>
        </w:rPr>
        <w:t>поступлениях</w:t>
      </w:r>
    </w:p>
    <w:p w14:paraId="63180F76" w14:textId="76ECDB97" w:rsidR="00A36967" w:rsidRPr="00A36967" w:rsidRDefault="00A36967" w:rsidP="00A3696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pacing w:val="-4"/>
        </w:rPr>
      </w:pPr>
    </w:p>
    <w:p w14:paraId="77B11D19" w14:textId="02219FB2" w:rsidR="00A36967" w:rsidRDefault="00A36967" w:rsidP="00A36967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92BC630" wp14:editId="0AF67C46">
            <wp:extent cx="5936615" cy="2055495"/>
            <wp:effectExtent l="0" t="0" r="6985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13DA" w14:textId="77777777" w:rsidR="00A36967" w:rsidRDefault="00A36967" w:rsidP="00A36967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</w:p>
    <w:p w14:paraId="7FC63FCF" w14:textId="4E97AA98" w:rsidR="00A36967" w:rsidRPr="00A36967" w:rsidRDefault="00A36967" w:rsidP="00A36967">
      <w:pPr>
        <w:tabs>
          <w:tab w:val="left" w:pos="1134"/>
        </w:tabs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B7855F2" wp14:editId="788E3203">
            <wp:extent cx="4701540" cy="3250193"/>
            <wp:effectExtent l="0" t="0" r="3810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0360" cy="326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70F5" w14:textId="77777777" w:rsidR="003B7AA4" w:rsidRDefault="003B7AA4" w:rsidP="00F50920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F4499AE" w14:textId="3B73F5DA" w:rsidR="00314D35" w:rsidRPr="00314D35" w:rsidRDefault="00314D35" w:rsidP="00CD4297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 w:rsidRPr="00314D35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Задание 2</w:t>
      </w:r>
    </w:p>
    <w:p w14:paraId="1746EE86" w14:textId="7B78B3AF" w:rsidR="001E31BA" w:rsidRPr="00C24F98" w:rsidRDefault="00A80F47" w:rsidP="00A80F47">
      <w:pPr>
        <w:tabs>
          <w:tab w:val="left" w:pos="1134"/>
          <w:tab w:val="left" w:pos="1701"/>
        </w:tabs>
        <w:ind w:firstLine="709"/>
        <w:jc w:val="both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A80F47">
        <w:rPr>
          <w:rFonts w:ascii="Times New Roman" w:eastAsia="Times New Roman" w:hAnsi="Times New Roman" w:cs="Times New Roman"/>
          <w:spacing w:val="-2"/>
          <w:sz w:val="28"/>
          <w:szCs w:val="28"/>
        </w:rPr>
        <w:t>Пусть имеется модельное промышленное предприятие. Продукция предприятия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 xml:space="preserve"> </w:t>
      </w:r>
      <w:r w:rsidRPr="00A80F47">
        <w:rPr>
          <w:rFonts w:ascii="Times New Roman" w:eastAsia="Times New Roman" w:hAnsi="Times New Roman" w:cs="Times New Roman"/>
          <w:spacing w:val="-2"/>
          <w:sz w:val="28"/>
          <w:szCs w:val="28"/>
        </w:rPr>
        <w:t>хранится на различных складах. На предприятии ведётся планирование произведённого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 xml:space="preserve"> </w:t>
      </w:r>
      <w:r w:rsidRPr="00A80F47">
        <w:rPr>
          <w:rFonts w:ascii="Times New Roman" w:eastAsia="Times New Roman" w:hAnsi="Times New Roman" w:cs="Times New Roman"/>
          <w:spacing w:val="-2"/>
          <w:sz w:val="28"/>
          <w:szCs w:val="28"/>
        </w:rPr>
        <w:t>и отгруженного товара. Цены на продаваемую продукцию устанавливаются отделом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 xml:space="preserve"> </w:t>
      </w:r>
      <w:r w:rsidRPr="00A80F47">
        <w:rPr>
          <w:rFonts w:ascii="Times New Roman" w:eastAsia="Times New Roman" w:hAnsi="Times New Roman" w:cs="Times New Roman"/>
          <w:spacing w:val="-2"/>
          <w:sz w:val="28"/>
          <w:szCs w:val="28"/>
        </w:rPr>
        <w:t>продаж. У менеджеров по продажам должна быть возможность по запросу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 xml:space="preserve"> </w:t>
      </w:r>
      <w:r w:rsidRPr="00A80F47">
        <w:rPr>
          <w:rFonts w:ascii="Times New Roman" w:eastAsia="Times New Roman" w:hAnsi="Times New Roman" w:cs="Times New Roman"/>
          <w:spacing w:val="-2"/>
          <w:sz w:val="28"/>
          <w:szCs w:val="28"/>
        </w:rPr>
        <w:t>предоставлять список доступных для отгрузки товаров и цену на каждую позицию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 xml:space="preserve"> </w:t>
      </w:r>
      <w:r w:rsidRPr="00A80F47">
        <w:rPr>
          <w:rFonts w:ascii="Times New Roman" w:eastAsia="Times New Roman" w:hAnsi="Times New Roman" w:cs="Times New Roman"/>
          <w:spacing w:val="-2"/>
          <w:sz w:val="28"/>
          <w:szCs w:val="28"/>
        </w:rPr>
        <w:t>номенклатуры</w:t>
      </w:r>
      <w:r w:rsidR="00516F6D" w:rsidRPr="00516F6D">
        <w:rPr>
          <w:rFonts w:ascii="Times New Roman" w:eastAsia="Times New Roman" w:hAnsi="Times New Roman" w:cs="Times New Roman"/>
          <w:spacing w:val="-2"/>
          <w:sz w:val="28"/>
          <w:szCs w:val="28"/>
        </w:rPr>
        <w:t>:</w:t>
      </w:r>
    </w:p>
    <w:p w14:paraId="1C15D69B" w14:textId="7D406340" w:rsidR="00A80F47" w:rsidRPr="00A80F47" w:rsidRDefault="00A80F47" w:rsidP="00A80F47">
      <w:pPr>
        <w:pStyle w:val="a5"/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0F47">
        <w:rPr>
          <w:rFonts w:ascii="Times New Roman" w:eastAsia="Times New Roman" w:hAnsi="Times New Roman" w:cs="Times New Roman"/>
          <w:sz w:val="28"/>
          <w:szCs w:val="28"/>
        </w:rPr>
        <w:lastRenderedPageBreak/>
        <w:t>Перечень производимой продукции должен храниться в справочнике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80F47">
        <w:rPr>
          <w:rFonts w:ascii="Times New Roman" w:eastAsia="Times New Roman" w:hAnsi="Times New Roman" w:cs="Times New Roman"/>
          <w:sz w:val="28"/>
          <w:szCs w:val="28"/>
        </w:rPr>
        <w:t>«Номенклатура»</w:t>
      </w:r>
    </w:p>
    <w:p w14:paraId="0CD6C56A" w14:textId="7D0137B0" w:rsidR="00A80F47" w:rsidRPr="00A80F47" w:rsidRDefault="00A80F47" w:rsidP="00A80F47">
      <w:pPr>
        <w:pStyle w:val="a5"/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0F47">
        <w:rPr>
          <w:rFonts w:ascii="Times New Roman" w:eastAsia="Times New Roman" w:hAnsi="Times New Roman" w:cs="Times New Roman"/>
          <w:sz w:val="28"/>
          <w:szCs w:val="28"/>
        </w:rPr>
        <w:t>Список складов должен быть представлен в справочнике «Склады»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3731C3DF" w14:textId="16A4353C" w:rsidR="00A80F47" w:rsidRPr="00A80F47" w:rsidRDefault="00A80F47" w:rsidP="00A80F47">
      <w:pPr>
        <w:pStyle w:val="a5"/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0F47">
        <w:rPr>
          <w:rFonts w:ascii="Times New Roman" w:eastAsia="Times New Roman" w:hAnsi="Times New Roman" w:cs="Times New Roman"/>
          <w:sz w:val="28"/>
          <w:szCs w:val="28"/>
        </w:rPr>
        <w:t>Планируемые поступления товаров оформляются на конкретный склад:</w:t>
      </w:r>
      <w:r w:rsidRPr="00A80F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80F47">
        <w:rPr>
          <w:rFonts w:ascii="Times New Roman" w:eastAsia="Times New Roman" w:hAnsi="Times New Roman" w:cs="Times New Roman"/>
          <w:sz w:val="28"/>
          <w:szCs w:val="28"/>
        </w:rPr>
        <w:t>перечень товаров содержит наименование номенклатуры и количество</w:t>
      </w:r>
      <w:r w:rsidRPr="00A80F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80F47">
        <w:rPr>
          <w:rFonts w:ascii="Times New Roman" w:eastAsia="Times New Roman" w:hAnsi="Times New Roman" w:cs="Times New Roman"/>
          <w:sz w:val="28"/>
          <w:szCs w:val="28"/>
        </w:rPr>
        <w:t>поступившей продукции</w:t>
      </w:r>
    </w:p>
    <w:p w14:paraId="3182D3B3" w14:textId="3C15D0E7" w:rsidR="00A80F47" w:rsidRPr="00A80F47" w:rsidRDefault="00A80F47" w:rsidP="00A80F47">
      <w:pPr>
        <w:pStyle w:val="a5"/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0F47">
        <w:rPr>
          <w:rFonts w:ascii="Times New Roman" w:eastAsia="Times New Roman" w:hAnsi="Times New Roman" w:cs="Times New Roman"/>
          <w:sz w:val="28"/>
          <w:szCs w:val="28"/>
        </w:rPr>
        <w:t>Планируемые отгрузки товаров оформляются с разных складов: перечень</w:t>
      </w:r>
      <w:r w:rsidRPr="00A80F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80F47">
        <w:rPr>
          <w:rFonts w:ascii="Times New Roman" w:eastAsia="Times New Roman" w:hAnsi="Times New Roman" w:cs="Times New Roman"/>
          <w:sz w:val="28"/>
          <w:szCs w:val="28"/>
        </w:rPr>
        <w:t>товаров включает в себя наименование номенклатуры, количество</w:t>
      </w:r>
      <w:r w:rsidRPr="00A80F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80F47">
        <w:rPr>
          <w:rFonts w:ascii="Times New Roman" w:eastAsia="Times New Roman" w:hAnsi="Times New Roman" w:cs="Times New Roman"/>
          <w:sz w:val="28"/>
          <w:szCs w:val="28"/>
        </w:rPr>
        <w:t>отгружаемой продукции и склад, с которого происходит отгрузка</w:t>
      </w:r>
    </w:p>
    <w:p w14:paraId="3DFA64B1" w14:textId="143FCA75" w:rsidR="00A80F47" w:rsidRPr="00A80F47" w:rsidRDefault="00A80F47" w:rsidP="00A80F47">
      <w:pPr>
        <w:pStyle w:val="a5"/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0F47">
        <w:rPr>
          <w:rFonts w:ascii="Times New Roman" w:eastAsia="Times New Roman" w:hAnsi="Times New Roman" w:cs="Times New Roman"/>
          <w:sz w:val="28"/>
          <w:szCs w:val="28"/>
        </w:rPr>
        <w:t>Цены товаров устанавливаются перечнем не чаще одного раза в сутки на</w:t>
      </w:r>
      <w:r w:rsidRPr="00A80F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80F47">
        <w:rPr>
          <w:rFonts w:ascii="Times New Roman" w:eastAsia="Times New Roman" w:hAnsi="Times New Roman" w:cs="Times New Roman"/>
          <w:sz w:val="28"/>
          <w:szCs w:val="28"/>
        </w:rPr>
        <w:t>конкретные позиции номенклатуры.</w:t>
      </w:r>
    </w:p>
    <w:p w14:paraId="60D0B85E" w14:textId="2588853F" w:rsidR="00A80F47" w:rsidRPr="00A80F47" w:rsidRDefault="00A80F47" w:rsidP="00A80F47">
      <w:pPr>
        <w:pStyle w:val="a5"/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0F47">
        <w:rPr>
          <w:rFonts w:ascii="Times New Roman" w:eastAsia="Times New Roman" w:hAnsi="Times New Roman" w:cs="Times New Roman"/>
          <w:sz w:val="28"/>
          <w:szCs w:val="28"/>
        </w:rPr>
        <w:t>Регистр накопления остатков должен фиксировать остатки различной</w:t>
      </w:r>
      <w:r w:rsidRPr="00A80F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80F47">
        <w:rPr>
          <w:rFonts w:ascii="Times New Roman" w:eastAsia="Times New Roman" w:hAnsi="Times New Roman" w:cs="Times New Roman"/>
          <w:sz w:val="28"/>
          <w:szCs w:val="28"/>
        </w:rPr>
        <w:t>продукции на каждом складе</w:t>
      </w:r>
    </w:p>
    <w:p w14:paraId="5A86A00B" w14:textId="4FB7D6D1" w:rsidR="00A80F47" w:rsidRPr="00A80F47" w:rsidRDefault="00A80F47" w:rsidP="00A80F47">
      <w:pPr>
        <w:pStyle w:val="a5"/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0F47">
        <w:rPr>
          <w:rFonts w:ascii="Times New Roman" w:eastAsia="Times New Roman" w:hAnsi="Times New Roman" w:cs="Times New Roman"/>
          <w:sz w:val="28"/>
          <w:szCs w:val="28"/>
        </w:rPr>
        <w:t>Регистр сведений должен хранить историю изменения цены на различные</w:t>
      </w:r>
      <w:r w:rsidRPr="00A80F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80F47">
        <w:rPr>
          <w:rFonts w:ascii="Times New Roman" w:eastAsia="Times New Roman" w:hAnsi="Times New Roman" w:cs="Times New Roman"/>
          <w:sz w:val="28"/>
          <w:szCs w:val="28"/>
        </w:rPr>
        <w:t>позиции производимой продукции</w:t>
      </w:r>
    </w:p>
    <w:p w14:paraId="79B69EEF" w14:textId="2A450BAA" w:rsidR="00A80F47" w:rsidRPr="00C72525" w:rsidRDefault="00A80F47" w:rsidP="00A80F47">
      <w:pPr>
        <w:pStyle w:val="a5"/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kern w:val="28"/>
          <w:sz w:val="28"/>
          <w:szCs w:val="28"/>
        </w:rPr>
      </w:pPr>
      <w:r w:rsidRPr="00C72525">
        <w:rPr>
          <w:rFonts w:ascii="Times New Roman" w:eastAsia="Times New Roman" w:hAnsi="Times New Roman" w:cs="Times New Roman"/>
          <w:kern w:val="28"/>
          <w:sz w:val="28"/>
          <w:szCs w:val="28"/>
        </w:rPr>
        <w:t>На основе имеющихся данных необходимо составить отчёты:</w:t>
      </w:r>
    </w:p>
    <w:p w14:paraId="7D96135B" w14:textId="4880E31F" w:rsidR="00A80F47" w:rsidRPr="00A80F47" w:rsidRDefault="00A80F47" w:rsidP="00A80F47">
      <w:pPr>
        <w:pStyle w:val="a5"/>
        <w:numPr>
          <w:ilvl w:val="1"/>
          <w:numId w:val="8"/>
        </w:numPr>
        <w:ind w:left="15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0F47">
        <w:rPr>
          <w:rFonts w:ascii="Times New Roman" w:eastAsia="Times New Roman" w:hAnsi="Times New Roman" w:cs="Times New Roman"/>
          <w:sz w:val="28"/>
          <w:szCs w:val="28"/>
        </w:rPr>
        <w:t>Прайс-лист товаров с общим количеством на всех складах</w:t>
      </w:r>
    </w:p>
    <w:p w14:paraId="3259DD6A" w14:textId="030867DE" w:rsidR="00A80F47" w:rsidRPr="00A80F47" w:rsidRDefault="00A80F47" w:rsidP="00A80F47">
      <w:pPr>
        <w:pStyle w:val="a5"/>
        <w:numPr>
          <w:ilvl w:val="1"/>
          <w:numId w:val="8"/>
        </w:numPr>
        <w:ind w:left="15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0F47">
        <w:rPr>
          <w:rFonts w:ascii="Times New Roman" w:eastAsia="Times New Roman" w:hAnsi="Times New Roman" w:cs="Times New Roman"/>
          <w:sz w:val="28"/>
          <w:szCs w:val="28"/>
        </w:rPr>
        <w:t>Список дефицитных товаров на складах (считать позицию на</w:t>
      </w:r>
      <w:r w:rsidRPr="00A80F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80F47">
        <w:rPr>
          <w:rFonts w:ascii="Times New Roman" w:eastAsia="Times New Roman" w:hAnsi="Times New Roman" w:cs="Times New Roman"/>
          <w:sz w:val="28"/>
          <w:szCs w:val="28"/>
        </w:rPr>
        <w:t>конкретном складе дефицитной, если остатки по плану меньше или</w:t>
      </w:r>
      <w:r w:rsidRPr="00A80F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80F47">
        <w:rPr>
          <w:rFonts w:ascii="Times New Roman" w:eastAsia="Times New Roman" w:hAnsi="Times New Roman" w:cs="Times New Roman"/>
          <w:sz w:val="28"/>
          <w:szCs w:val="28"/>
        </w:rPr>
        <w:t>равны 0)</w:t>
      </w:r>
    </w:p>
    <w:p w14:paraId="4CC0D782" w14:textId="515568B9" w:rsidR="00C35465" w:rsidRPr="00A80F47" w:rsidRDefault="00264F3E" w:rsidP="00A80F47">
      <w:pPr>
        <w:pStyle w:val="a5"/>
        <w:numPr>
          <w:ilvl w:val="1"/>
          <w:numId w:val="8"/>
        </w:numPr>
        <w:ind w:left="15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* </w:t>
      </w:r>
      <w:r w:rsidR="00A80F47" w:rsidRPr="00A80F47">
        <w:rPr>
          <w:rFonts w:ascii="Times New Roman" w:eastAsia="Times New Roman" w:hAnsi="Times New Roman" w:cs="Times New Roman"/>
          <w:sz w:val="28"/>
          <w:szCs w:val="28"/>
        </w:rPr>
        <w:t>Список товаров, на которые не установлена цена, либо которые</w:t>
      </w:r>
      <w:r w:rsidR="00A80F47" w:rsidRPr="00A80F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80F47" w:rsidRPr="00A80F47">
        <w:rPr>
          <w:rFonts w:ascii="Times New Roman" w:eastAsia="Times New Roman" w:hAnsi="Times New Roman" w:cs="Times New Roman"/>
          <w:sz w:val="28"/>
          <w:szCs w:val="28"/>
        </w:rPr>
        <w:t>оказались вне учёта (считать позицию вне учёта, если на неё нет ни</w:t>
      </w:r>
      <w:r w:rsidR="00A80F47" w:rsidRPr="00A80F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80F47" w:rsidRPr="00A80F47">
        <w:rPr>
          <w:rFonts w:ascii="Times New Roman" w:eastAsia="Times New Roman" w:hAnsi="Times New Roman" w:cs="Times New Roman"/>
          <w:sz w:val="28"/>
          <w:szCs w:val="28"/>
        </w:rPr>
        <w:t>поступлений, ни отгрузок)</w:t>
      </w:r>
    </w:p>
    <w:p w14:paraId="71E039E6" w14:textId="77777777" w:rsidR="005818AF" w:rsidRDefault="005818AF" w:rsidP="005818AF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46B36E9" w14:textId="77777777" w:rsidR="005818AF" w:rsidRPr="005818AF" w:rsidRDefault="005818AF" w:rsidP="005818AF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818AF">
        <w:rPr>
          <w:rFonts w:ascii="Times New Roman" w:eastAsia="Times New Roman" w:hAnsi="Times New Roman" w:cs="Times New Roman"/>
          <w:i/>
          <w:iCs/>
          <w:sz w:val="28"/>
          <w:szCs w:val="28"/>
        </w:rPr>
        <w:t>Подсказки:</w:t>
      </w:r>
    </w:p>
    <w:p w14:paraId="68A3F0BC" w14:textId="77777777" w:rsidR="00226D76" w:rsidRPr="00226D76" w:rsidRDefault="00226D76" w:rsidP="00226D76">
      <w:pPr>
        <w:pStyle w:val="a5"/>
        <w:numPr>
          <w:ilvl w:val="0"/>
          <w:numId w:val="19"/>
        </w:numPr>
        <w:tabs>
          <w:tab w:val="left" w:pos="709"/>
        </w:tabs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226D76">
        <w:rPr>
          <w:rFonts w:ascii="Times New Roman" w:eastAsia="Times New Roman" w:hAnsi="Times New Roman" w:cs="Times New Roman"/>
          <w:i/>
          <w:iCs/>
          <w:sz w:val="28"/>
          <w:szCs w:val="28"/>
        </w:rPr>
        <w:t>Все варианты отчёта составляются в виде списка</w:t>
      </w:r>
    </w:p>
    <w:p w14:paraId="1B903208" w14:textId="715ECE0E" w:rsidR="00226D76" w:rsidRPr="00226D76" w:rsidRDefault="00226D76" w:rsidP="00226D76">
      <w:pPr>
        <w:pStyle w:val="a5"/>
        <w:numPr>
          <w:ilvl w:val="0"/>
          <w:numId w:val="19"/>
        </w:numPr>
        <w:tabs>
          <w:tab w:val="left" w:pos="709"/>
        </w:tabs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226D76">
        <w:rPr>
          <w:rFonts w:ascii="Times New Roman" w:eastAsia="Times New Roman" w:hAnsi="Times New Roman" w:cs="Times New Roman"/>
          <w:i/>
          <w:iCs/>
          <w:sz w:val="28"/>
          <w:szCs w:val="28"/>
        </w:rPr>
        <w:t>Прайс-лист должен включать в себя наименование, цену и количество. Следует</w:t>
      </w:r>
      <w:r w:rsidRPr="00226D7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226D76">
        <w:rPr>
          <w:rFonts w:ascii="Times New Roman" w:eastAsia="Times New Roman" w:hAnsi="Times New Roman" w:cs="Times New Roman"/>
          <w:i/>
          <w:iCs/>
          <w:sz w:val="28"/>
          <w:szCs w:val="28"/>
        </w:rPr>
        <w:t>воспользоваться группировкой по наименованию при формировании варианта</w:t>
      </w:r>
      <w:r w:rsidRPr="00226D7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226D76">
        <w:rPr>
          <w:rFonts w:ascii="Times New Roman" w:eastAsia="Times New Roman" w:hAnsi="Times New Roman" w:cs="Times New Roman"/>
          <w:i/>
          <w:iCs/>
          <w:sz w:val="28"/>
          <w:szCs w:val="28"/>
        </w:rPr>
        <w:t>отчёта: не забудьте указать количество в качестве ресурса отчёта</w:t>
      </w:r>
    </w:p>
    <w:p w14:paraId="6A1946FB" w14:textId="3FE5665C" w:rsidR="00226D76" w:rsidRPr="00226D76" w:rsidRDefault="00226D76" w:rsidP="00226D76">
      <w:pPr>
        <w:pStyle w:val="a5"/>
        <w:numPr>
          <w:ilvl w:val="0"/>
          <w:numId w:val="19"/>
        </w:numPr>
        <w:tabs>
          <w:tab w:val="left" w:pos="709"/>
        </w:tabs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226D76">
        <w:rPr>
          <w:rFonts w:ascii="Times New Roman" w:eastAsia="Times New Roman" w:hAnsi="Times New Roman" w:cs="Times New Roman"/>
          <w:i/>
          <w:iCs/>
          <w:sz w:val="28"/>
          <w:szCs w:val="28"/>
        </w:rPr>
        <w:t>Дефицитными так же считаются товары, которые оказались вне учёта (то</w:t>
      </w:r>
      <w:r w:rsidRPr="00226D7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226D76">
        <w:rPr>
          <w:rFonts w:ascii="Times New Roman" w:eastAsia="Times New Roman" w:hAnsi="Times New Roman" w:cs="Times New Roman"/>
          <w:i/>
          <w:iCs/>
          <w:sz w:val="28"/>
          <w:szCs w:val="28"/>
        </w:rPr>
        <w:t>есть отсутствуют записи о них в регистре остатков)</w:t>
      </w:r>
    </w:p>
    <w:p w14:paraId="76FF4831" w14:textId="69BF331C" w:rsidR="00C24F98" w:rsidRPr="00226D76" w:rsidRDefault="00226D76" w:rsidP="00226D76">
      <w:pPr>
        <w:pStyle w:val="a5"/>
        <w:numPr>
          <w:ilvl w:val="0"/>
          <w:numId w:val="19"/>
        </w:numPr>
        <w:tabs>
          <w:tab w:val="left" w:pos="709"/>
        </w:tabs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226D76">
        <w:rPr>
          <w:rFonts w:ascii="Times New Roman" w:eastAsia="Times New Roman" w:hAnsi="Times New Roman" w:cs="Times New Roman"/>
          <w:i/>
          <w:iCs/>
          <w:sz w:val="28"/>
          <w:szCs w:val="28"/>
        </w:rPr>
        <w:t>Для составления списка товаров с неустановленной ценой или оказавшихся вне</w:t>
      </w:r>
      <w:r w:rsidRPr="00226D7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226D76">
        <w:rPr>
          <w:rFonts w:ascii="Times New Roman" w:eastAsia="Times New Roman" w:hAnsi="Times New Roman" w:cs="Times New Roman"/>
          <w:i/>
          <w:iCs/>
          <w:sz w:val="28"/>
          <w:szCs w:val="28"/>
        </w:rPr>
        <w:t>учёта потребуется «ПОЛНОЕ СОЕДИНЕНИЕ»</w:t>
      </w:r>
      <w:r w:rsidR="00516F6D" w:rsidRPr="00226D76">
        <w:rPr>
          <w:rFonts w:ascii="Times New Roman" w:eastAsia="Times New Roman" w:hAnsi="Times New Roman" w:cs="Times New Roman"/>
          <w:i/>
          <w:iCs/>
          <w:sz w:val="28"/>
          <w:szCs w:val="28"/>
        </w:rPr>
        <w:cr/>
      </w:r>
    </w:p>
    <w:p w14:paraId="03500470" w14:textId="77777777" w:rsidR="004C2449" w:rsidRDefault="008C3EEF" w:rsidP="008C3EEF">
      <w:pPr>
        <w:tabs>
          <w:tab w:val="left" w:pos="993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Контрольные вопросы: </w:t>
      </w:r>
    </w:p>
    <w:p w14:paraId="51CF2437" w14:textId="77777777" w:rsidR="00B73283" w:rsidRPr="00B73283" w:rsidRDefault="00B73283" w:rsidP="00B73283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7328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Для чего используются запросы?</w:t>
      </w:r>
    </w:p>
    <w:p w14:paraId="12AD327E" w14:textId="77777777" w:rsidR="00B73283" w:rsidRPr="00B73283" w:rsidRDefault="00B73283" w:rsidP="00B73283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3283">
        <w:rPr>
          <w:rFonts w:ascii="Times New Roman" w:eastAsia="Times New Roman" w:hAnsi="Times New Roman" w:cs="Times New Roman"/>
          <w:sz w:val="28"/>
          <w:szCs w:val="28"/>
          <w:lang w:val="ru-RU"/>
        </w:rPr>
        <w:t>Запросы используются для:</w:t>
      </w:r>
    </w:p>
    <w:p w14:paraId="1976BD74" w14:textId="77777777" w:rsidR="00B73283" w:rsidRPr="00B73283" w:rsidRDefault="00B73283" w:rsidP="00B73283">
      <w:pPr>
        <w:numPr>
          <w:ilvl w:val="0"/>
          <w:numId w:val="2"/>
        </w:numPr>
        <w:tabs>
          <w:tab w:val="num" w:pos="720"/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328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Получения данных из баз данных</w:t>
      </w:r>
    </w:p>
    <w:p w14:paraId="7B4ECF06" w14:textId="77777777" w:rsidR="00B73283" w:rsidRPr="00B73283" w:rsidRDefault="00B73283" w:rsidP="00B73283">
      <w:pPr>
        <w:numPr>
          <w:ilvl w:val="0"/>
          <w:numId w:val="2"/>
        </w:numPr>
        <w:tabs>
          <w:tab w:val="num" w:pos="720"/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3283">
        <w:rPr>
          <w:rFonts w:ascii="Times New Roman" w:eastAsia="Times New Roman" w:hAnsi="Times New Roman" w:cs="Times New Roman"/>
          <w:sz w:val="28"/>
          <w:szCs w:val="28"/>
          <w:lang w:val="ru-RU"/>
        </w:rPr>
        <w:t>Агрегации и обработки информации</w:t>
      </w:r>
    </w:p>
    <w:p w14:paraId="196908C0" w14:textId="77777777" w:rsidR="00B73283" w:rsidRPr="00B73283" w:rsidRDefault="00B73283" w:rsidP="00B73283">
      <w:pPr>
        <w:numPr>
          <w:ilvl w:val="0"/>
          <w:numId w:val="2"/>
        </w:numPr>
        <w:tabs>
          <w:tab w:val="num" w:pos="720"/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3283">
        <w:rPr>
          <w:rFonts w:ascii="Times New Roman" w:eastAsia="Times New Roman" w:hAnsi="Times New Roman" w:cs="Times New Roman"/>
          <w:sz w:val="28"/>
          <w:szCs w:val="28"/>
          <w:lang w:val="ru-RU"/>
        </w:rPr>
        <w:t>Фильтрации и сортировки данных</w:t>
      </w:r>
    </w:p>
    <w:p w14:paraId="6D81730E" w14:textId="77777777" w:rsidR="00B73283" w:rsidRPr="00B73283" w:rsidRDefault="00B73283" w:rsidP="00B73283">
      <w:pPr>
        <w:numPr>
          <w:ilvl w:val="0"/>
          <w:numId w:val="2"/>
        </w:numPr>
        <w:tabs>
          <w:tab w:val="num" w:pos="720"/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3283">
        <w:rPr>
          <w:rFonts w:ascii="Times New Roman" w:eastAsia="Times New Roman" w:hAnsi="Times New Roman" w:cs="Times New Roman"/>
          <w:sz w:val="28"/>
          <w:szCs w:val="28"/>
          <w:lang w:val="ru-RU"/>
        </w:rPr>
        <w:t>Объединения данных из разных таблиц</w:t>
      </w:r>
    </w:p>
    <w:p w14:paraId="1A27E0F7" w14:textId="77777777" w:rsidR="00B73283" w:rsidRPr="00B73283" w:rsidRDefault="00B73283" w:rsidP="00B73283">
      <w:pPr>
        <w:numPr>
          <w:ilvl w:val="0"/>
          <w:numId w:val="2"/>
        </w:numPr>
        <w:tabs>
          <w:tab w:val="num" w:pos="720"/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3283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Выполнения сложных вычислений</w:t>
      </w:r>
    </w:p>
    <w:p w14:paraId="6AB8F6F6" w14:textId="10F771AF" w:rsidR="00B73283" w:rsidRPr="00B73283" w:rsidRDefault="00B73283" w:rsidP="00B73283">
      <w:pPr>
        <w:numPr>
          <w:ilvl w:val="0"/>
          <w:numId w:val="2"/>
        </w:numPr>
        <w:tabs>
          <w:tab w:val="num" w:pos="720"/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3283">
        <w:rPr>
          <w:rFonts w:ascii="Times New Roman" w:eastAsia="Times New Roman" w:hAnsi="Times New Roman" w:cs="Times New Roman"/>
          <w:sz w:val="28"/>
          <w:szCs w:val="28"/>
          <w:lang w:val="ru-RU"/>
        </w:rPr>
        <w:t>Формирования отчетов и аналитики</w:t>
      </w:r>
    </w:p>
    <w:p w14:paraId="796A01FD" w14:textId="77777777" w:rsidR="00B73283" w:rsidRPr="00B73283" w:rsidRDefault="00B73283" w:rsidP="00B73283">
      <w:pPr>
        <w:tabs>
          <w:tab w:val="left" w:pos="993"/>
        </w:tabs>
        <w:ind w:left="283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7328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 Где могут использоваться запросы?</w:t>
      </w:r>
    </w:p>
    <w:p w14:paraId="72DB3EDE" w14:textId="77777777" w:rsidR="00B73283" w:rsidRPr="00B73283" w:rsidRDefault="00B73283" w:rsidP="00B73283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3283">
        <w:rPr>
          <w:rFonts w:ascii="Times New Roman" w:eastAsia="Times New Roman" w:hAnsi="Times New Roman" w:cs="Times New Roman"/>
          <w:sz w:val="28"/>
          <w:szCs w:val="28"/>
          <w:lang w:val="ru-RU"/>
        </w:rPr>
        <w:t>Запросы могут использоваться в:</w:t>
      </w:r>
    </w:p>
    <w:p w14:paraId="6007C382" w14:textId="77777777" w:rsidR="00B73283" w:rsidRPr="00B73283" w:rsidRDefault="00B73283" w:rsidP="00B73283">
      <w:pPr>
        <w:tabs>
          <w:tab w:val="left" w:pos="993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3283">
        <w:rPr>
          <w:rFonts w:ascii="Times New Roman" w:eastAsia="Times New Roman" w:hAnsi="Times New Roman" w:cs="Times New Roman"/>
          <w:sz w:val="28"/>
          <w:szCs w:val="28"/>
          <w:lang w:val="ru-RU"/>
        </w:rPr>
        <w:t>Модулях приложения (серверный, клиентский)</w:t>
      </w:r>
    </w:p>
    <w:p w14:paraId="24E42B9E" w14:textId="77777777" w:rsidR="00B73283" w:rsidRPr="00B73283" w:rsidRDefault="00B73283" w:rsidP="00B73283">
      <w:pPr>
        <w:tabs>
          <w:tab w:val="left" w:pos="993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3283">
        <w:rPr>
          <w:rFonts w:ascii="Times New Roman" w:eastAsia="Times New Roman" w:hAnsi="Times New Roman" w:cs="Times New Roman"/>
          <w:sz w:val="28"/>
          <w:szCs w:val="28"/>
          <w:lang w:val="ru-RU"/>
        </w:rPr>
        <w:t>Отчетах и обработках</w:t>
      </w:r>
    </w:p>
    <w:p w14:paraId="606A1A9F" w14:textId="77777777" w:rsidR="00B73283" w:rsidRPr="00B73283" w:rsidRDefault="00B73283" w:rsidP="00B73283">
      <w:pPr>
        <w:tabs>
          <w:tab w:val="left" w:pos="993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3283">
        <w:rPr>
          <w:rFonts w:ascii="Times New Roman" w:eastAsia="Times New Roman" w:hAnsi="Times New Roman" w:cs="Times New Roman"/>
          <w:sz w:val="28"/>
          <w:szCs w:val="28"/>
          <w:lang w:val="ru-RU"/>
        </w:rPr>
        <w:t>Формах для получения данных</w:t>
      </w:r>
    </w:p>
    <w:p w14:paraId="618C37E0" w14:textId="77777777" w:rsidR="00B73283" w:rsidRPr="00B73283" w:rsidRDefault="00B73283" w:rsidP="00B73283">
      <w:pPr>
        <w:tabs>
          <w:tab w:val="left" w:pos="993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3283">
        <w:rPr>
          <w:rFonts w:ascii="Times New Roman" w:eastAsia="Times New Roman" w:hAnsi="Times New Roman" w:cs="Times New Roman"/>
          <w:sz w:val="28"/>
          <w:szCs w:val="28"/>
          <w:lang w:val="ru-RU"/>
        </w:rPr>
        <w:t>Данных форм в качестве основного источника</w:t>
      </w:r>
    </w:p>
    <w:p w14:paraId="5B487EB7" w14:textId="77777777" w:rsidR="00B73283" w:rsidRPr="00B73283" w:rsidRDefault="00B73283" w:rsidP="00B73283">
      <w:pPr>
        <w:tabs>
          <w:tab w:val="left" w:pos="993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3283">
        <w:rPr>
          <w:rFonts w:ascii="Times New Roman" w:eastAsia="Times New Roman" w:hAnsi="Times New Roman" w:cs="Times New Roman"/>
          <w:sz w:val="28"/>
          <w:szCs w:val="28"/>
          <w:lang w:val="ru-RU"/>
        </w:rPr>
        <w:t>SKD (система компоновки данных)</w:t>
      </w:r>
    </w:p>
    <w:p w14:paraId="0732135E" w14:textId="77777777" w:rsidR="00B73283" w:rsidRPr="00B73283" w:rsidRDefault="00B73283" w:rsidP="00B73283">
      <w:pPr>
        <w:tabs>
          <w:tab w:val="left" w:pos="993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3283">
        <w:rPr>
          <w:rFonts w:ascii="Times New Roman" w:eastAsia="Times New Roman" w:hAnsi="Times New Roman" w:cs="Times New Roman"/>
          <w:sz w:val="28"/>
          <w:szCs w:val="28"/>
          <w:lang w:val="ru-RU"/>
        </w:rPr>
        <w:t>Встроенных в код программных модулей</w:t>
      </w:r>
    </w:p>
    <w:p w14:paraId="271DAB4E" w14:textId="77777777" w:rsidR="00B73283" w:rsidRPr="00B73283" w:rsidRDefault="00B73283" w:rsidP="00B73283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7328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 Какой вид соединения таблиц оставляет записи, присутствующие в первой таблице и не обязательно присутствующие во второй?</w:t>
      </w:r>
    </w:p>
    <w:p w14:paraId="3841A4FB" w14:textId="77777777" w:rsidR="00B73283" w:rsidRPr="00B73283" w:rsidRDefault="00B73283" w:rsidP="00B73283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328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ЛЕВОЕ</w:t>
      </w:r>
      <w:r w:rsidRPr="00B7328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7328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соединение</w:t>
      </w:r>
      <w:r w:rsidRPr="00B73283">
        <w:rPr>
          <w:rFonts w:ascii="Times New Roman" w:eastAsia="Times New Roman" w:hAnsi="Times New Roman" w:cs="Times New Roman"/>
          <w:sz w:val="28"/>
          <w:szCs w:val="28"/>
          <w:lang w:val="en-US"/>
        </w:rPr>
        <w:t> (LEFT JOIN / LEFT OUTER JOIN)</w:t>
      </w:r>
    </w:p>
    <w:p w14:paraId="4962FC43" w14:textId="77777777" w:rsidR="00B73283" w:rsidRPr="00B73283" w:rsidRDefault="00B73283" w:rsidP="00B73283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7328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4. Какой вид соединения таблиц оставляет записи, присутствующие хотя бы в одной из таблиц?</w:t>
      </w:r>
    </w:p>
    <w:p w14:paraId="75747053" w14:textId="77777777" w:rsidR="00B73283" w:rsidRPr="00B73283" w:rsidRDefault="00B73283" w:rsidP="00B73283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328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ПОЛНОЕ</w:t>
      </w:r>
      <w:r w:rsidRPr="00B7328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7328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соединение</w:t>
      </w:r>
      <w:r w:rsidRPr="00B73283">
        <w:rPr>
          <w:rFonts w:ascii="Times New Roman" w:eastAsia="Times New Roman" w:hAnsi="Times New Roman" w:cs="Times New Roman"/>
          <w:sz w:val="28"/>
          <w:szCs w:val="28"/>
          <w:lang w:val="en-US"/>
        </w:rPr>
        <w:t> (FULL JOIN / FULL OUTER JOIN)</w:t>
      </w:r>
    </w:p>
    <w:p w14:paraId="0F062621" w14:textId="77777777" w:rsidR="00B73283" w:rsidRPr="00B73283" w:rsidRDefault="00B73283" w:rsidP="00B73283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7328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5. Какой вид соединения таблиц оставляет записи, присутствующие в обоих таблицах?</w:t>
      </w:r>
    </w:p>
    <w:p w14:paraId="79F16AC5" w14:textId="77777777" w:rsidR="00B73283" w:rsidRPr="00B73283" w:rsidRDefault="00B73283" w:rsidP="00B73283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328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ВНУТРЕННЕЕ соединение</w:t>
      </w:r>
      <w:r w:rsidRPr="00B73283">
        <w:rPr>
          <w:rFonts w:ascii="Times New Roman" w:eastAsia="Times New Roman" w:hAnsi="Times New Roman" w:cs="Times New Roman"/>
          <w:sz w:val="28"/>
          <w:szCs w:val="28"/>
          <w:lang w:val="ru-RU"/>
        </w:rPr>
        <w:t> (INNER JOIN)</w:t>
      </w:r>
    </w:p>
    <w:p w14:paraId="3D99FCE8" w14:textId="77777777" w:rsidR="00B73283" w:rsidRPr="00B73283" w:rsidRDefault="00B73283" w:rsidP="00B73283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7328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6. Какой вид соединения таблиц оставляет записи, присутствующие во второй таблице и не обязательно присутствующие в первой?</w:t>
      </w:r>
    </w:p>
    <w:p w14:paraId="57881524" w14:textId="77777777" w:rsidR="00B73283" w:rsidRPr="00B73283" w:rsidRDefault="00B73283" w:rsidP="00B73283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328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ПРАВОЕ</w:t>
      </w:r>
      <w:r w:rsidRPr="00B7328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7328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соединение</w:t>
      </w:r>
      <w:r w:rsidRPr="00B73283">
        <w:rPr>
          <w:rFonts w:ascii="Times New Roman" w:eastAsia="Times New Roman" w:hAnsi="Times New Roman" w:cs="Times New Roman"/>
          <w:sz w:val="28"/>
          <w:szCs w:val="28"/>
          <w:lang w:val="en-US"/>
        </w:rPr>
        <w:t> (RIGHT JOIN / RIGHT OUTER JOIN)</w:t>
      </w:r>
    </w:p>
    <w:p w14:paraId="6988B6EB" w14:textId="52F666B6" w:rsidR="00DE5496" w:rsidRPr="00B73283" w:rsidRDefault="00DE5496" w:rsidP="00B73283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ectPr w:rsidR="00DE5496" w:rsidRPr="00B73283">
      <w:pgSz w:w="11909" w:h="16834"/>
      <w:pgMar w:top="1275" w:right="860" w:bottom="1440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7BA3"/>
    <w:multiLevelType w:val="multilevel"/>
    <w:tmpl w:val="BC84CB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-545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175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895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1615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2335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3055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3775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4495" w:hanging="360"/>
      </w:pPr>
      <w:rPr>
        <w:rFonts w:hint="default"/>
        <w:u w:val="none"/>
      </w:rPr>
    </w:lvl>
  </w:abstractNum>
  <w:abstractNum w:abstractNumId="1" w15:restartNumberingAfterBreak="0">
    <w:nsid w:val="02F34F14"/>
    <w:multiLevelType w:val="hybridMultilevel"/>
    <w:tmpl w:val="10480072"/>
    <w:lvl w:ilvl="0" w:tplc="1000000F">
      <w:start w:val="1"/>
      <w:numFmt w:val="decimal"/>
      <w:lvlText w:val="%1."/>
      <w:lvlJc w:val="left"/>
      <w:pPr>
        <w:ind w:left="1494" w:hanging="360"/>
      </w:pPr>
    </w:lvl>
    <w:lvl w:ilvl="1" w:tplc="10000019" w:tentative="1">
      <w:start w:val="1"/>
      <w:numFmt w:val="lowerLetter"/>
      <w:lvlText w:val="%2."/>
      <w:lvlJc w:val="left"/>
      <w:pPr>
        <w:ind w:left="2214" w:hanging="360"/>
      </w:pPr>
    </w:lvl>
    <w:lvl w:ilvl="2" w:tplc="1000001B" w:tentative="1">
      <w:start w:val="1"/>
      <w:numFmt w:val="lowerRoman"/>
      <w:lvlText w:val="%3."/>
      <w:lvlJc w:val="right"/>
      <w:pPr>
        <w:ind w:left="2934" w:hanging="180"/>
      </w:pPr>
    </w:lvl>
    <w:lvl w:ilvl="3" w:tplc="1000000F" w:tentative="1">
      <w:start w:val="1"/>
      <w:numFmt w:val="decimal"/>
      <w:lvlText w:val="%4."/>
      <w:lvlJc w:val="left"/>
      <w:pPr>
        <w:ind w:left="3654" w:hanging="360"/>
      </w:pPr>
    </w:lvl>
    <w:lvl w:ilvl="4" w:tplc="10000019" w:tentative="1">
      <w:start w:val="1"/>
      <w:numFmt w:val="lowerLetter"/>
      <w:lvlText w:val="%5."/>
      <w:lvlJc w:val="left"/>
      <w:pPr>
        <w:ind w:left="4374" w:hanging="360"/>
      </w:pPr>
    </w:lvl>
    <w:lvl w:ilvl="5" w:tplc="1000001B" w:tentative="1">
      <w:start w:val="1"/>
      <w:numFmt w:val="lowerRoman"/>
      <w:lvlText w:val="%6."/>
      <w:lvlJc w:val="right"/>
      <w:pPr>
        <w:ind w:left="5094" w:hanging="180"/>
      </w:pPr>
    </w:lvl>
    <w:lvl w:ilvl="6" w:tplc="1000000F" w:tentative="1">
      <w:start w:val="1"/>
      <w:numFmt w:val="decimal"/>
      <w:lvlText w:val="%7."/>
      <w:lvlJc w:val="left"/>
      <w:pPr>
        <w:ind w:left="5814" w:hanging="360"/>
      </w:pPr>
    </w:lvl>
    <w:lvl w:ilvl="7" w:tplc="10000019" w:tentative="1">
      <w:start w:val="1"/>
      <w:numFmt w:val="lowerLetter"/>
      <w:lvlText w:val="%8."/>
      <w:lvlJc w:val="left"/>
      <w:pPr>
        <w:ind w:left="6534" w:hanging="360"/>
      </w:pPr>
    </w:lvl>
    <w:lvl w:ilvl="8" w:tplc="1000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6534FDF"/>
    <w:multiLevelType w:val="multilevel"/>
    <w:tmpl w:val="19786246"/>
    <w:lvl w:ilvl="0">
      <w:start w:val="1"/>
      <w:numFmt w:val="decimal"/>
      <w:lvlText w:val="%1."/>
      <w:lvlJc w:val="left"/>
      <w:pPr>
        <w:ind w:left="4613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" w15:restartNumberingAfterBreak="0">
    <w:nsid w:val="113D72BA"/>
    <w:multiLevelType w:val="multilevel"/>
    <w:tmpl w:val="19786246"/>
    <w:lvl w:ilvl="0">
      <w:start w:val="1"/>
      <w:numFmt w:val="decimal"/>
      <w:lvlText w:val="%1."/>
      <w:lvlJc w:val="left"/>
      <w:pPr>
        <w:ind w:left="4613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4" w15:restartNumberingAfterBreak="0">
    <w:nsid w:val="2D1B1BDA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1E968E1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53A382E"/>
    <w:multiLevelType w:val="multilevel"/>
    <w:tmpl w:val="809C575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7" w15:restartNumberingAfterBreak="0">
    <w:nsid w:val="39C85D90"/>
    <w:multiLevelType w:val="multilevel"/>
    <w:tmpl w:val="BC84CB70"/>
    <w:lvl w:ilvl="0">
      <w:start w:val="1"/>
      <w:numFmt w:val="decimal"/>
      <w:lvlText w:val="%1."/>
      <w:lvlJc w:val="left"/>
      <w:pPr>
        <w:ind w:left="2345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8" w15:restartNumberingAfterBreak="0">
    <w:nsid w:val="423110F2"/>
    <w:multiLevelType w:val="multilevel"/>
    <w:tmpl w:val="749E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A30DF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DB841BE"/>
    <w:multiLevelType w:val="multilevel"/>
    <w:tmpl w:val="BD48F9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-185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535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1255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1975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2695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3415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4135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4855" w:hanging="360"/>
      </w:pPr>
      <w:rPr>
        <w:rFonts w:hint="default"/>
        <w:u w:val="none"/>
      </w:rPr>
    </w:lvl>
  </w:abstractNum>
  <w:abstractNum w:abstractNumId="11" w15:restartNumberingAfterBreak="0">
    <w:nsid w:val="608D4A3E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3D10B0B"/>
    <w:multiLevelType w:val="multilevel"/>
    <w:tmpl w:val="E41A66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7AD360D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C182E10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6CC87853"/>
    <w:multiLevelType w:val="multilevel"/>
    <w:tmpl w:val="D590A7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F5157FD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41B04D2"/>
    <w:multiLevelType w:val="multilevel"/>
    <w:tmpl w:val="19786246"/>
    <w:lvl w:ilvl="0">
      <w:start w:val="1"/>
      <w:numFmt w:val="decimal"/>
      <w:lvlText w:val="%1."/>
      <w:lvlJc w:val="left"/>
      <w:pPr>
        <w:ind w:left="4613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8" w15:restartNumberingAfterBreak="0">
    <w:nsid w:val="77070917"/>
    <w:multiLevelType w:val="multilevel"/>
    <w:tmpl w:val="CF0C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C446F6"/>
    <w:multiLevelType w:val="multilevel"/>
    <w:tmpl w:val="4464FF86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8"/>
        <w:szCs w:val="28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8"/>
        <w:szCs w:val="28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0" w15:restartNumberingAfterBreak="0">
    <w:nsid w:val="7E6537E7"/>
    <w:multiLevelType w:val="multilevel"/>
    <w:tmpl w:val="4464FF86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8"/>
        <w:szCs w:val="28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8"/>
        <w:szCs w:val="28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num w:numId="1" w16cid:durableId="1697996306">
    <w:abstractNumId w:val="20"/>
  </w:num>
  <w:num w:numId="2" w16cid:durableId="272975971">
    <w:abstractNumId w:val="15"/>
  </w:num>
  <w:num w:numId="3" w16cid:durableId="1718045281">
    <w:abstractNumId w:val="16"/>
  </w:num>
  <w:num w:numId="4" w16cid:durableId="646010590">
    <w:abstractNumId w:val="13"/>
  </w:num>
  <w:num w:numId="5" w16cid:durableId="119687185">
    <w:abstractNumId w:val="14"/>
  </w:num>
  <w:num w:numId="6" w16cid:durableId="1310092827">
    <w:abstractNumId w:val="9"/>
  </w:num>
  <w:num w:numId="7" w16cid:durableId="909390330">
    <w:abstractNumId w:val="20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  <w:u w:val="none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  <w:u w:val="none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u w:val="none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  <w:u w:val="none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  <w:u w:val="none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360"/>
        </w:pPr>
        <w:rPr>
          <w:rFonts w:hint="default"/>
          <w:u w:val="none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  <w:u w:val="none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  <w:u w:val="none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360"/>
        </w:pPr>
        <w:rPr>
          <w:rFonts w:hint="default"/>
          <w:u w:val="none"/>
        </w:rPr>
      </w:lvl>
    </w:lvlOverride>
  </w:num>
  <w:num w:numId="8" w16cid:durableId="2125923172">
    <w:abstractNumId w:val="6"/>
  </w:num>
  <w:num w:numId="9" w16cid:durableId="1691947751">
    <w:abstractNumId w:val="12"/>
  </w:num>
  <w:num w:numId="10" w16cid:durableId="147214417">
    <w:abstractNumId w:val="11"/>
  </w:num>
  <w:num w:numId="11" w16cid:durableId="2013139987">
    <w:abstractNumId w:val="5"/>
  </w:num>
  <w:num w:numId="12" w16cid:durableId="1809976827">
    <w:abstractNumId w:val="4"/>
  </w:num>
  <w:num w:numId="13" w16cid:durableId="95638767">
    <w:abstractNumId w:val="2"/>
  </w:num>
  <w:num w:numId="14" w16cid:durableId="1683510971">
    <w:abstractNumId w:val="3"/>
  </w:num>
  <w:num w:numId="15" w16cid:durableId="1064255482">
    <w:abstractNumId w:val="17"/>
  </w:num>
  <w:num w:numId="16" w16cid:durableId="1309017531">
    <w:abstractNumId w:val="7"/>
  </w:num>
  <w:num w:numId="17" w16cid:durableId="1642229837">
    <w:abstractNumId w:val="1"/>
  </w:num>
  <w:num w:numId="18" w16cid:durableId="1760370190">
    <w:abstractNumId w:val="0"/>
  </w:num>
  <w:num w:numId="19" w16cid:durableId="1467119660">
    <w:abstractNumId w:val="10"/>
  </w:num>
  <w:num w:numId="20" w16cid:durableId="1257448394">
    <w:abstractNumId w:val="19"/>
  </w:num>
  <w:num w:numId="21" w16cid:durableId="671179090">
    <w:abstractNumId w:val="18"/>
  </w:num>
  <w:num w:numId="22" w16cid:durableId="1883024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449"/>
    <w:rsid w:val="00034FD1"/>
    <w:rsid w:val="000525CB"/>
    <w:rsid w:val="0007585C"/>
    <w:rsid w:val="000C3FED"/>
    <w:rsid w:val="000D54F7"/>
    <w:rsid w:val="000E4027"/>
    <w:rsid w:val="00100569"/>
    <w:rsid w:val="00100690"/>
    <w:rsid w:val="00100E17"/>
    <w:rsid w:val="0012384D"/>
    <w:rsid w:val="001347B0"/>
    <w:rsid w:val="00146515"/>
    <w:rsid w:val="001B0395"/>
    <w:rsid w:val="001B4A82"/>
    <w:rsid w:val="001C60E9"/>
    <w:rsid w:val="001E0A7C"/>
    <w:rsid w:val="001E31BA"/>
    <w:rsid w:val="0021791C"/>
    <w:rsid w:val="00220DC2"/>
    <w:rsid w:val="00226D76"/>
    <w:rsid w:val="00244703"/>
    <w:rsid w:val="00264F3E"/>
    <w:rsid w:val="0027621A"/>
    <w:rsid w:val="00283E2B"/>
    <w:rsid w:val="00293255"/>
    <w:rsid w:val="002A4296"/>
    <w:rsid w:val="002B0E9E"/>
    <w:rsid w:val="002C4705"/>
    <w:rsid w:val="002D756F"/>
    <w:rsid w:val="002E0AF0"/>
    <w:rsid w:val="002E0F94"/>
    <w:rsid w:val="002F72B7"/>
    <w:rsid w:val="00300E83"/>
    <w:rsid w:val="00301518"/>
    <w:rsid w:val="00314D35"/>
    <w:rsid w:val="00393578"/>
    <w:rsid w:val="003A545D"/>
    <w:rsid w:val="003B2EE2"/>
    <w:rsid w:val="003B569D"/>
    <w:rsid w:val="003B7AA4"/>
    <w:rsid w:val="003C4536"/>
    <w:rsid w:val="003E078A"/>
    <w:rsid w:val="00402C5E"/>
    <w:rsid w:val="004357E6"/>
    <w:rsid w:val="00435984"/>
    <w:rsid w:val="004652CD"/>
    <w:rsid w:val="004B3EC2"/>
    <w:rsid w:val="004C2449"/>
    <w:rsid w:val="004D4D17"/>
    <w:rsid w:val="004E70F6"/>
    <w:rsid w:val="00500E71"/>
    <w:rsid w:val="00516F6D"/>
    <w:rsid w:val="00533448"/>
    <w:rsid w:val="00555141"/>
    <w:rsid w:val="005568BF"/>
    <w:rsid w:val="00571D99"/>
    <w:rsid w:val="00572FA9"/>
    <w:rsid w:val="005818AF"/>
    <w:rsid w:val="005844ED"/>
    <w:rsid w:val="005B3F62"/>
    <w:rsid w:val="005B5FF5"/>
    <w:rsid w:val="005C0B5A"/>
    <w:rsid w:val="005D2338"/>
    <w:rsid w:val="00605F95"/>
    <w:rsid w:val="00611DFC"/>
    <w:rsid w:val="006564D9"/>
    <w:rsid w:val="006719E0"/>
    <w:rsid w:val="00684B3F"/>
    <w:rsid w:val="006D7909"/>
    <w:rsid w:val="007022EC"/>
    <w:rsid w:val="00707EFC"/>
    <w:rsid w:val="00721B70"/>
    <w:rsid w:val="00731FA9"/>
    <w:rsid w:val="0074719A"/>
    <w:rsid w:val="00755E4A"/>
    <w:rsid w:val="00765C59"/>
    <w:rsid w:val="007743DA"/>
    <w:rsid w:val="007D74E8"/>
    <w:rsid w:val="00801321"/>
    <w:rsid w:val="00816C6C"/>
    <w:rsid w:val="00821492"/>
    <w:rsid w:val="00851C09"/>
    <w:rsid w:val="00863CF6"/>
    <w:rsid w:val="008816EA"/>
    <w:rsid w:val="0088418F"/>
    <w:rsid w:val="00890F2A"/>
    <w:rsid w:val="008954EE"/>
    <w:rsid w:val="008A3DBD"/>
    <w:rsid w:val="008C3EEF"/>
    <w:rsid w:val="008D368D"/>
    <w:rsid w:val="008D3BD8"/>
    <w:rsid w:val="008E0C21"/>
    <w:rsid w:val="00920076"/>
    <w:rsid w:val="00925457"/>
    <w:rsid w:val="009377CA"/>
    <w:rsid w:val="00976E49"/>
    <w:rsid w:val="00982411"/>
    <w:rsid w:val="009910F7"/>
    <w:rsid w:val="009A4777"/>
    <w:rsid w:val="009D1FA1"/>
    <w:rsid w:val="009D5FCA"/>
    <w:rsid w:val="009E2446"/>
    <w:rsid w:val="009F190E"/>
    <w:rsid w:val="009F1CA4"/>
    <w:rsid w:val="00A02FC6"/>
    <w:rsid w:val="00A11E17"/>
    <w:rsid w:val="00A36967"/>
    <w:rsid w:val="00A56A24"/>
    <w:rsid w:val="00A7026E"/>
    <w:rsid w:val="00A80F47"/>
    <w:rsid w:val="00AA283A"/>
    <w:rsid w:val="00AA5728"/>
    <w:rsid w:val="00AC3EFA"/>
    <w:rsid w:val="00AE2D98"/>
    <w:rsid w:val="00AF4118"/>
    <w:rsid w:val="00B1021A"/>
    <w:rsid w:val="00B17A94"/>
    <w:rsid w:val="00B21D0B"/>
    <w:rsid w:val="00B22DF4"/>
    <w:rsid w:val="00B244A5"/>
    <w:rsid w:val="00B31B08"/>
    <w:rsid w:val="00B3203F"/>
    <w:rsid w:val="00B540B5"/>
    <w:rsid w:val="00B73283"/>
    <w:rsid w:val="00B83648"/>
    <w:rsid w:val="00C144B9"/>
    <w:rsid w:val="00C24F98"/>
    <w:rsid w:val="00C274FA"/>
    <w:rsid w:val="00C35465"/>
    <w:rsid w:val="00C71015"/>
    <w:rsid w:val="00C72525"/>
    <w:rsid w:val="00C96F3A"/>
    <w:rsid w:val="00CB71F8"/>
    <w:rsid w:val="00CC4857"/>
    <w:rsid w:val="00CD0842"/>
    <w:rsid w:val="00CD4297"/>
    <w:rsid w:val="00CD630C"/>
    <w:rsid w:val="00D2330E"/>
    <w:rsid w:val="00D239D2"/>
    <w:rsid w:val="00D53F38"/>
    <w:rsid w:val="00D631E3"/>
    <w:rsid w:val="00D75605"/>
    <w:rsid w:val="00D8625C"/>
    <w:rsid w:val="00D93ECF"/>
    <w:rsid w:val="00DE5496"/>
    <w:rsid w:val="00DF5D91"/>
    <w:rsid w:val="00E03FFE"/>
    <w:rsid w:val="00E12BD7"/>
    <w:rsid w:val="00E1398A"/>
    <w:rsid w:val="00E20EBA"/>
    <w:rsid w:val="00E21E55"/>
    <w:rsid w:val="00E461C4"/>
    <w:rsid w:val="00E503E0"/>
    <w:rsid w:val="00E74446"/>
    <w:rsid w:val="00E80CF3"/>
    <w:rsid w:val="00E87FEC"/>
    <w:rsid w:val="00E95EA3"/>
    <w:rsid w:val="00E96E27"/>
    <w:rsid w:val="00EC0D04"/>
    <w:rsid w:val="00EC1217"/>
    <w:rsid w:val="00ED2725"/>
    <w:rsid w:val="00ED610E"/>
    <w:rsid w:val="00EF01F9"/>
    <w:rsid w:val="00F24F2C"/>
    <w:rsid w:val="00F34097"/>
    <w:rsid w:val="00F50920"/>
    <w:rsid w:val="00F643EE"/>
    <w:rsid w:val="00FB0132"/>
    <w:rsid w:val="00FF1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C8565"/>
  <w15:docId w15:val="{94D93370-B3EC-4756-8133-2DB19CAE0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8A3DBD"/>
    <w:pPr>
      <w:ind w:left="720"/>
      <w:contextualSpacing/>
    </w:pPr>
  </w:style>
  <w:style w:type="character" w:styleId="a6">
    <w:name w:val="Emphasis"/>
    <w:basedOn w:val="a0"/>
    <w:uiPriority w:val="20"/>
    <w:qFormat/>
    <w:rsid w:val="00605F95"/>
    <w:rPr>
      <w:i/>
      <w:iCs/>
    </w:rPr>
  </w:style>
  <w:style w:type="character" w:styleId="a7">
    <w:name w:val="Subtle Emphasis"/>
    <w:basedOn w:val="a0"/>
    <w:uiPriority w:val="19"/>
    <w:qFormat/>
    <w:rsid w:val="00605F95"/>
    <w:rPr>
      <w:i/>
      <w:iCs/>
      <w:color w:val="404040" w:themeColor="text1" w:themeTint="BF"/>
    </w:rPr>
  </w:style>
  <w:style w:type="table" w:styleId="a8">
    <w:name w:val="Table Grid"/>
    <w:basedOn w:val="a1"/>
    <w:uiPriority w:val="39"/>
    <w:rsid w:val="00EF01F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0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5536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83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27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75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23386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7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72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1565</TotalTime>
  <Pages>11</Pages>
  <Words>1114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Владислав Костюченкo</cp:lastModifiedBy>
  <cp:revision>178</cp:revision>
  <dcterms:created xsi:type="dcterms:W3CDTF">2025-08-27T09:14:00Z</dcterms:created>
  <dcterms:modified xsi:type="dcterms:W3CDTF">2025-10-29T16:33:00Z</dcterms:modified>
</cp:coreProperties>
</file>