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06791" w14:textId="77777777" w:rsidR="00F10C5E" w:rsidRPr="00F10C5E" w:rsidRDefault="002E77B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77BE">
        <w:rPr>
          <w:rFonts w:ascii="Times New Roman" w:hAnsi="Times New Roman" w:cs="Times New Roman"/>
          <w:b/>
          <w:bCs/>
          <w:sz w:val="28"/>
          <w:szCs w:val="28"/>
          <w:lang w:val="en-US"/>
        </w:rPr>
        <w:t>SOA (Service-Oriented Architecture)</w:t>
      </w:r>
      <w:r w:rsidR="00F10C5E" w:rsidRPr="00F10C5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</w:t>
      </w:r>
      <w:r w:rsidRPr="002E77BE">
        <w:rPr>
          <w:rFonts w:ascii="Times New Roman" w:hAnsi="Times New Roman" w:cs="Times New Roman"/>
          <w:b/>
          <w:bCs/>
          <w:sz w:val="28"/>
          <w:szCs w:val="28"/>
        </w:rPr>
        <w:t>Сервис</w:t>
      </w:r>
      <w:r w:rsidRPr="002E77BE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2E77BE">
        <w:rPr>
          <w:rFonts w:ascii="Times New Roman" w:hAnsi="Times New Roman" w:cs="Times New Roman"/>
          <w:b/>
          <w:bCs/>
          <w:sz w:val="28"/>
          <w:szCs w:val="28"/>
        </w:rPr>
        <w:t>Ориентированная</w:t>
      </w:r>
      <w:r w:rsidRPr="002E77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E77BE">
        <w:rPr>
          <w:rFonts w:ascii="Times New Roman" w:hAnsi="Times New Roman" w:cs="Times New Roman"/>
          <w:b/>
          <w:bCs/>
          <w:sz w:val="28"/>
          <w:szCs w:val="28"/>
        </w:rPr>
        <w:t>Архитектура</w:t>
      </w:r>
    </w:p>
    <w:p w14:paraId="25F81782" w14:textId="388B31C0" w:rsidR="002E77BE" w:rsidRPr="00F84005" w:rsidRDefault="002E77B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77BE">
        <w:rPr>
          <w:rFonts w:ascii="Times New Roman" w:hAnsi="Times New Roman" w:cs="Times New Roman"/>
          <w:sz w:val="28"/>
          <w:szCs w:val="28"/>
        </w:rPr>
        <w:t xml:space="preserve">SOA </w:t>
      </w:r>
      <w:r w:rsidR="00F10C5E">
        <w:rPr>
          <w:rFonts w:ascii="Times New Roman" w:hAnsi="Times New Roman" w:cs="Times New Roman"/>
          <w:sz w:val="28"/>
          <w:szCs w:val="28"/>
        </w:rPr>
        <w:t>–</w:t>
      </w:r>
      <w:r w:rsidRPr="002E77BE">
        <w:rPr>
          <w:rFonts w:ascii="Times New Roman" w:hAnsi="Times New Roman" w:cs="Times New Roman"/>
          <w:sz w:val="28"/>
          <w:szCs w:val="28"/>
        </w:rPr>
        <w:t xml:space="preserve"> это не конкретная технология, а </w:t>
      </w:r>
      <w:r w:rsidRPr="002E77BE">
        <w:rPr>
          <w:rFonts w:ascii="Times New Roman" w:hAnsi="Times New Roman" w:cs="Times New Roman"/>
          <w:b/>
          <w:bCs/>
          <w:sz w:val="28"/>
          <w:szCs w:val="28"/>
        </w:rPr>
        <w:t>архитектурный подход (стиль проектирования)</w:t>
      </w:r>
      <w:r w:rsidRPr="002E77BE">
        <w:rPr>
          <w:rFonts w:ascii="Times New Roman" w:hAnsi="Times New Roman" w:cs="Times New Roman"/>
          <w:sz w:val="28"/>
          <w:szCs w:val="28"/>
        </w:rPr>
        <w:t> к построению сложных программных систем. Основная идея в том, что система состоит из набора независимых, слабосвязанных сервисов, которые общаются друг с другом по сети для выполнения бизнес-задач.</w:t>
      </w:r>
    </w:p>
    <w:p w14:paraId="1C0A9AE3" w14:textId="3D0A9353" w:rsidR="002E77BE" w:rsidRPr="00F10C5E" w:rsidRDefault="002E77B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C5E">
        <w:rPr>
          <w:rFonts w:ascii="Times New Roman" w:hAnsi="Times New Roman" w:cs="Times New Roman"/>
          <w:b/>
          <w:bCs/>
          <w:sz w:val="28"/>
          <w:szCs w:val="28"/>
        </w:rPr>
        <w:t>Узлы</w:t>
      </w:r>
      <w:r w:rsidRPr="00F10C5E">
        <w:rPr>
          <w:rFonts w:ascii="Times New Roman" w:hAnsi="Times New Roman" w:cs="Times New Roman"/>
          <w:sz w:val="28"/>
          <w:szCs w:val="28"/>
        </w:rPr>
        <w:t> </w:t>
      </w:r>
      <w:r w:rsidR="00F10C5E">
        <w:rPr>
          <w:rFonts w:ascii="Times New Roman" w:hAnsi="Times New Roman" w:cs="Times New Roman"/>
          <w:sz w:val="28"/>
          <w:szCs w:val="28"/>
        </w:rPr>
        <w:t>–</w:t>
      </w:r>
      <w:r w:rsidRPr="00F10C5E">
        <w:rPr>
          <w:rFonts w:ascii="Times New Roman" w:hAnsi="Times New Roman" w:cs="Times New Roman"/>
          <w:sz w:val="28"/>
          <w:szCs w:val="28"/>
        </w:rPr>
        <w:t xml:space="preserve"> это фундамент, на котором работают </w:t>
      </w:r>
      <w:r w:rsidRPr="00F10C5E">
        <w:rPr>
          <w:rFonts w:ascii="Times New Roman" w:hAnsi="Times New Roman" w:cs="Times New Roman"/>
          <w:b/>
          <w:bCs/>
          <w:sz w:val="28"/>
          <w:szCs w:val="28"/>
        </w:rPr>
        <w:t>сервисы</w:t>
      </w:r>
      <w:r w:rsidRPr="00F10C5E">
        <w:rPr>
          <w:rFonts w:ascii="Times New Roman" w:hAnsi="Times New Roman" w:cs="Times New Roman"/>
          <w:sz w:val="28"/>
          <w:szCs w:val="28"/>
        </w:rPr>
        <w:t>. </w:t>
      </w:r>
      <w:r w:rsidRPr="00F10C5E">
        <w:rPr>
          <w:rFonts w:ascii="Times New Roman" w:hAnsi="Times New Roman" w:cs="Times New Roman"/>
          <w:b/>
          <w:bCs/>
          <w:sz w:val="28"/>
          <w:szCs w:val="28"/>
        </w:rPr>
        <w:t>Сервисы</w:t>
      </w:r>
      <w:r w:rsidRPr="00F10C5E">
        <w:rPr>
          <w:rFonts w:ascii="Times New Roman" w:hAnsi="Times New Roman" w:cs="Times New Roman"/>
          <w:sz w:val="28"/>
          <w:szCs w:val="28"/>
        </w:rPr>
        <w:t> </w:t>
      </w:r>
      <w:r w:rsidR="00F10C5E">
        <w:rPr>
          <w:rFonts w:ascii="Times New Roman" w:hAnsi="Times New Roman" w:cs="Times New Roman"/>
          <w:sz w:val="28"/>
          <w:szCs w:val="28"/>
        </w:rPr>
        <w:t>–</w:t>
      </w:r>
      <w:r w:rsidRPr="00F10C5E">
        <w:rPr>
          <w:rFonts w:ascii="Times New Roman" w:hAnsi="Times New Roman" w:cs="Times New Roman"/>
          <w:sz w:val="28"/>
          <w:szCs w:val="28"/>
        </w:rPr>
        <w:t xml:space="preserve"> это независимые приложения, которые общаются по сети. </w:t>
      </w:r>
      <w:r w:rsidRPr="00F10C5E">
        <w:rPr>
          <w:rFonts w:ascii="Times New Roman" w:hAnsi="Times New Roman" w:cs="Times New Roman"/>
          <w:b/>
          <w:bCs/>
          <w:sz w:val="28"/>
          <w:szCs w:val="28"/>
        </w:rPr>
        <w:t>Компоненты</w:t>
      </w:r>
      <w:r w:rsidRPr="00F10C5E">
        <w:rPr>
          <w:rFonts w:ascii="Times New Roman" w:hAnsi="Times New Roman" w:cs="Times New Roman"/>
          <w:sz w:val="28"/>
          <w:szCs w:val="28"/>
        </w:rPr>
        <w:t> </w:t>
      </w:r>
      <w:r w:rsidR="00F10C5E">
        <w:rPr>
          <w:rFonts w:ascii="Times New Roman" w:hAnsi="Times New Roman" w:cs="Times New Roman"/>
          <w:sz w:val="28"/>
          <w:szCs w:val="28"/>
        </w:rPr>
        <w:t>–</w:t>
      </w:r>
      <w:r w:rsidRPr="00F10C5E">
        <w:rPr>
          <w:rFonts w:ascii="Times New Roman" w:hAnsi="Times New Roman" w:cs="Times New Roman"/>
          <w:sz w:val="28"/>
          <w:szCs w:val="28"/>
        </w:rPr>
        <w:t xml:space="preserve"> это внутренние части каждого сервиса.</w:t>
      </w:r>
    </w:p>
    <w:p w14:paraId="4BE450D1" w14:textId="5C71E20C" w:rsidR="002E77BE" w:rsidRPr="00F10C5E" w:rsidRDefault="002E77B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C5E">
        <w:rPr>
          <w:rFonts w:ascii="Times New Roman" w:hAnsi="Times New Roman" w:cs="Times New Roman"/>
          <w:sz w:val="28"/>
          <w:szCs w:val="28"/>
        </w:rPr>
        <w:t>компонент – узел – сервис</w:t>
      </w:r>
    </w:p>
    <w:p w14:paraId="63DEF56A" w14:textId="46C98E0F" w:rsidR="002E77BE" w:rsidRPr="00F10C5E" w:rsidRDefault="002E77B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C5E">
        <w:rPr>
          <w:rFonts w:ascii="Times New Roman" w:hAnsi="Times New Roman" w:cs="Times New Roman"/>
          <w:b/>
          <w:bCs/>
          <w:sz w:val="28"/>
          <w:szCs w:val="28"/>
        </w:rPr>
        <w:t>Сервис</w:t>
      </w:r>
      <w:r w:rsidRPr="00F10C5E">
        <w:rPr>
          <w:rFonts w:ascii="Times New Roman" w:hAnsi="Times New Roman" w:cs="Times New Roman"/>
          <w:sz w:val="28"/>
          <w:szCs w:val="28"/>
        </w:rPr>
        <w:t xml:space="preserve"> – логическое представление реальной программы.</w:t>
      </w:r>
    </w:p>
    <w:p w14:paraId="531ADE5C" w14:textId="77777777" w:rsidR="00F10C5E" w:rsidRDefault="00F10C5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BD748A" w14:textId="5A037E8D" w:rsidR="002F167E" w:rsidRPr="00F10C5E" w:rsidRDefault="002F167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C5E">
        <w:rPr>
          <w:rFonts w:ascii="Times New Roman" w:hAnsi="Times New Roman" w:cs="Times New Roman"/>
          <w:sz w:val="28"/>
          <w:szCs w:val="28"/>
        </w:rPr>
        <w:t>Для понимания сравнение</w:t>
      </w:r>
    </w:p>
    <w:p w14:paraId="1E1CF5B6" w14:textId="221D52F0" w:rsidR="002F167E" w:rsidRPr="002F167E" w:rsidRDefault="002F167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C5E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2F167E">
        <w:rPr>
          <w:rFonts w:ascii="Times New Roman" w:hAnsi="Times New Roman" w:cs="Times New Roman"/>
          <w:b/>
          <w:bCs/>
          <w:sz w:val="28"/>
          <w:szCs w:val="28"/>
        </w:rPr>
        <w:t>Монолитное приложение</w:t>
      </w:r>
      <w:r w:rsidR="00F10C5E" w:rsidRPr="002F167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10C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10C5E" w:rsidRPr="002F167E">
        <w:rPr>
          <w:rFonts w:ascii="Times New Roman" w:hAnsi="Times New Roman" w:cs="Times New Roman"/>
          <w:sz w:val="28"/>
          <w:szCs w:val="28"/>
        </w:rPr>
        <w:t>это</w:t>
      </w:r>
      <w:r w:rsidRPr="002F167E">
        <w:rPr>
          <w:rFonts w:ascii="Times New Roman" w:hAnsi="Times New Roman" w:cs="Times New Roman"/>
          <w:sz w:val="28"/>
          <w:szCs w:val="28"/>
        </w:rPr>
        <w:t xml:space="preserve"> просто набор </w:t>
      </w:r>
      <w:r w:rsidRPr="002F167E">
        <w:rPr>
          <w:rFonts w:ascii="Times New Roman" w:hAnsi="Times New Roman" w:cs="Times New Roman"/>
          <w:b/>
          <w:bCs/>
          <w:sz w:val="28"/>
          <w:szCs w:val="28"/>
        </w:rPr>
        <w:t>компонентов</w:t>
      </w:r>
      <w:r w:rsidRPr="002F167E">
        <w:rPr>
          <w:rFonts w:ascii="Times New Roman" w:hAnsi="Times New Roman" w:cs="Times New Roman"/>
          <w:sz w:val="28"/>
          <w:szCs w:val="28"/>
        </w:rPr>
        <w:t>, упакованных вместе и работающих на одном </w:t>
      </w:r>
      <w:r w:rsidRPr="002F167E">
        <w:rPr>
          <w:rFonts w:ascii="Times New Roman" w:hAnsi="Times New Roman" w:cs="Times New Roman"/>
          <w:b/>
          <w:bCs/>
          <w:sz w:val="28"/>
          <w:szCs w:val="28"/>
        </w:rPr>
        <w:t>узле</w:t>
      </w:r>
      <w:r w:rsidRPr="002F167E">
        <w:rPr>
          <w:rFonts w:ascii="Times New Roman" w:hAnsi="Times New Roman" w:cs="Times New Roman"/>
          <w:sz w:val="28"/>
          <w:szCs w:val="28"/>
        </w:rPr>
        <w:t>.</w:t>
      </w:r>
    </w:p>
    <w:p w14:paraId="580B1052" w14:textId="06824E0B" w:rsidR="002F167E" w:rsidRPr="002F167E" w:rsidRDefault="002F167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C5E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2F167E">
        <w:rPr>
          <w:rFonts w:ascii="Times New Roman" w:hAnsi="Times New Roman" w:cs="Times New Roman"/>
          <w:b/>
          <w:bCs/>
          <w:sz w:val="28"/>
          <w:szCs w:val="28"/>
        </w:rPr>
        <w:t>SOA/</w:t>
      </w:r>
      <w:proofErr w:type="spellStart"/>
      <w:r w:rsidRPr="002F167E">
        <w:rPr>
          <w:rFonts w:ascii="Times New Roman" w:hAnsi="Times New Roman" w:cs="Times New Roman"/>
          <w:b/>
          <w:bCs/>
          <w:sz w:val="28"/>
          <w:szCs w:val="28"/>
        </w:rPr>
        <w:t>Микросервисы</w:t>
      </w:r>
      <w:proofErr w:type="spellEnd"/>
      <w:r w:rsidRPr="002F167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F167E">
        <w:rPr>
          <w:rFonts w:ascii="Times New Roman" w:hAnsi="Times New Roman" w:cs="Times New Roman"/>
          <w:sz w:val="28"/>
          <w:szCs w:val="28"/>
        </w:rPr>
        <w:t> </w:t>
      </w:r>
      <w:r w:rsidRPr="002F167E">
        <w:rPr>
          <w:rFonts w:ascii="Times New Roman" w:hAnsi="Times New Roman" w:cs="Times New Roman"/>
          <w:b/>
          <w:bCs/>
          <w:sz w:val="28"/>
          <w:szCs w:val="28"/>
        </w:rPr>
        <w:t>Сервисы</w:t>
      </w:r>
      <w:r w:rsidRPr="002F167E">
        <w:rPr>
          <w:rFonts w:ascii="Times New Roman" w:hAnsi="Times New Roman" w:cs="Times New Roman"/>
          <w:sz w:val="28"/>
          <w:szCs w:val="28"/>
        </w:rPr>
        <w:t> (каждый из которых внутри себя состоит из </w:t>
      </w:r>
      <w:r w:rsidRPr="002F167E">
        <w:rPr>
          <w:rFonts w:ascii="Times New Roman" w:hAnsi="Times New Roman" w:cs="Times New Roman"/>
          <w:b/>
          <w:bCs/>
          <w:sz w:val="28"/>
          <w:szCs w:val="28"/>
        </w:rPr>
        <w:t>компонентов</w:t>
      </w:r>
      <w:r w:rsidRPr="002F167E">
        <w:rPr>
          <w:rFonts w:ascii="Times New Roman" w:hAnsi="Times New Roman" w:cs="Times New Roman"/>
          <w:sz w:val="28"/>
          <w:szCs w:val="28"/>
        </w:rPr>
        <w:t>) распределены по разным </w:t>
      </w:r>
      <w:r w:rsidRPr="002F167E">
        <w:rPr>
          <w:rFonts w:ascii="Times New Roman" w:hAnsi="Times New Roman" w:cs="Times New Roman"/>
          <w:b/>
          <w:bCs/>
          <w:sz w:val="28"/>
          <w:szCs w:val="28"/>
        </w:rPr>
        <w:t>узлам</w:t>
      </w:r>
      <w:r w:rsidRPr="002F167E">
        <w:rPr>
          <w:rFonts w:ascii="Times New Roman" w:hAnsi="Times New Roman" w:cs="Times New Roman"/>
          <w:sz w:val="28"/>
          <w:szCs w:val="28"/>
        </w:rPr>
        <w:t xml:space="preserve">. Ключевое различие </w:t>
      </w:r>
      <w:r w:rsidR="00F10C5E">
        <w:rPr>
          <w:rFonts w:ascii="Times New Roman" w:hAnsi="Times New Roman" w:cs="Times New Roman"/>
          <w:sz w:val="28"/>
          <w:szCs w:val="28"/>
        </w:rPr>
        <w:t>–</w:t>
      </w:r>
      <w:r w:rsidRPr="002F167E">
        <w:rPr>
          <w:rFonts w:ascii="Times New Roman" w:hAnsi="Times New Roman" w:cs="Times New Roman"/>
          <w:sz w:val="28"/>
          <w:szCs w:val="28"/>
        </w:rPr>
        <w:t xml:space="preserve"> не в размере (сервис может быть большим), а в способе коммуникации: компоненты вызывают методы друг друга напрямую в памяти, а сервисы </w:t>
      </w:r>
      <w:r w:rsidR="00F10C5E">
        <w:rPr>
          <w:rFonts w:ascii="Times New Roman" w:hAnsi="Times New Roman" w:cs="Times New Roman"/>
          <w:sz w:val="28"/>
          <w:szCs w:val="28"/>
        </w:rPr>
        <w:t>–</w:t>
      </w:r>
      <w:r w:rsidRPr="002F167E">
        <w:rPr>
          <w:rFonts w:ascii="Times New Roman" w:hAnsi="Times New Roman" w:cs="Times New Roman"/>
          <w:sz w:val="28"/>
          <w:szCs w:val="28"/>
        </w:rPr>
        <w:t xml:space="preserve"> только по сети.</w:t>
      </w:r>
    </w:p>
    <w:p w14:paraId="5719E308" w14:textId="77777777" w:rsidR="002E77BE" w:rsidRPr="00F10C5E" w:rsidRDefault="002E77B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F2FCAD" w14:textId="2FDB75C8" w:rsidR="002E77BE" w:rsidRPr="00F10C5E" w:rsidRDefault="002E77B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0C5E">
        <w:rPr>
          <w:rFonts w:ascii="Times New Roman" w:hAnsi="Times New Roman" w:cs="Times New Roman"/>
          <w:b/>
          <w:bCs/>
          <w:sz w:val="28"/>
          <w:szCs w:val="28"/>
        </w:rPr>
        <w:t xml:space="preserve">Основные свойства </w:t>
      </w:r>
    </w:p>
    <w:p w14:paraId="3805C6C2" w14:textId="290853AE" w:rsidR="002E77BE" w:rsidRPr="00F10C5E" w:rsidRDefault="002E77B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C5E">
        <w:rPr>
          <w:rFonts w:ascii="Times New Roman" w:hAnsi="Times New Roman" w:cs="Times New Roman"/>
          <w:sz w:val="28"/>
          <w:szCs w:val="28"/>
        </w:rPr>
        <w:t>- независимость от технологий</w:t>
      </w:r>
    </w:p>
    <w:p w14:paraId="08C6AD2F" w14:textId="39F723D2" w:rsidR="002E77BE" w:rsidRPr="00F10C5E" w:rsidRDefault="002E77B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C5E">
        <w:rPr>
          <w:rFonts w:ascii="Times New Roman" w:hAnsi="Times New Roman" w:cs="Times New Roman"/>
          <w:sz w:val="28"/>
          <w:szCs w:val="28"/>
        </w:rPr>
        <w:t>- независимость от аппаратной реализации узла и ОС в узлах</w:t>
      </w:r>
    </w:p>
    <w:p w14:paraId="1F98926F" w14:textId="7374CE09" w:rsidR="002E77BE" w:rsidRPr="00F10C5E" w:rsidRDefault="002E77B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C5E">
        <w:rPr>
          <w:rFonts w:ascii="Times New Roman" w:hAnsi="Times New Roman" w:cs="Times New Roman"/>
          <w:sz w:val="28"/>
          <w:szCs w:val="28"/>
        </w:rPr>
        <w:t>- независимость от языка программирования</w:t>
      </w:r>
    </w:p>
    <w:p w14:paraId="22BC24B6" w14:textId="4A11619F" w:rsidR="002E77BE" w:rsidRPr="00F10C5E" w:rsidRDefault="002E77B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C5E">
        <w:rPr>
          <w:rFonts w:ascii="Times New Roman" w:hAnsi="Times New Roman" w:cs="Times New Roman"/>
          <w:sz w:val="28"/>
          <w:szCs w:val="28"/>
        </w:rPr>
        <w:t>-</w:t>
      </w:r>
      <w:r w:rsidR="00C5269B">
        <w:rPr>
          <w:rFonts w:ascii="Times New Roman" w:hAnsi="Times New Roman" w:cs="Times New Roman"/>
          <w:sz w:val="28"/>
          <w:szCs w:val="28"/>
        </w:rPr>
        <w:t xml:space="preserve"> </w:t>
      </w:r>
      <w:r w:rsidRPr="00F10C5E">
        <w:rPr>
          <w:rFonts w:ascii="Times New Roman" w:hAnsi="Times New Roman" w:cs="Times New Roman"/>
          <w:sz w:val="28"/>
          <w:szCs w:val="28"/>
        </w:rPr>
        <w:t>масштабируемость</w:t>
      </w:r>
    </w:p>
    <w:p w14:paraId="084143BE" w14:textId="77777777" w:rsidR="002E77BE" w:rsidRPr="00F10C5E" w:rsidRDefault="002E77B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A54A71" w14:textId="44BD0E09" w:rsidR="002E77BE" w:rsidRPr="00F10C5E" w:rsidRDefault="002E77B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0C5E">
        <w:rPr>
          <w:rFonts w:ascii="Times New Roman" w:hAnsi="Times New Roman" w:cs="Times New Roman"/>
          <w:b/>
          <w:bCs/>
          <w:sz w:val="28"/>
          <w:szCs w:val="28"/>
        </w:rPr>
        <w:t>Свойства сервиса</w:t>
      </w:r>
    </w:p>
    <w:p w14:paraId="0985DDDB" w14:textId="398A3A7F" w:rsidR="002E77BE" w:rsidRPr="00F10C5E" w:rsidRDefault="002E77B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C5E">
        <w:rPr>
          <w:rFonts w:ascii="Times New Roman" w:hAnsi="Times New Roman" w:cs="Times New Roman"/>
          <w:sz w:val="28"/>
          <w:szCs w:val="28"/>
        </w:rPr>
        <w:t>- ориентирован на бизнес</w:t>
      </w:r>
    </w:p>
    <w:p w14:paraId="2E9B311E" w14:textId="125DEF1C" w:rsidR="002E77BE" w:rsidRPr="00F10C5E" w:rsidRDefault="002E77B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C5E">
        <w:rPr>
          <w:rFonts w:ascii="Times New Roman" w:hAnsi="Times New Roman" w:cs="Times New Roman"/>
          <w:sz w:val="28"/>
          <w:szCs w:val="28"/>
        </w:rPr>
        <w:t>- автономен</w:t>
      </w:r>
    </w:p>
    <w:p w14:paraId="0738AF78" w14:textId="32E193EE" w:rsidR="002E77BE" w:rsidRPr="00F10C5E" w:rsidRDefault="002E77B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C5E">
        <w:rPr>
          <w:rFonts w:ascii="Times New Roman" w:hAnsi="Times New Roman" w:cs="Times New Roman"/>
          <w:sz w:val="28"/>
          <w:szCs w:val="28"/>
        </w:rPr>
        <w:t>- можно повторно использовать</w:t>
      </w:r>
    </w:p>
    <w:p w14:paraId="19243BFC" w14:textId="152181EC" w:rsidR="002E77BE" w:rsidRPr="00F10C5E" w:rsidRDefault="002E77B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0C5E">
        <w:rPr>
          <w:rFonts w:ascii="Times New Roman" w:hAnsi="Times New Roman" w:cs="Times New Roman"/>
          <w:sz w:val="28"/>
          <w:szCs w:val="28"/>
        </w:rPr>
        <w:t>- есть чётко описанная инструкция (</w:t>
      </w:r>
      <w:r w:rsidRPr="00F10C5E">
        <w:rPr>
          <w:rFonts w:ascii="Times New Roman" w:hAnsi="Times New Roman" w:cs="Times New Roman"/>
          <w:b/>
          <w:bCs/>
          <w:sz w:val="28"/>
          <w:szCs w:val="28"/>
        </w:rPr>
        <w:t>SLA (Service Level Agreement) — Соглашение об Уровне Сервиса</w:t>
      </w:r>
      <w:r w:rsidRPr="00F10C5E">
        <w:rPr>
          <w:rFonts w:ascii="Times New Roman" w:hAnsi="Times New Roman" w:cs="Times New Roman"/>
          <w:sz w:val="28"/>
          <w:szCs w:val="28"/>
        </w:rPr>
        <w:t xml:space="preserve">. </w:t>
      </w:r>
      <w:r w:rsidRPr="002E77BE">
        <w:rPr>
          <w:rFonts w:ascii="Times New Roman" w:hAnsi="Times New Roman" w:cs="Times New Roman"/>
          <w:sz w:val="28"/>
          <w:szCs w:val="28"/>
        </w:rPr>
        <w:t xml:space="preserve">SLA </w:t>
      </w:r>
      <w:r w:rsidR="00F10C5E">
        <w:rPr>
          <w:rFonts w:ascii="Times New Roman" w:hAnsi="Times New Roman" w:cs="Times New Roman"/>
          <w:sz w:val="28"/>
          <w:szCs w:val="28"/>
        </w:rPr>
        <w:t>–</w:t>
      </w:r>
      <w:r w:rsidRPr="002E77BE">
        <w:rPr>
          <w:rFonts w:ascii="Times New Roman" w:hAnsi="Times New Roman" w:cs="Times New Roman"/>
          <w:sz w:val="28"/>
          <w:szCs w:val="28"/>
        </w:rPr>
        <w:t xml:space="preserve"> это не технический термин, а </w:t>
      </w:r>
      <w:r w:rsidRPr="002E77BE">
        <w:rPr>
          <w:rFonts w:ascii="Times New Roman" w:hAnsi="Times New Roman" w:cs="Times New Roman"/>
          <w:b/>
          <w:bCs/>
          <w:sz w:val="28"/>
          <w:szCs w:val="28"/>
        </w:rPr>
        <w:t>формальный договор</w:t>
      </w:r>
      <w:r w:rsidRPr="002E77BE">
        <w:rPr>
          <w:rFonts w:ascii="Times New Roman" w:hAnsi="Times New Roman" w:cs="Times New Roman"/>
          <w:sz w:val="28"/>
          <w:szCs w:val="28"/>
        </w:rPr>
        <w:t> между поставщиком услуги (например, IT-отделом или облачным провайдером) и её потребителем (бизнес-подразделением или клиентом). В этом договоре четко измеряются и фиксируются </w:t>
      </w:r>
      <w:r w:rsidRPr="002E77BE">
        <w:rPr>
          <w:rFonts w:ascii="Times New Roman" w:hAnsi="Times New Roman" w:cs="Times New Roman"/>
          <w:b/>
          <w:bCs/>
          <w:sz w:val="28"/>
          <w:szCs w:val="28"/>
        </w:rPr>
        <w:t>обязательные количественные показатели качества услуги</w:t>
      </w:r>
      <w:r w:rsidRPr="00F10C5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C69E8FD" w14:textId="29EC1249" w:rsidR="002E77BE" w:rsidRPr="00F10C5E" w:rsidRDefault="002E77B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C5E">
        <w:rPr>
          <w:rFonts w:ascii="Times New Roman" w:hAnsi="Times New Roman" w:cs="Times New Roman"/>
          <w:sz w:val="28"/>
          <w:szCs w:val="28"/>
        </w:rPr>
        <w:t>- сервис виден</w:t>
      </w:r>
      <w:r w:rsidR="002F167E" w:rsidRPr="00F10C5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2F167E" w:rsidRPr="00F10C5E">
        <w:rPr>
          <w:rFonts w:ascii="Times New Roman" w:hAnsi="Times New Roman" w:cs="Times New Roman"/>
          <w:b/>
          <w:bCs/>
          <w:sz w:val="28"/>
          <w:szCs w:val="28"/>
        </w:rPr>
        <w:t>Discoverability</w:t>
      </w:r>
      <w:proofErr w:type="spellEnd"/>
      <w:r w:rsidR="002F167E" w:rsidRPr="00F10C5E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="002F167E" w:rsidRPr="00F10C5E">
        <w:rPr>
          <w:rFonts w:ascii="Times New Roman" w:hAnsi="Times New Roman" w:cs="Times New Roman"/>
          <w:sz w:val="28"/>
          <w:szCs w:val="28"/>
        </w:rPr>
        <w:t>Обнаружаемость</w:t>
      </w:r>
      <w:proofErr w:type="spellEnd"/>
      <w:r w:rsidR="002F167E" w:rsidRPr="00F10C5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2F167E" w:rsidRPr="00F10C5E">
        <w:rPr>
          <w:rFonts w:ascii="Times New Roman" w:hAnsi="Times New Roman" w:cs="Times New Roman"/>
          <w:sz w:val="28"/>
          <w:szCs w:val="28"/>
        </w:rPr>
        <w:t>Находимость</w:t>
      </w:r>
      <w:proofErr w:type="spellEnd"/>
      <w:r w:rsidR="002F167E" w:rsidRPr="00F10C5E">
        <w:rPr>
          <w:rFonts w:ascii="Times New Roman" w:hAnsi="Times New Roman" w:cs="Times New Roman"/>
          <w:sz w:val="28"/>
          <w:szCs w:val="28"/>
        </w:rPr>
        <w:t>). Сервис должен быть зарегистрирован в каталоге (например, </w:t>
      </w:r>
      <w:r w:rsidR="002F167E" w:rsidRPr="00F10C5E">
        <w:rPr>
          <w:rFonts w:ascii="Times New Roman" w:hAnsi="Times New Roman" w:cs="Times New Roman"/>
          <w:b/>
          <w:bCs/>
          <w:sz w:val="28"/>
          <w:szCs w:val="28"/>
        </w:rPr>
        <w:t xml:space="preserve">SOA </w:t>
      </w:r>
      <w:proofErr w:type="spellStart"/>
      <w:r w:rsidR="002F167E" w:rsidRPr="00F10C5E">
        <w:rPr>
          <w:rFonts w:ascii="Times New Roman" w:hAnsi="Times New Roman" w:cs="Times New Roman"/>
          <w:b/>
          <w:bCs/>
          <w:sz w:val="28"/>
          <w:szCs w:val="28"/>
        </w:rPr>
        <w:t>Registry</w:t>
      </w:r>
      <w:proofErr w:type="spellEnd"/>
      <w:r w:rsidR="002F167E" w:rsidRPr="00F10C5E">
        <w:rPr>
          <w:rFonts w:ascii="Times New Roman" w:hAnsi="Times New Roman" w:cs="Times New Roman"/>
          <w:sz w:val="28"/>
          <w:szCs w:val="28"/>
        </w:rPr>
        <w:t>), чтобы другие участники системы могли его найти и понять, как с ним работать.)</w:t>
      </w:r>
    </w:p>
    <w:p w14:paraId="08179750" w14:textId="77777777" w:rsidR="002E77BE" w:rsidRPr="00F10C5E" w:rsidRDefault="002E77B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59711A" w14:textId="1CA6AB35" w:rsidR="002E77BE" w:rsidRPr="00F10C5E" w:rsidRDefault="002E77B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0C5E">
        <w:rPr>
          <w:rFonts w:ascii="Times New Roman" w:hAnsi="Times New Roman" w:cs="Times New Roman"/>
          <w:b/>
          <w:bCs/>
          <w:sz w:val="28"/>
          <w:szCs w:val="28"/>
          <w:lang w:val="en-US"/>
        </w:rPr>
        <w:t>SOA</w:t>
      </w:r>
      <w:r w:rsidRPr="00F10C5E">
        <w:rPr>
          <w:rFonts w:ascii="Times New Roman" w:hAnsi="Times New Roman" w:cs="Times New Roman"/>
          <w:b/>
          <w:bCs/>
          <w:sz w:val="28"/>
          <w:szCs w:val="28"/>
        </w:rPr>
        <w:t xml:space="preserve"> причины</w:t>
      </w:r>
    </w:p>
    <w:p w14:paraId="23D65AB1" w14:textId="46F1DBC2" w:rsidR="002E77BE" w:rsidRPr="00F10C5E" w:rsidRDefault="002E77B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C5E">
        <w:rPr>
          <w:rFonts w:ascii="Times New Roman" w:hAnsi="Times New Roman" w:cs="Times New Roman"/>
          <w:sz w:val="28"/>
          <w:szCs w:val="28"/>
        </w:rPr>
        <w:t>- распределённый доступ к сервисам</w:t>
      </w:r>
    </w:p>
    <w:p w14:paraId="5BC70EE3" w14:textId="1AB1E76A" w:rsidR="002E77BE" w:rsidRPr="00F10C5E" w:rsidRDefault="002E77B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C5E">
        <w:rPr>
          <w:rFonts w:ascii="Times New Roman" w:hAnsi="Times New Roman" w:cs="Times New Roman"/>
          <w:sz w:val="28"/>
          <w:szCs w:val="28"/>
        </w:rPr>
        <w:t>- снижение затрат на разработку ПО</w:t>
      </w:r>
    </w:p>
    <w:p w14:paraId="5177FCA7" w14:textId="66172CAF" w:rsidR="002E77BE" w:rsidRPr="00F10C5E" w:rsidRDefault="002E77B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C5E">
        <w:rPr>
          <w:rFonts w:ascii="Times New Roman" w:hAnsi="Times New Roman" w:cs="Times New Roman"/>
          <w:sz w:val="28"/>
          <w:szCs w:val="28"/>
        </w:rPr>
        <w:lastRenderedPageBreak/>
        <w:t>- снижение затрат на владение</w:t>
      </w:r>
    </w:p>
    <w:p w14:paraId="5CBD693F" w14:textId="5771FADA" w:rsidR="002E77BE" w:rsidRPr="00F10C5E" w:rsidRDefault="002E77B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C5E">
        <w:rPr>
          <w:rFonts w:ascii="Times New Roman" w:hAnsi="Times New Roman" w:cs="Times New Roman"/>
          <w:sz w:val="28"/>
          <w:szCs w:val="28"/>
        </w:rPr>
        <w:t>- масштабирование</w:t>
      </w:r>
    </w:p>
    <w:p w14:paraId="42793A13" w14:textId="77777777" w:rsidR="002E77BE" w:rsidRPr="00F10C5E" w:rsidRDefault="002E77B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DEBC62" w14:textId="618DECA8" w:rsidR="002E77BE" w:rsidRDefault="002E77B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77BE">
        <w:rPr>
          <w:rFonts w:ascii="Times New Roman" w:hAnsi="Times New Roman" w:cs="Times New Roman"/>
          <w:b/>
          <w:bCs/>
          <w:sz w:val="28"/>
          <w:szCs w:val="28"/>
          <w:lang w:val="en-US"/>
        </w:rPr>
        <w:t>ESB</w:t>
      </w:r>
      <w:r w:rsidRPr="002E77BE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2E77BE">
        <w:rPr>
          <w:rFonts w:ascii="Times New Roman" w:hAnsi="Times New Roman" w:cs="Times New Roman"/>
          <w:b/>
          <w:bCs/>
          <w:sz w:val="28"/>
          <w:szCs w:val="28"/>
          <w:lang w:val="en-US"/>
        </w:rPr>
        <w:t>Enterprise</w:t>
      </w:r>
      <w:r w:rsidRPr="002E77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E77BE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Service</w:t>
      </w:r>
      <w:r w:rsidRPr="002E77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E77BE">
        <w:rPr>
          <w:rFonts w:ascii="Times New Roman" w:hAnsi="Times New Roman" w:cs="Times New Roman"/>
          <w:b/>
          <w:bCs/>
          <w:sz w:val="28"/>
          <w:szCs w:val="28"/>
          <w:lang w:val="en-US"/>
        </w:rPr>
        <w:t>Bus</w:t>
      </w:r>
      <w:r w:rsidRPr="002E77BE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="00F10C5E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2E77BE">
        <w:rPr>
          <w:rFonts w:ascii="Times New Roman" w:hAnsi="Times New Roman" w:cs="Times New Roman"/>
          <w:b/>
          <w:bCs/>
          <w:sz w:val="28"/>
          <w:szCs w:val="28"/>
        </w:rPr>
        <w:t xml:space="preserve"> Сервисная Шина Предприятия</w:t>
      </w:r>
      <w:r w:rsidRPr="002E77BE">
        <w:rPr>
          <w:rFonts w:ascii="Times New Roman" w:hAnsi="Times New Roman" w:cs="Times New Roman"/>
          <w:b/>
          <w:bCs/>
          <w:sz w:val="28"/>
          <w:szCs w:val="28"/>
        </w:rPr>
        <w:br/>
        <w:t xml:space="preserve">ESB </w:t>
      </w:r>
      <w:r w:rsidR="00F10C5E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2E77BE">
        <w:rPr>
          <w:rFonts w:ascii="Times New Roman" w:hAnsi="Times New Roman" w:cs="Times New Roman"/>
          <w:b/>
          <w:bCs/>
          <w:sz w:val="28"/>
          <w:szCs w:val="28"/>
        </w:rPr>
        <w:t xml:space="preserve"> это программно-аппаратная платформа (продукт), которая является центральной </w:t>
      </w:r>
      <w:r w:rsidR="00F10C5E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2E77BE">
        <w:rPr>
          <w:rFonts w:ascii="Times New Roman" w:hAnsi="Times New Roman" w:cs="Times New Roman"/>
          <w:b/>
          <w:bCs/>
          <w:sz w:val="28"/>
          <w:szCs w:val="28"/>
        </w:rPr>
        <w:t>нервной системой</w:t>
      </w:r>
      <w:r w:rsidR="00F10C5E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2E77BE">
        <w:rPr>
          <w:rFonts w:ascii="Times New Roman" w:hAnsi="Times New Roman" w:cs="Times New Roman"/>
          <w:b/>
          <w:bCs/>
          <w:sz w:val="28"/>
          <w:szCs w:val="28"/>
        </w:rPr>
        <w:t xml:space="preserve"> для реализации SOA. ESB выступает в роли посредника (</w:t>
      </w:r>
      <w:proofErr w:type="spellStart"/>
      <w:r w:rsidRPr="002E77BE">
        <w:rPr>
          <w:rFonts w:ascii="Times New Roman" w:hAnsi="Times New Roman" w:cs="Times New Roman"/>
          <w:b/>
          <w:bCs/>
          <w:sz w:val="28"/>
          <w:szCs w:val="28"/>
        </w:rPr>
        <w:t>message</w:t>
      </w:r>
      <w:proofErr w:type="spellEnd"/>
      <w:r w:rsidRPr="002E77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77BE">
        <w:rPr>
          <w:rFonts w:ascii="Times New Roman" w:hAnsi="Times New Roman" w:cs="Times New Roman"/>
          <w:b/>
          <w:bCs/>
          <w:sz w:val="28"/>
          <w:szCs w:val="28"/>
        </w:rPr>
        <w:t>broker</w:t>
      </w:r>
      <w:proofErr w:type="spellEnd"/>
      <w:r w:rsidRPr="002E77BE">
        <w:rPr>
          <w:rFonts w:ascii="Times New Roman" w:hAnsi="Times New Roman" w:cs="Times New Roman"/>
          <w:b/>
          <w:bCs/>
          <w:sz w:val="28"/>
          <w:szCs w:val="28"/>
        </w:rPr>
        <w:t>) между всеми сервисами и приложениями в организации.</w:t>
      </w:r>
      <w:r w:rsidR="002F167E" w:rsidRPr="00F10C5E">
        <w:rPr>
          <w:rFonts w:ascii="Times New Roman" w:hAnsi="Times New Roman" w:cs="Times New Roman"/>
          <w:b/>
          <w:bCs/>
          <w:sz w:val="28"/>
          <w:szCs w:val="28"/>
        </w:rPr>
        <w:t xml:space="preserve"> Это часто платформа, которая в себе реализует все эти функции (или часть из них)</w:t>
      </w:r>
    </w:p>
    <w:p w14:paraId="48CB9BCD" w14:textId="77777777" w:rsidR="00F10C5E" w:rsidRPr="00F10C5E" w:rsidRDefault="00F10C5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0E8C5CF" w14:textId="703BF638" w:rsidR="002E77BE" w:rsidRPr="00F10C5E" w:rsidRDefault="002E77B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0C5E">
        <w:rPr>
          <w:rFonts w:ascii="Times New Roman" w:hAnsi="Times New Roman" w:cs="Times New Roman"/>
          <w:b/>
          <w:bCs/>
          <w:sz w:val="28"/>
          <w:szCs w:val="28"/>
          <w:lang w:val="en-US"/>
        </w:rPr>
        <w:t>ESB</w:t>
      </w:r>
      <w:r w:rsidR="00F10C5E" w:rsidRPr="00F10C5E">
        <w:rPr>
          <w:rFonts w:ascii="Times New Roman" w:hAnsi="Times New Roman" w:cs="Times New Roman"/>
          <w:b/>
          <w:bCs/>
          <w:sz w:val="28"/>
          <w:szCs w:val="28"/>
        </w:rPr>
        <w:t xml:space="preserve"> включает:</w:t>
      </w:r>
    </w:p>
    <w:p w14:paraId="0CF86F07" w14:textId="6DE03F27" w:rsidR="002E77BE" w:rsidRPr="00F10C5E" w:rsidRDefault="002E77B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C5E">
        <w:rPr>
          <w:rFonts w:ascii="Times New Roman" w:hAnsi="Times New Roman" w:cs="Times New Roman"/>
          <w:sz w:val="28"/>
          <w:szCs w:val="28"/>
        </w:rPr>
        <w:t xml:space="preserve">- </w:t>
      </w:r>
      <w:r w:rsidR="002F167E" w:rsidRPr="00F10C5E">
        <w:rPr>
          <w:rFonts w:ascii="Times New Roman" w:hAnsi="Times New Roman" w:cs="Times New Roman"/>
          <w:b/>
          <w:bCs/>
          <w:sz w:val="28"/>
          <w:szCs w:val="28"/>
          <w:lang w:val="en-US"/>
        </w:rPr>
        <w:t>SOA</w:t>
      </w:r>
      <w:r w:rsidR="002F167E" w:rsidRPr="00F10C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F167E" w:rsidRPr="00F10C5E"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r w:rsidRPr="00F10C5E">
        <w:rPr>
          <w:rFonts w:ascii="Times New Roman" w:hAnsi="Times New Roman" w:cs="Times New Roman"/>
          <w:b/>
          <w:bCs/>
          <w:sz w:val="28"/>
          <w:szCs w:val="28"/>
          <w:lang w:val="en-US"/>
        </w:rPr>
        <w:t>egistry</w:t>
      </w:r>
      <w:r w:rsidRPr="00F10C5E">
        <w:rPr>
          <w:rFonts w:ascii="Times New Roman" w:hAnsi="Times New Roman" w:cs="Times New Roman"/>
          <w:sz w:val="28"/>
          <w:szCs w:val="28"/>
        </w:rPr>
        <w:t xml:space="preserve"> (информация о сервисах и их интерфейсах</w:t>
      </w:r>
      <w:r w:rsidR="002F167E" w:rsidRPr="00F10C5E">
        <w:rPr>
          <w:rFonts w:ascii="Times New Roman" w:hAnsi="Times New Roman" w:cs="Times New Roman"/>
          <w:sz w:val="28"/>
          <w:szCs w:val="28"/>
        </w:rPr>
        <w:t>, по сути, база данных. ESB активно использует ее для маршрутизации и трансформации.</w:t>
      </w:r>
      <w:r w:rsidRPr="00F10C5E">
        <w:rPr>
          <w:rFonts w:ascii="Times New Roman" w:hAnsi="Times New Roman" w:cs="Times New Roman"/>
          <w:sz w:val="28"/>
          <w:szCs w:val="28"/>
        </w:rPr>
        <w:t>)</w:t>
      </w:r>
    </w:p>
    <w:p w14:paraId="7117FA61" w14:textId="33A44803" w:rsidR="002E77BE" w:rsidRPr="00F10C5E" w:rsidRDefault="002E77B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C5E">
        <w:rPr>
          <w:rFonts w:ascii="Times New Roman" w:hAnsi="Times New Roman" w:cs="Times New Roman"/>
          <w:sz w:val="28"/>
          <w:szCs w:val="28"/>
        </w:rPr>
        <w:t xml:space="preserve">- </w:t>
      </w:r>
      <w:r w:rsidR="002F167E" w:rsidRPr="00F10C5E">
        <w:rPr>
          <w:rFonts w:ascii="Times New Roman" w:hAnsi="Times New Roman" w:cs="Times New Roman"/>
          <w:b/>
          <w:bCs/>
          <w:sz w:val="28"/>
          <w:szCs w:val="28"/>
          <w:lang w:val="en-US"/>
        </w:rPr>
        <w:t>W</w:t>
      </w:r>
      <w:r w:rsidRPr="00F10C5E">
        <w:rPr>
          <w:rFonts w:ascii="Times New Roman" w:hAnsi="Times New Roman" w:cs="Times New Roman"/>
          <w:b/>
          <w:bCs/>
          <w:sz w:val="28"/>
          <w:szCs w:val="28"/>
          <w:lang w:val="en-US"/>
        </w:rPr>
        <w:t>orkflow</w:t>
      </w:r>
      <w:r w:rsidRPr="00F10C5E">
        <w:rPr>
          <w:rFonts w:ascii="Times New Roman" w:hAnsi="Times New Roman" w:cs="Times New Roman"/>
          <w:sz w:val="28"/>
          <w:szCs w:val="28"/>
        </w:rPr>
        <w:t xml:space="preserve"> </w:t>
      </w:r>
      <w:r w:rsidR="002F167E" w:rsidRPr="00F10C5E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Pr="00F10C5E">
        <w:rPr>
          <w:rFonts w:ascii="Times New Roman" w:hAnsi="Times New Roman" w:cs="Times New Roman"/>
          <w:b/>
          <w:bCs/>
          <w:sz w:val="28"/>
          <w:szCs w:val="28"/>
          <w:lang w:val="en-US"/>
        </w:rPr>
        <w:t>ngine</w:t>
      </w:r>
      <w:r w:rsidRPr="00F10C5E">
        <w:rPr>
          <w:rFonts w:ascii="Times New Roman" w:hAnsi="Times New Roman" w:cs="Times New Roman"/>
          <w:sz w:val="28"/>
          <w:szCs w:val="28"/>
        </w:rPr>
        <w:t xml:space="preserve"> (выполняет процесс на основе группы сервисов</w:t>
      </w:r>
      <w:r w:rsidR="002F167E" w:rsidRPr="00F10C5E">
        <w:rPr>
          <w:rFonts w:ascii="Times New Roman" w:hAnsi="Times New Roman" w:cs="Times New Roman"/>
          <w:sz w:val="28"/>
          <w:szCs w:val="28"/>
        </w:rPr>
        <w:t xml:space="preserve">. Это </w:t>
      </w:r>
      <w:r w:rsidR="00F84005">
        <w:rPr>
          <w:rFonts w:ascii="Times New Roman" w:hAnsi="Times New Roman" w:cs="Times New Roman"/>
          <w:sz w:val="28"/>
          <w:szCs w:val="28"/>
        </w:rPr>
        <w:t>«</w:t>
      </w:r>
      <w:r w:rsidR="002F167E" w:rsidRPr="00F10C5E">
        <w:rPr>
          <w:rFonts w:ascii="Times New Roman" w:hAnsi="Times New Roman" w:cs="Times New Roman"/>
          <w:sz w:val="28"/>
          <w:szCs w:val="28"/>
        </w:rPr>
        <w:t>мозг</w:t>
      </w:r>
      <w:r w:rsidR="00F84005">
        <w:rPr>
          <w:rFonts w:ascii="Times New Roman" w:hAnsi="Times New Roman" w:cs="Times New Roman"/>
          <w:sz w:val="28"/>
          <w:szCs w:val="28"/>
        </w:rPr>
        <w:t>»</w:t>
      </w:r>
      <w:r w:rsidR="002F167E" w:rsidRPr="00F10C5E">
        <w:rPr>
          <w:rFonts w:ascii="Times New Roman" w:hAnsi="Times New Roman" w:cs="Times New Roman"/>
          <w:sz w:val="28"/>
          <w:szCs w:val="28"/>
        </w:rPr>
        <w:t xml:space="preserve"> ESB для сложных процессов</w:t>
      </w:r>
      <w:r w:rsidRPr="00F10C5E">
        <w:rPr>
          <w:rFonts w:ascii="Times New Roman" w:hAnsi="Times New Roman" w:cs="Times New Roman"/>
          <w:sz w:val="28"/>
          <w:szCs w:val="28"/>
        </w:rPr>
        <w:t>)</w:t>
      </w:r>
    </w:p>
    <w:p w14:paraId="3A365F25" w14:textId="60BEC296" w:rsidR="002E77BE" w:rsidRPr="00F10C5E" w:rsidRDefault="002E77B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C5E">
        <w:rPr>
          <w:rFonts w:ascii="Times New Roman" w:hAnsi="Times New Roman" w:cs="Times New Roman"/>
          <w:sz w:val="28"/>
          <w:szCs w:val="28"/>
        </w:rPr>
        <w:t xml:space="preserve">- </w:t>
      </w:r>
      <w:r w:rsidR="002F167E" w:rsidRPr="00F10C5E"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  <w:r w:rsidRPr="00F10C5E">
        <w:rPr>
          <w:rFonts w:ascii="Times New Roman" w:hAnsi="Times New Roman" w:cs="Times New Roman"/>
          <w:b/>
          <w:bCs/>
          <w:sz w:val="28"/>
          <w:szCs w:val="28"/>
          <w:lang w:val="en-US"/>
        </w:rPr>
        <w:t>ervice</w:t>
      </w:r>
      <w:r w:rsidRPr="00F10C5E">
        <w:rPr>
          <w:rFonts w:ascii="Times New Roman" w:hAnsi="Times New Roman" w:cs="Times New Roman"/>
          <w:sz w:val="28"/>
          <w:szCs w:val="28"/>
        </w:rPr>
        <w:t xml:space="preserve"> </w:t>
      </w:r>
      <w:r w:rsidR="002F167E" w:rsidRPr="00F10C5E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F10C5E">
        <w:rPr>
          <w:rFonts w:ascii="Times New Roman" w:hAnsi="Times New Roman" w:cs="Times New Roman"/>
          <w:b/>
          <w:bCs/>
          <w:sz w:val="28"/>
          <w:szCs w:val="28"/>
          <w:lang w:val="en-US"/>
        </w:rPr>
        <w:t>roker</w:t>
      </w:r>
      <w:r w:rsidRPr="00F10C5E">
        <w:rPr>
          <w:rFonts w:ascii="Times New Roman" w:hAnsi="Times New Roman" w:cs="Times New Roman"/>
          <w:sz w:val="28"/>
          <w:szCs w:val="28"/>
        </w:rPr>
        <w:t xml:space="preserve"> (запрос – запуск + координационная работа</w:t>
      </w:r>
      <w:r w:rsidR="002F167E" w:rsidRPr="00F10C5E">
        <w:rPr>
          <w:rFonts w:ascii="Times New Roman" w:hAnsi="Times New Roman" w:cs="Times New Roman"/>
          <w:sz w:val="28"/>
          <w:szCs w:val="28"/>
        </w:rPr>
        <w:t>, это более высокоуровневая абстракция, часто связанная с облачными платформами (</w:t>
      </w:r>
      <w:proofErr w:type="spellStart"/>
      <w:r w:rsidR="002F167E" w:rsidRPr="00F10C5E">
        <w:rPr>
          <w:rFonts w:ascii="Times New Roman" w:hAnsi="Times New Roman" w:cs="Times New Roman"/>
          <w:sz w:val="28"/>
          <w:szCs w:val="28"/>
        </w:rPr>
        <w:t>PaaS</w:t>
      </w:r>
      <w:proofErr w:type="spellEnd"/>
      <w:r w:rsidR="002F167E" w:rsidRPr="00F10C5E">
        <w:rPr>
          <w:rFonts w:ascii="Times New Roman" w:hAnsi="Times New Roman" w:cs="Times New Roman"/>
          <w:sz w:val="28"/>
          <w:szCs w:val="28"/>
        </w:rPr>
        <w:t>), которые могут работать поверх ESB</w:t>
      </w:r>
      <w:r w:rsidR="006D21F2">
        <w:rPr>
          <w:rFonts w:ascii="Times New Roman" w:hAnsi="Times New Roman" w:cs="Times New Roman"/>
          <w:sz w:val="28"/>
          <w:szCs w:val="28"/>
        </w:rPr>
        <w:t xml:space="preserve">, </w:t>
      </w:r>
      <w:r w:rsidR="006D21F2" w:rsidRPr="006D21F2">
        <w:rPr>
          <w:rFonts w:ascii="Times New Roman" w:hAnsi="Times New Roman" w:cs="Times New Roman"/>
          <w:sz w:val="28"/>
          <w:szCs w:val="28"/>
        </w:rPr>
        <w:t>это стандартизированный </w:t>
      </w:r>
      <w:r w:rsidR="006D21F2" w:rsidRPr="006D21F2">
        <w:rPr>
          <w:rFonts w:ascii="Times New Roman" w:hAnsi="Times New Roman" w:cs="Times New Roman"/>
          <w:b/>
          <w:bCs/>
          <w:sz w:val="28"/>
          <w:szCs w:val="28"/>
        </w:rPr>
        <w:t>посредник (интерфейс)</w:t>
      </w:r>
      <w:r w:rsidR="006D21F2" w:rsidRPr="006D21F2">
        <w:rPr>
          <w:rFonts w:ascii="Times New Roman" w:hAnsi="Times New Roman" w:cs="Times New Roman"/>
          <w:sz w:val="28"/>
          <w:szCs w:val="28"/>
        </w:rPr>
        <w:t>, который позволяет приложению легко и автоматически запрашивать и получать доступ к сторонним сервисам (базам данных, кэшам, очереди сообщений), не зная </w:t>
      </w:r>
      <w:r w:rsidR="006D21F2" w:rsidRPr="006D21F2">
        <w:rPr>
          <w:rFonts w:ascii="Times New Roman" w:hAnsi="Times New Roman" w:cs="Times New Roman"/>
          <w:i/>
          <w:iCs/>
          <w:sz w:val="28"/>
          <w:szCs w:val="28"/>
        </w:rPr>
        <w:t>как</w:t>
      </w:r>
      <w:r w:rsidR="006D21F2" w:rsidRPr="006D21F2">
        <w:rPr>
          <w:rFonts w:ascii="Times New Roman" w:hAnsi="Times New Roman" w:cs="Times New Roman"/>
          <w:sz w:val="28"/>
          <w:szCs w:val="28"/>
        </w:rPr>
        <w:t> именно эти сервисы создаются и где находятся</w:t>
      </w:r>
      <w:r w:rsidRPr="00F10C5E">
        <w:rPr>
          <w:rFonts w:ascii="Times New Roman" w:hAnsi="Times New Roman" w:cs="Times New Roman"/>
          <w:sz w:val="28"/>
          <w:szCs w:val="28"/>
        </w:rPr>
        <w:t>)</w:t>
      </w:r>
    </w:p>
    <w:p w14:paraId="19756E67" w14:textId="4D55A3E7" w:rsidR="002E77BE" w:rsidRDefault="002E77B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10C5E">
        <w:rPr>
          <w:rFonts w:ascii="Times New Roman" w:hAnsi="Times New Roman" w:cs="Times New Roman"/>
          <w:sz w:val="28"/>
          <w:szCs w:val="28"/>
        </w:rPr>
        <w:t xml:space="preserve">- </w:t>
      </w:r>
      <w:r w:rsidR="002F167E" w:rsidRPr="00F10C5E">
        <w:rPr>
          <w:rFonts w:ascii="Times New Roman" w:hAnsi="Times New Roman" w:cs="Times New Roman"/>
          <w:b/>
          <w:bCs/>
          <w:sz w:val="28"/>
          <w:szCs w:val="28"/>
          <w:lang w:val="en-US"/>
        </w:rPr>
        <w:t>SOA</w:t>
      </w:r>
      <w:r w:rsidR="002F167E" w:rsidRPr="00F10C5E">
        <w:rPr>
          <w:rFonts w:ascii="Times New Roman" w:hAnsi="Times New Roman" w:cs="Times New Roman"/>
          <w:sz w:val="28"/>
          <w:szCs w:val="28"/>
        </w:rPr>
        <w:t xml:space="preserve"> </w:t>
      </w:r>
      <w:r w:rsidR="002F167E" w:rsidRPr="00F10C5E"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  <w:r w:rsidRPr="00F10C5E">
        <w:rPr>
          <w:rFonts w:ascii="Times New Roman" w:hAnsi="Times New Roman" w:cs="Times New Roman"/>
          <w:b/>
          <w:bCs/>
          <w:sz w:val="28"/>
          <w:szCs w:val="28"/>
          <w:lang w:val="en-US"/>
        </w:rPr>
        <w:t>upervisor</w:t>
      </w:r>
      <w:r w:rsidRPr="00F10C5E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F10C5E">
        <w:rPr>
          <w:rFonts w:ascii="Times New Roman" w:hAnsi="Times New Roman" w:cs="Times New Roman"/>
          <w:sz w:val="28"/>
          <w:szCs w:val="28"/>
        </w:rPr>
        <w:t>сервис</w:t>
      </w:r>
      <w:proofErr w:type="gramEnd"/>
      <w:r w:rsidRPr="00F10C5E">
        <w:rPr>
          <w:rFonts w:ascii="Times New Roman" w:hAnsi="Times New Roman" w:cs="Times New Roman"/>
          <w:sz w:val="28"/>
          <w:szCs w:val="28"/>
        </w:rPr>
        <w:t xml:space="preserve"> предназначенный для мониторинга других сервисов</w:t>
      </w:r>
      <w:r w:rsidR="002F167E" w:rsidRPr="00F10C5E">
        <w:rPr>
          <w:rFonts w:ascii="Times New Roman" w:hAnsi="Times New Roman" w:cs="Times New Roman"/>
          <w:sz w:val="28"/>
          <w:szCs w:val="28"/>
        </w:rPr>
        <w:t xml:space="preserve">, это система мониторинга, которая может быть тесно интегрирована с ESB, но часто является отдельным комплексным решением (например, на базе </w:t>
      </w:r>
      <w:proofErr w:type="spellStart"/>
      <w:r w:rsidR="002F167E" w:rsidRPr="00F10C5E">
        <w:rPr>
          <w:rFonts w:ascii="Times New Roman" w:hAnsi="Times New Roman" w:cs="Times New Roman"/>
          <w:sz w:val="28"/>
          <w:szCs w:val="28"/>
        </w:rPr>
        <w:t>Elastic</w:t>
      </w:r>
      <w:proofErr w:type="spellEnd"/>
      <w:r w:rsidR="002F167E" w:rsidRPr="00F10C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167E" w:rsidRPr="00F10C5E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="002F167E" w:rsidRPr="00F10C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F167E" w:rsidRPr="00F10C5E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="002F167E" w:rsidRPr="00F10C5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2F167E" w:rsidRPr="00F10C5E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="002F167E" w:rsidRPr="00F10C5E">
        <w:rPr>
          <w:rFonts w:ascii="Times New Roman" w:hAnsi="Times New Roman" w:cs="Times New Roman"/>
          <w:sz w:val="28"/>
          <w:szCs w:val="28"/>
        </w:rPr>
        <w:t xml:space="preserve">, специализированных APM-систем </w:t>
      </w:r>
      <w:proofErr w:type="spellStart"/>
      <w:r w:rsidR="002F167E" w:rsidRPr="00F10C5E">
        <w:rPr>
          <w:rFonts w:ascii="Times New Roman" w:hAnsi="Times New Roman" w:cs="Times New Roman"/>
          <w:sz w:val="28"/>
          <w:szCs w:val="28"/>
        </w:rPr>
        <w:t>like</w:t>
      </w:r>
      <w:proofErr w:type="spellEnd"/>
      <w:r w:rsidR="002F167E" w:rsidRPr="00F10C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167E" w:rsidRPr="00F10C5E">
        <w:rPr>
          <w:rFonts w:ascii="Times New Roman" w:hAnsi="Times New Roman" w:cs="Times New Roman"/>
          <w:sz w:val="28"/>
          <w:szCs w:val="28"/>
        </w:rPr>
        <w:t>Dynatrace</w:t>
      </w:r>
      <w:proofErr w:type="spellEnd"/>
      <w:r w:rsidR="002F167E" w:rsidRPr="00F10C5E">
        <w:rPr>
          <w:rFonts w:ascii="Times New Roman" w:hAnsi="Times New Roman" w:cs="Times New Roman"/>
          <w:sz w:val="28"/>
          <w:szCs w:val="28"/>
        </w:rPr>
        <w:t>)</w:t>
      </w:r>
      <w:r w:rsidRPr="00F10C5E">
        <w:rPr>
          <w:rFonts w:ascii="Times New Roman" w:hAnsi="Times New Roman" w:cs="Times New Roman"/>
          <w:sz w:val="28"/>
          <w:szCs w:val="28"/>
        </w:rPr>
        <w:t>)</w:t>
      </w:r>
    </w:p>
    <w:p w14:paraId="186E4A5C" w14:textId="7EF09819" w:rsidR="00D93E28" w:rsidRPr="00D140E1" w:rsidRDefault="00D93E28" w:rsidP="00D140E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3D05">
        <w:rPr>
          <w:rFonts w:ascii="Times New Roman" w:hAnsi="Times New Roman" w:cs="Times New Roman"/>
          <w:sz w:val="28"/>
          <w:szCs w:val="28"/>
        </w:rPr>
        <w:t xml:space="preserve">- </w:t>
      </w:r>
      <w:r w:rsidRPr="00D93E28">
        <w:rPr>
          <w:rFonts w:ascii="Times New Roman" w:hAnsi="Times New Roman" w:cs="Times New Roman"/>
          <w:b/>
          <w:bCs/>
          <w:sz w:val="28"/>
          <w:szCs w:val="28"/>
          <w:lang w:val="en-US"/>
        </w:rPr>
        <w:t>Identity</w:t>
      </w:r>
      <w:r w:rsidR="00EA3D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A3D05" w:rsidRPr="00D140E1">
        <w:rPr>
          <w:rFonts w:ascii="Times New Roman" w:hAnsi="Times New Roman" w:cs="Times New Roman"/>
          <w:sz w:val="28"/>
          <w:szCs w:val="28"/>
        </w:rPr>
        <w:t>(</w:t>
      </w:r>
      <w:r w:rsidR="00EA3D05" w:rsidRPr="00D140E1">
        <w:rPr>
          <w:rFonts w:ascii="Times New Roman" w:hAnsi="Times New Roman" w:cs="Times New Roman"/>
          <w:sz w:val="28"/>
          <w:szCs w:val="28"/>
        </w:rPr>
        <w:t>Аутентификация (</w:t>
      </w:r>
      <w:proofErr w:type="spellStart"/>
      <w:r w:rsidR="00EA3D05" w:rsidRPr="00D140E1">
        <w:rPr>
          <w:rFonts w:ascii="Times New Roman" w:hAnsi="Times New Roman" w:cs="Times New Roman"/>
          <w:sz w:val="28"/>
          <w:szCs w:val="28"/>
        </w:rPr>
        <w:t>Authentication</w:t>
      </w:r>
      <w:proofErr w:type="spellEnd"/>
      <w:r w:rsidR="00EA3D05" w:rsidRPr="00D140E1">
        <w:rPr>
          <w:rFonts w:ascii="Times New Roman" w:hAnsi="Times New Roman" w:cs="Times New Roman"/>
          <w:sz w:val="28"/>
          <w:szCs w:val="28"/>
        </w:rPr>
        <w:t>)</w:t>
      </w:r>
      <w:r w:rsidR="00EA3D05" w:rsidRPr="00D140E1">
        <w:rPr>
          <w:rFonts w:ascii="Times New Roman" w:hAnsi="Times New Roman" w:cs="Times New Roman"/>
          <w:sz w:val="28"/>
          <w:szCs w:val="28"/>
        </w:rPr>
        <w:t xml:space="preserve"> </w:t>
      </w:r>
      <w:r w:rsidR="00EA3D05" w:rsidRPr="00EA3D05">
        <w:rPr>
          <w:rFonts w:ascii="Times New Roman" w:hAnsi="Times New Roman" w:cs="Times New Roman"/>
          <w:sz w:val="28"/>
          <w:szCs w:val="28"/>
        </w:rPr>
        <w:t>Что делает</w:t>
      </w:r>
      <w:proofErr w:type="gramStart"/>
      <w:r w:rsidR="00EA3D05" w:rsidRPr="00EA3D05">
        <w:rPr>
          <w:rFonts w:ascii="Times New Roman" w:hAnsi="Times New Roman" w:cs="Times New Roman"/>
          <w:sz w:val="28"/>
          <w:szCs w:val="28"/>
        </w:rPr>
        <w:t>: Проверяет</w:t>
      </w:r>
      <w:proofErr w:type="gramEnd"/>
      <w:r w:rsidR="00EA3D05" w:rsidRPr="00EA3D05">
        <w:rPr>
          <w:rFonts w:ascii="Times New Roman" w:hAnsi="Times New Roman" w:cs="Times New Roman"/>
          <w:sz w:val="28"/>
          <w:szCs w:val="28"/>
        </w:rPr>
        <w:t>, действительны ли учетные данные (логин/пароль, токен, сертификат) в запросе</w:t>
      </w:r>
      <w:r w:rsidR="00EA3D05" w:rsidRPr="00D140E1">
        <w:rPr>
          <w:rFonts w:ascii="Times New Roman" w:hAnsi="Times New Roman" w:cs="Times New Roman"/>
          <w:sz w:val="28"/>
          <w:szCs w:val="28"/>
        </w:rPr>
        <w:t xml:space="preserve">; </w:t>
      </w:r>
      <w:r w:rsidR="00EA3D05" w:rsidRPr="00EA3D05">
        <w:rPr>
          <w:rFonts w:ascii="Times New Roman" w:hAnsi="Times New Roman" w:cs="Times New Roman"/>
          <w:sz w:val="28"/>
          <w:szCs w:val="28"/>
        </w:rPr>
        <w:t>Авторизация (</w:t>
      </w:r>
      <w:proofErr w:type="spellStart"/>
      <w:r w:rsidR="00EA3D05" w:rsidRPr="00EA3D05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="00EA3D05" w:rsidRPr="00EA3D05">
        <w:rPr>
          <w:rFonts w:ascii="Times New Roman" w:hAnsi="Times New Roman" w:cs="Times New Roman"/>
          <w:sz w:val="28"/>
          <w:szCs w:val="28"/>
        </w:rPr>
        <w:t>)</w:t>
      </w:r>
      <w:r w:rsidR="00EA3D05" w:rsidRPr="00D140E1">
        <w:rPr>
          <w:rFonts w:ascii="Times New Roman" w:hAnsi="Times New Roman" w:cs="Times New Roman"/>
          <w:sz w:val="28"/>
          <w:szCs w:val="28"/>
        </w:rPr>
        <w:t xml:space="preserve"> </w:t>
      </w:r>
      <w:r w:rsidR="00EA3D05" w:rsidRPr="00EA3D05">
        <w:rPr>
          <w:rFonts w:ascii="Times New Roman" w:hAnsi="Times New Roman" w:cs="Times New Roman"/>
          <w:sz w:val="28"/>
          <w:szCs w:val="28"/>
        </w:rPr>
        <w:t>Что делает: Проверяет, имеет ли </w:t>
      </w:r>
      <w:r w:rsidR="00EA3D05" w:rsidRPr="00EA3D05">
        <w:rPr>
          <w:rFonts w:ascii="Times New Roman" w:hAnsi="Times New Roman" w:cs="Times New Roman"/>
          <w:i/>
          <w:iCs/>
          <w:sz w:val="28"/>
          <w:szCs w:val="28"/>
        </w:rPr>
        <w:t>уже аутентифицированный</w:t>
      </w:r>
      <w:r w:rsidR="00EA3D05" w:rsidRPr="00EA3D05">
        <w:rPr>
          <w:rFonts w:ascii="Times New Roman" w:hAnsi="Times New Roman" w:cs="Times New Roman"/>
          <w:sz w:val="28"/>
          <w:szCs w:val="28"/>
        </w:rPr>
        <w:t> пользователь/сервис право на выполнение конкретной операции (например, доступ к методу GET /</w:t>
      </w:r>
      <w:proofErr w:type="spellStart"/>
      <w:r w:rsidR="00EA3D05" w:rsidRPr="00EA3D05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="00EA3D05" w:rsidRPr="00EA3D0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EA3D05" w:rsidRPr="00EA3D05">
        <w:rPr>
          <w:rFonts w:ascii="Times New Roman" w:hAnsi="Times New Roman" w:cs="Times New Roman"/>
          <w:sz w:val="28"/>
          <w:szCs w:val="28"/>
        </w:rPr>
        <w:t>salary</w:t>
      </w:r>
      <w:proofErr w:type="spellEnd"/>
      <w:r w:rsidR="00EA3D05" w:rsidRPr="00EA3D05">
        <w:rPr>
          <w:rFonts w:ascii="Times New Roman" w:hAnsi="Times New Roman" w:cs="Times New Roman"/>
          <w:sz w:val="28"/>
          <w:szCs w:val="28"/>
        </w:rPr>
        <w:t>).</w:t>
      </w:r>
      <w:r w:rsidR="00EA3D05" w:rsidRPr="00D140E1">
        <w:rPr>
          <w:rFonts w:ascii="Times New Roman" w:hAnsi="Times New Roman" w:cs="Times New Roman"/>
          <w:sz w:val="28"/>
          <w:szCs w:val="28"/>
        </w:rPr>
        <w:t>)</w:t>
      </w:r>
    </w:p>
    <w:p w14:paraId="63239C2F" w14:textId="77777777" w:rsidR="002E77BE" w:rsidRPr="00F10C5E" w:rsidRDefault="002E77B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A7D88E" w14:textId="2AA05172" w:rsidR="002E77BE" w:rsidRPr="00F84005" w:rsidRDefault="002E77B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C5E">
        <w:rPr>
          <w:rFonts w:ascii="Times New Roman" w:hAnsi="Times New Roman" w:cs="Times New Roman"/>
          <w:b/>
          <w:bCs/>
          <w:sz w:val="28"/>
          <w:szCs w:val="28"/>
        </w:rPr>
        <w:t>Интерфейсы</w:t>
      </w:r>
      <w:r w:rsidRPr="00F8400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84005">
        <w:rPr>
          <w:rFonts w:ascii="Times New Roman" w:hAnsi="Times New Roman" w:cs="Times New Roman"/>
          <w:sz w:val="28"/>
          <w:szCs w:val="28"/>
        </w:rPr>
        <w:t xml:space="preserve"> </w:t>
      </w:r>
      <w:r w:rsidRPr="00F10C5E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F84005">
        <w:rPr>
          <w:rFonts w:ascii="Times New Roman" w:hAnsi="Times New Roman" w:cs="Times New Roman"/>
          <w:sz w:val="28"/>
          <w:szCs w:val="28"/>
        </w:rPr>
        <w:t xml:space="preserve">, </w:t>
      </w:r>
      <w:r w:rsidRPr="00F10C5E">
        <w:rPr>
          <w:rFonts w:ascii="Times New Roman" w:hAnsi="Times New Roman" w:cs="Times New Roman"/>
          <w:sz w:val="28"/>
          <w:szCs w:val="28"/>
          <w:lang w:val="en-US"/>
        </w:rPr>
        <w:t>SOAP</w:t>
      </w:r>
      <w:r w:rsidRPr="00F84005">
        <w:rPr>
          <w:rFonts w:ascii="Times New Roman" w:hAnsi="Times New Roman" w:cs="Times New Roman"/>
          <w:sz w:val="28"/>
          <w:szCs w:val="28"/>
        </w:rPr>
        <w:t xml:space="preserve">, </w:t>
      </w:r>
      <w:r w:rsidRPr="00F10C5E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F84005">
        <w:rPr>
          <w:rFonts w:ascii="Times New Roman" w:hAnsi="Times New Roman" w:cs="Times New Roman"/>
          <w:sz w:val="28"/>
          <w:szCs w:val="28"/>
        </w:rPr>
        <w:t>-</w:t>
      </w:r>
      <w:r w:rsidRPr="00F10C5E">
        <w:rPr>
          <w:rFonts w:ascii="Times New Roman" w:hAnsi="Times New Roman" w:cs="Times New Roman"/>
          <w:sz w:val="28"/>
          <w:szCs w:val="28"/>
          <w:lang w:val="en-US"/>
        </w:rPr>
        <w:t>RPC</w:t>
      </w:r>
    </w:p>
    <w:p w14:paraId="265CBAF9" w14:textId="12025B9F" w:rsidR="002E77BE" w:rsidRPr="00F84005" w:rsidRDefault="002E77B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C5E">
        <w:rPr>
          <w:rFonts w:ascii="Times New Roman" w:hAnsi="Times New Roman" w:cs="Times New Roman"/>
          <w:b/>
          <w:bCs/>
          <w:sz w:val="28"/>
          <w:szCs w:val="28"/>
        </w:rPr>
        <w:t>Основные стандарты:</w:t>
      </w:r>
      <w:r w:rsidRPr="00F10C5E">
        <w:rPr>
          <w:rFonts w:ascii="Times New Roman" w:hAnsi="Times New Roman" w:cs="Times New Roman"/>
          <w:sz w:val="28"/>
          <w:szCs w:val="28"/>
        </w:rPr>
        <w:t xml:space="preserve"> </w:t>
      </w:r>
      <w:r w:rsidRPr="00F10C5E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F10C5E">
        <w:rPr>
          <w:rFonts w:ascii="Times New Roman" w:hAnsi="Times New Roman" w:cs="Times New Roman"/>
          <w:sz w:val="28"/>
          <w:szCs w:val="28"/>
        </w:rPr>
        <w:t>3</w:t>
      </w:r>
      <w:r w:rsidRPr="00F10C5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10C5E">
        <w:rPr>
          <w:rFonts w:ascii="Times New Roman" w:hAnsi="Times New Roman" w:cs="Times New Roman"/>
          <w:sz w:val="28"/>
          <w:szCs w:val="28"/>
        </w:rPr>
        <w:t xml:space="preserve">, </w:t>
      </w:r>
      <w:r w:rsidRPr="00F10C5E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F10C5E">
        <w:rPr>
          <w:rFonts w:ascii="Times New Roman" w:hAnsi="Times New Roman" w:cs="Times New Roman"/>
          <w:sz w:val="28"/>
          <w:szCs w:val="28"/>
        </w:rPr>
        <w:t xml:space="preserve">, </w:t>
      </w:r>
      <w:r w:rsidRPr="00F10C5E">
        <w:rPr>
          <w:rFonts w:ascii="Times New Roman" w:hAnsi="Times New Roman" w:cs="Times New Roman"/>
          <w:sz w:val="28"/>
          <w:szCs w:val="28"/>
          <w:lang w:val="en-US"/>
        </w:rPr>
        <w:t>SOAP</w:t>
      </w:r>
      <w:r w:rsidRPr="00F10C5E">
        <w:rPr>
          <w:rFonts w:ascii="Times New Roman" w:hAnsi="Times New Roman" w:cs="Times New Roman"/>
          <w:sz w:val="28"/>
          <w:szCs w:val="28"/>
        </w:rPr>
        <w:t xml:space="preserve">, </w:t>
      </w:r>
      <w:r w:rsidRPr="00F10C5E">
        <w:rPr>
          <w:rFonts w:ascii="Times New Roman" w:hAnsi="Times New Roman" w:cs="Times New Roman"/>
          <w:sz w:val="28"/>
          <w:szCs w:val="28"/>
          <w:lang w:val="en-US"/>
        </w:rPr>
        <w:t>WSDL</w:t>
      </w:r>
      <w:r w:rsidRPr="00F10C5E">
        <w:rPr>
          <w:rFonts w:ascii="Times New Roman" w:hAnsi="Times New Roman" w:cs="Times New Roman"/>
          <w:sz w:val="28"/>
          <w:szCs w:val="28"/>
        </w:rPr>
        <w:t xml:space="preserve">, </w:t>
      </w:r>
      <w:r w:rsidRPr="00F10C5E">
        <w:rPr>
          <w:rFonts w:ascii="Times New Roman" w:hAnsi="Times New Roman" w:cs="Times New Roman"/>
          <w:sz w:val="28"/>
          <w:szCs w:val="28"/>
          <w:lang w:val="en-US"/>
        </w:rPr>
        <w:t>UDDI</w:t>
      </w:r>
    </w:p>
    <w:p w14:paraId="2BCBF88C" w14:textId="754F965E" w:rsidR="002E77BE" w:rsidRPr="00F10C5E" w:rsidRDefault="002E77B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C5E">
        <w:rPr>
          <w:rFonts w:ascii="Times New Roman" w:hAnsi="Times New Roman" w:cs="Times New Roman"/>
          <w:b/>
          <w:bCs/>
          <w:sz w:val="28"/>
          <w:szCs w:val="28"/>
          <w:lang w:val="en-US"/>
        </w:rPr>
        <w:t>SOA</w:t>
      </w:r>
      <w:r w:rsidRPr="00F840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10C5E">
        <w:rPr>
          <w:rFonts w:ascii="Times New Roman" w:hAnsi="Times New Roman" w:cs="Times New Roman"/>
          <w:b/>
          <w:bCs/>
          <w:sz w:val="28"/>
          <w:szCs w:val="28"/>
        </w:rPr>
        <w:t>стандарт:</w:t>
      </w:r>
      <w:r w:rsidRPr="00F10C5E">
        <w:rPr>
          <w:rFonts w:ascii="Times New Roman" w:hAnsi="Times New Roman" w:cs="Times New Roman"/>
          <w:sz w:val="28"/>
          <w:szCs w:val="28"/>
        </w:rPr>
        <w:t xml:space="preserve"> ИСО/МЭК</w:t>
      </w:r>
    </w:p>
    <w:p w14:paraId="3DF4CF19" w14:textId="61A52260" w:rsidR="002E77BE" w:rsidRDefault="002E77B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C5E">
        <w:rPr>
          <w:rFonts w:ascii="Times New Roman" w:hAnsi="Times New Roman" w:cs="Times New Roman"/>
          <w:b/>
          <w:bCs/>
          <w:sz w:val="28"/>
          <w:szCs w:val="28"/>
          <w:lang w:val="en-US"/>
        </w:rPr>
        <w:t>SOA</w:t>
      </w:r>
      <w:r w:rsidRPr="00F84005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F10C5E">
        <w:rPr>
          <w:rFonts w:ascii="Times New Roman" w:hAnsi="Times New Roman" w:cs="Times New Roman"/>
          <w:b/>
          <w:bCs/>
          <w:sz w:val="28"/>
          <w:szCs w:val="28"/>
        </w:rPr>
        <w:t xml:space="preserve">компоненты: </w:t>
      </w:r>
      <w:r w:rsidRPr="00F10C5E">
        <w:rPr>
          <w:rFonts w:ascii="Times New Roman" w:hAnsi="Times New Roman" w:cs="Times New Roman"/>
          <w:sz w:val="28"/>
          <w:szCs w:val="28"/>
        </w:rPr>
        <w:t>сервис, контракт</w:t>
      </w:r>
    </w:p>
    <w:p w14:paraId="1E20C588" w14:textId="77777777" w:rsidR="00F10C5E" w:rsidRPr="00F10C5E" w:rsidRDefault="00F10C5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BD137A" w14:textId="36174F23" w:rsidR="00F10C5E" w:rsidRPr="00F10C5E" w:rsidRDefault="00F10C5E" w:rsidP="00F10C5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0C5E">
        <w:rPr>
          <w:rFonts w:ascii="Times New Roman" w:hAnsi="Times New Roman" w:cs="Times New Roman"/>
          <w:b/>
          <w:bCs/>
          <w:sz w:val="28"/>
          <w:szCs w:val="28"/>
        </w:rPr>
        <w:t>SOAP (Simple Object Access Protocol)</w:t>
      </w:r>
      <w:r w:rsidRPr="00F10C5E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10C5E">
        <w:rPr>
          <w:rFonts w:ascii="Times New Roman" w:hAnsi="Times New Roman" w:cs="Times New Roman"/>
          <w:sz w:val="28"/>
          <w:szCs w:val="28"/>
        </w:rPr>
        <w:t xml:space="preserve"> протокол обмена сообщениями на основе XML.</w:t>
      </w:r>
    </w:p>
    <w:p w14:paraId="2DA11BE5" w14:textId="546358FA" w:rsidR="00F10C5E" w:rsidRPr="00F10C5E" w:rsidRDefault="00F10C5E" w:rsidP="00F10C5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0C5E">
        <w:rPr>
          <w:rFonts w:ascii="Times New Roman" w:hAnsi="Times New Roman" w:cs="Times New Roman"/>
          <w:b/>
          <w:bCs/>
          <w:sz w:val="28"/>
          <w:szCs w:val="28"/>
        </w:rPr>
        <w:t xml:space="preserve">WSDL (Web Services </w:t>
      </w:r>
      <w:proofErr w:type="spellStart"/>
      <w:r w:rsidRPr="00F10C5E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proofErr w:type="spellEnd"/>
      <w:r w:rsidRPr="00F10C5E">
        <w:rPr>
          <w:rFonts w:ascii="Times New Roman" w:hAnsi="Times New Roman" w:cs="Times New Roman"/>
          <w:b/>
          <w:bCs/>
          <w:sz w:val="28"/>
          <w:szCs w:val="28"/>
        </w:rPr>
        <w:t xml:space="preserve"> Language)</w:t>
      </w:r>
      <w:r w:rsidRPr="00F10C5E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10C5E">
        <w:rPr>
          <w:rFonts w:ascii="Times New Roman" w:hAnsi="Times New Roman" w:cs="Times New Roman"/>
          <w:sz w:val="28"/>
          <w:szCs w:val="28"/>
        </w:rPr>
        <w:t xml:space="preserve"> язык описания интерфейса сервиса (его контракт). Говорит: "Вот мой адрес, вот какие методы я могу вызывать, вот структура данных, которую я жду и возвращаю".</w:t>
      </w:r>
    </w:p>
    <w:p w14:paraId="18B7DB3D" w14:textId="3D35C2A9" w:rsidR="00F10C5E" w:rsidRPr="00F10C5E" w:rsidRDefault="00F10C5E" w:rsidP="00F10C5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10C5E">
        <w:rPr>
          <w:rFonts w:ascii="Times New Roman" w:hAnsi="Times New Roman" w:cs="Times New Roman"/>
          <w:b/>
          <w:bCs/>
          <w:sz w:val="28"/>
          <w:szCs w:val="28"/>
          <w:lang w:val="en-US"/>
        </w:rPr>
        <w:t>UDDI (Universal Description, Discovery and Integration)</w:t>
      </w:r>
      <w:r w:rsidRPr="00F10C5E">
        <w:rPr>
          <w:rFonts w:ascii="Times New Roman" w:hAnsi="Times New Roman" w:cs="Times New Roman"/>
          <w:sz w:val="28"/>
          <w:szCs w:val="28"/>
          <w:lang w:val="en-US"/>
        </w:rPr>
        <w:t xml:space="preserve"> – </w:t>
      </w:r>
      <w:r w:rsidRPr="00F10C5E">
        <w:rPr>
          <w:rFonts w:ascii="Times New Roman" w:hAnsi="Times New Roman" w:cs="Times New Roman"/>
          <w:sz w:val="28"/>
          <w:szCs w:val="28"/>
        </w:rPr>
        <w:t>как</w:t>
      </w:r>
      <w:r w:rsidRPr="00F10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10C5E">
        <w:rPr>
          <w:rFonts w:ascii="Times New Roman" w:hAnsi="Times New Roman" w:cs="Times New Roman"/>
          <w:sz w:val="28"/>
          <w:szCs w:val="28"/>
        </w:rPr>
        <w:t>раз</w:t>
      </w:r>
      <w:r w:rsidRPr="00F10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10C5E">
        <w:rPr>
          <w:rFonts w:ascii="Times New Roman" w:hAnsi="Times New Roman" w:cs="Times New Roman"/>
          <w:sz w:val="28"/>
          <w:szCs w:val="28"/>
        </w:rPr>
        <w:t>та</w:t>
      </w:r>
      <w:r w:rsidRPr="00F10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10C5E">
        <w:rPr>
          <w:rFonts w:ascii="Times New Roman" w:hAnsi="Times New Roman" w:cs="Times New Roman"/>
          <w:sz w:val="28"/>
          <w:szCs w:val="28"/>
        </w:rPr>
        <w:t>самая</w:t>
      </w:r>
      <w:r w:rsidRPr="00F10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10C5E">
        <w:rPr>
          <w:rFonts w:ascii="Times New Roman" w:hAnsi="Times New Roman" w:cs="Times New Roman"/>
          <w:sz w:val="28"/>
          <w:szCs w:val="28"/>
        </w:rPr>
        <w:t>реализация</w:t>
      </w:r>
      <w:r w:rsidRPr="00F10C5E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10C5E">
        <w:rPr>
          <w:rFonts w:ascii="Times New Roman" w:hAnsi="Times New Roman" w:cs="Times New Roman"/>
          <w:b/>
          <w:bCs/>
          <w:sz w:val="28"/>
          <w:szCs w:val="28"/>
          <w:lang w:val="en-US"/>
        </w:rPr>
        <w:t>SOA Registry</w:t>
      </w:r>
      <w:r w:rsidRPr="00F10C5E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10C5E">
        <w:rPr>
          <w:rFonts w:ascii="Times New Roman" w:hAnsi="Times New Roman" w:cs="Times New Roman"/>
          <w:sz w:val="28"/>
          <w:szCs w:val="28"/>
        </w:rPr>
        <w:t>для</w:t>
      </w:r>
      <w:r w:rsidRPr="00F10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10C5E">
        <w:rPr>
          <w:rFonts w:ascii="Times New Roman" w:hAnsi="Times New Roman" w:cs="Times New Roman"/>
          <w:sz w:val="28"/>
          <w:szCs w:val="28"/>
        </w:rPr>
        <w:t>веб</w:t>
      </w:r>
      <w:r w:rsidRPr="00F10C5E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10C5E">
        <w:rPr>
          <w:rFonts w:ascii="Times New Roman" w:hAnsi="Times New Roman" w:cs="Times New Roman"/>
          <w:sz w:val="28"/>
          <w:szCs w:val="28"/>
        </w:rPr>
        <w:t>сервисов</w:t>
      </w:r>
      <w:r w:rsidRPr="00F10C5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7277837" w14:textId="7FEE2D10" w:rsidR="00F10C5E" w:rsidRPr="00F10C5E" w:rsidRDefault="00F10C5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C5E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REST</w:t>
      </w:r>
      <w:r w:rsidRPr="00F10C5E">
        <w:rPr>
          <w:rFonts w:ascii="Times New Roman" w:hAnsi="Times New Roman" w:cs="Times New Roman"/>
          <w:sz w:val="28"/>
          <w:szCs w:val="28"/>
        </w:rPr>
        <w:t xml:space="preserve"> в этом контексте часто называют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F10C5E">
        <w:rPr>
          <w:rFonts w:ascii="Times New Roman" w:hAnsi="Times New Roman" w:cs="Times New Roman"/>
          <w:sz w:val="28"/>
          <w:szCs w:val="28"/>
        </w:rPr>
        <w:t>Lightweight</w:t>
      </w:r>
      <w:proofErr w:type="spellEnd"/>
      <w:r w:rsidRPr="00F10C5E">
        <w:rPr>
          <w:rFonts w:ascii="Times New Roman" w:hAnsi="Times New Roman" w:cs="Times New Roman"/>
          <w:sz w:val="28"/>
          <w:szCs w:val="28"/>
        </w:rPr>
        <w:t xml:space="preserve"> SOA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F10C5E">
        <w:rPr>
          <w:rFonts w:ascii="Times New Roman" w:hAnsi="Times New Roman" w:cs="Times New Roman"/>
          <w:sz w:val="28"/>
          <w:szCs w:val="28"/>
        </w:rPr>
        <w:t xml:space="preserve"> или </w:t>
      </w:r>
      <w:r w:rsidR="006D21F2">
        <w:rPr>
          <w:rFonts w:ascii="Times New Roman" w:hAnsi="Times New Roman" w:cs="Times New Roman"/>
          <w:sz w:val="28"/>
          <w:szCs w:val="28"/>
        </w:rPr>
        <w:t>«</w:t>
      </w:r>
      <w:r w:rsidRPr="00F10C5E">
        <w:rPr>
          <w:rFonts w:ascii="Times New Roman" w:hAnsi="Times New Roman" w:cs="Times New Roman"/>
          <w:sz w:val="28"/>
          <w:szCs w:val="28"/>
        </w:rPr>
        <w:t>HTTP-</w:t>
      </w:r>
      <w:proofErr w:type="spellStart"/>
      <w:r w:rsidRPr="00F10C5E">
        <w:rPr>
          <w:rFonts w:ascii="Times New Roman" w:hAnsi="Times New Roman" w:cs="Times New Roman"/>
          <w:sz w:val="28"/>
          <w:szCs w:val="28"/>
        </w:rPr>
        <w:t>centric</w:t>
      </w:r>
      <w:proofErr w:type="spellEnd"/>
      <w:r w:rsidRPr="00F10C5E">
        <w:rPr>
          <w:rFonts w:ascii="Times New Roman" w:hAnsi="Times New Roman" w:cs="Times New Roman"/>
          <w:sz w:val="28"/>
          <w:szCs w:val="28"/>
        </w:rPr>
        <w:t xml:space="preserve"> SOA</w:t>
      </w:r>
      <w:r w:rsidR="006D21F2">
        <w:rPr>
          <w:rFonts w:ascii="Times New Roman" w:hAnsi="Times New Roman" w:cs="Times New Roman"/>
          <w:sz w:val="28"/>
          <w:szCs w:val="28"/>
        </w:rPr>
        <w:t>»</w:t>
      </w:r>
      <w:r w:rsidRPr="00F10C5E">
        <w:rPr>
          <w:rFonts w:ascii="Times New Roman" w:hAnsi="Times New Roman" w:cs="Times New Roman"/>
          <w:sz w:val="28"/>
          <w:szCs w:val="28"/>
        </w:rPr>
        <w:t>, потому что он использует более простые и универсальные стандарты веба (HTTP, JSON), а роль контракта часто играет </w:t>
      </w:r>
      <w:proofErr w:type="spellStart"/>
      <w:r w:rsidRPr="00F10C5E">
        <w:rPr>
          <w:rFonts w:ascii="Times New Roman" w:hAnsi="Times New Roman" w:cs="Times New Roman"/>
          <w:b/>
          <w:bCs/>
          <w:sz w:val="28"/>
          <w:szCs w:val="28"/>
        </w:rPr>
        <w:t>OpenAPI</w:t>
      </w:r>
      <w:proofErr w:type="spellEnd"/>
      <w:r w:rsidRPr="00F10C5E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F10C5E">
        <w:rPr>
          <w:rFonts w:ascii="Times New Roman" w:hAnsi="Times New Roman" w:cs="Times New Roman"/>
          <w:b/>
          <w:bCs/>
          <w:sz w:val="28"/>
          <w:szCs w:val="28"/>
        </w:rPr>
        <w:t>Swagger</w:t>
      </w:r>
      <w:proofErr w:type="spellEnd"/>
      <w:r w:rsidRPr="00F10C5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F10C5E">
        <w:rPr>
          <w:rFonts w:ascii="Times New Roman" w:hAnsi="Times New Roman" w:cs="Times New Roman"/>
          <w:sz w:val="28"/>
          <w:szCs w:val="28"/>
        </w:rPr>
        <w:t>.</w:t>
      </w:r>
    </w:p>
    <w:p w14:paraId="48266C05" w14:textId="77777777" w:rsidR="002F167E" w:rsidRPr="00F10C5E" w:rsidRDefault="002F167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44F165" w14:textId="1F4B2365" w:rsidR="002F167E" w:rsidRPr="002F167E" w:rsidRDefault="002F167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167E">
        <w:rPr>
          <w:rFonts w:ascii="Times New Roman" w:hAnsi="Times New Roman" w:cs="Times New Roman"/>
          <w:b/>
          <w:bCs/>
          <w:sz w:val="28"/>
          <w:szCs w:val="28"/>
        </w:rPr>
        <w:t>REST (</w:t>
      </w:r>
      <w:proofErr w:type="spellStart"/>
      <w:r w:rsidRPr="002F167E">
        <w:rPr>
          <w:rFonts w:ascii="Times New Roman" w:hAnsi="Times New Roman" w:cs="Times New Roman"/>
          <w:b/>
          <w:bCs/>
          <w:sz w:val="28"/>
          <w:szCs w:val="28"/>
        </w:rPr>
        <w:t>Representational</w:t>
      </w:r>
      <w:proofErr w:type="spellEnd"/>
      <w:r w:rsidRPr="002F167E">
        <w:rPr>
          <w:rFonts w:ascii="Times New Roman" w:hAnsi="Times New Roman" w:cs="Times New Roman"/>
          <w:b/>
          <w:bCs/>
          <w:sz w:val="28"/>
          <w:szCs w:val="28"/>
        </w:rPr>
        <w:t xml:space="preserve"> State Transfer)</w:t>
      </w:r>
      <w:r w:rsidRPr="002F167E">
        <w:rPr>
          <w:rFonts w:ascii="Times New Roman" w:hAnsi="Times New Roman" w:cs="Times New Roman"/>
          <w:sz w:val="28"/>
          <w:szCs w:val="28"/>
        </w:rPr>
        <w:t> </w:t>
      </w:r>
      <w:r w:rsidR="00F10C5E">
        <w:rPr>
          <w:rFonts w:ascii="Times New Roman" w:hAnsi="Times New Roman" w:cs="Times New Roman"/>
          <w:sz w:val="28"/>
          <w:szCs w:val="28"/>
        </w:rPr>
        <w:t>–</w:t>
      </w:r>
      <w:r w:rsidRPr="002F167E">
        <w:rPr>
          <w:rFonts w:ascii="Times New Roman" w:hAnsi="Times New Roman" w:cs="Times New Roman"/>
          <w:sz w:val="28"/>
          <w:szCs w:val="28"/>
        </w:rPr>
        <w:t xml:space="preserve"> это архитектурный стиль (набор принципов и правил) для построения распределенных систем, в частности веб-сервисов (API). Его предложил Рой Филдинг в своей диссертации в 2000 году.</w:t>
      </w:r>
    </w:p>
    <w:p w14:paraId="77ED8854" w14:textId="4016C1C8" w:rsidR="002F167E" w:rsidRPr="002F167E" w:rsidRDefault="002F167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167E">
        <w:rPr>
          <w:rFonts w:ascii="Times New Roman" w:hAnsi="Times New Roman" w:cs="Times New Roman"/>
          <w:sz w:val="28"/>
          <w:szCs w:val="28"/>
        </w:rPr>
        <w:t>Проще говоря, </w:t>
      </w:r>
      <w:r w:rsidRPr="002F167E">
        <w:rPr>
          <w:rFonts w:ascii="Times New Roman" w:hAnsi="Times New Roman" w:cs="Times New Roman"/>
          <w:b/>
          <w:bCs/>
          <w:sz w:val="28"/>
          <w:szCs w:val="28"/>
        </w:rPr>
        <w:t xml:space="preserve">REST </w:t>
      </w:r>
      <w:r w:rsidR="00F10C5E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2F167E">
        <w:rPr>
          <w:rFonts w:ascii="Times New Roman" w:hAnsi="Times New Roman" w:cs="Times New Roman"/>
          <w:b/>
          <w:bCs/>
          <w:sz w:val="28"/>
          <w:szCs w:val="28"/>
        </w:rPr>
        <w:t xml:space="preserve"> это не протокол и не стандарт, а набор рекомендаций</w:t>
      </w:r>
      <w:r w:rsidRPr="002F167E">
        <w:rPr>
          <w:rFonts w:ascii="Times New Roman" w:hAnsi="Times New Roman" w:cs="Times New Roman"/>
          <w:sz w:val="28"/>
          <w:szCs w:val="28"/>
        </w:rPr>
        <w:t> о том, как клиент и сервер должны общаться друг с другом через HTTP.</w:t>
      </w:r>
    </w:p>
    <w:p w14:paraId="0DDE26BF" w14:textId="77777777" w:rsidR="002F167E" w:rsidRPr="00F10C5E" w:rsidRDefault="002F167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1F9AF1" w14:textId="0390D477" w:rsidR="002F167E" w:rsidRPr="00F84005" w:rsidRDefault="002F167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C5E">
        <w:rPr>
          <w:rFonts w:ascii="Times New Roman" w:hAnsi="Times New Roman" w:cs="Times New Roman"/>
          <w:b/>
          <w:bCs/>
          <w:sz w:val="28"/>
          <w:szCs w:val="28"/>
        </w:rPr>
        <w:t>Формат передачи данных</w:t>
      </w:r>
      <w:r w:rsidRPr="00F10C5E">
        <w:rPr>
          <w:rFonts w:ascii="Times New Roman" w:hAnsi="Times New Roman" w:cs="Times New Roman"/>
          <w:sz w:val="28"/>
          <w:szCs w:val="28"/>
        </w:rPr>
        <w:t>:</w:t>
      </w:r>
      <w:r w:rsidRPr="00F84005">
        <w:rPr>
          <w:rFonts w:ascii="Times New Roman" w:hAnsi="Times New Roman" w:cs="Times New Roman"/>
          <w:sz w:val="28"/>
          <w:szCs w:val="28"/>
        </w:rPr>
        <w:t xml:space="preserve"> </w:t>
      </w:r>
      <w:r w:rsidRPr="00F10C5E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F84005">
        <w:rPr>
          <w:rFonts w:ascii="Times New Roman" w:hAnsi="Times New Roman" w:cs="Times New Roman"/>
          <w:sz w:val="28"/>
          <w:szCs w:val="28"/>
        </w:rPr>
        <w:t xml:space="preserve">, </w:t>
      </w:r>
      <w:r w:rsidRPr="00F10C5E">
        <w:rPr>
          <w:rFonts w:ascii="Times New Roman" w:hAnsi="Times New Roman" w:cs="Times New Roman"/>
          <w:sz w:val="28"/>
          <w:szCs w:val="28"/>
          <w:lang w:val="en-US"/>
        </w:rPr>
        <w:t>XML</w:t>
      </w:r>
    </w:p>
    <w:p w14:paraId="61B5786B" w14:textId="77777777" w:rsidR="002F167E" w:rsidRPr="00F84005" w:rsidRDefault="002F167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F4C1E6" w14:textId="16B3841F" w:rsidR="002F167E" w:rsidRPr="00F10C5E" w:rsidRDefault="002F167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0C5E">
        <w:rPr>
          <w:rFonts w:ascii="Times New Roman" w:hAnsi="Times New Roman" w:cs="Times New Roman"/>
          <w:b/>
          <w:bCs/>
          <w:sz w:val="28"/>
          <w:szCs w:val="28"/>
        </w:rPr>
        <w:t>Платформы для разработки:</w:t>
      </w:r>
    </w:p>
    <w:p w14:paraId="5B194E53" w14:textId="6A6D409B" w:rsidR="002F167E" w:rsidRPr="00F10C5E" w:rsidRDefault="002F167E" w:rsidP="00F10C5E">
      <w:pPr>
        <w:pStyle w:val="a7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10C5E">
        <w:rPr>
          <w:rFonts w:ascii="Times New Roman" w:hAnsi="Times New Roman" w:cs="Times New Roman"/>
          <w:sz w:val="28"/>
          <w:szCs w:val="28"/>
          <w:lang w:val="en-US"/>
        </w:rPr>
        <w:t>ASP.Net WEB API</w:t>
      </w:r>
    </w:p>
    <w:p w14:paraId="4D57A302" w14:textId="623D2256" w:rsidR="002F167E" w:rsidRPr="00F10C5E" w:rsidRDefault="002F167E" w:rsidP="00F10C5E">
      <w:pPr>
        <w:pStyle w:val="a7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10C5E">
        <w:rPr>
          <w:rFonts w:ascii="Times New Roman" w:hAnsi="Times New Roman" w:cs="Times New Roman"/>
          <w:sz w:val="28"/>
          <w:szCs w:val="28"/>
          <w:lang w:val="en-US"/>
        </w:rPr>
        <w:t>NodeJs</w:t>
      </w:r>
      <w:proofErr w:type="spellEnd"/>
    </w:p>
    <w:p w14:paraId="6A20B4D0" w14:textId="11AF1EF5" w:rsidR="002F167E" w:rsidRPr="00F10C5E" w:rsidRDefault="002F167E" w:rsidP="00F10C5E">
      <w:pPr>
        <w:pStyle w:val="a7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10C5E">
        <w:rPr>
          <w:rFonts w:ascii="Times New Roman" w:hAnsi="Times New Roman" w:cs="Times New Roman"/>
          <w:sz w:val="28"/>
          <w:szCs w:val="28"/>
          <w:lang w:val="en-US"/>
        </w:rPr>
        <w:t>Ruby on Rails</w:t>
      </w:r>
    </w:p>
    <w:p w14:paraId="60AF8221" w14:textId="6594B1C7" w:rsidR="002F167E" w:rsidRPr="00F10C5E" w:rsidRDefault="002F167E" w:rsidP="00F10C5E">
      <w:pPr>
        <w:pStyle w:val="a7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10C5E">
        <w:rPr>
          <w:rFonts w:ascii="Times New Roman" w:hAnsi="Times New Roman" w:cs="Times New Roman"/>
          <w:sz w:val="28"/>
          <w:szCs w:val="28"/>
          <w:lang w:val="en-US"/>
        </w:rPr>
        <w:t>Django REST Framework</w:t>
      </w:r>
    </w:p>
    <w:p w14:paraId="6A0456CD" w14:textId="4A0A0058" w:rsidR="002F167E" w:rsidRPr="00F10C5E" w:rsidRDefault="002F167E" w:rsidP="00F10C5E">
      <w:pPr>
        <w:pStyle w:val="a7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10C5E">
        <w:rPr>
          <w:rFonts w:ascii="Times New Roman" w:hAnsi="Times New Roman" w:cs="Times New Roman"/>
          <w:sz w:val="28"/>
          <w:szCs w:val="28"/>
          <w:lang w:val="en-US"/>
        </w:rPr>
        <w:t>Spring Boot</w:t>
      </w:r>
    </w:p>
    <w:p w14:paraId="56974770" w14:textId="77777777" w:rsidR="002F167E" w:rsidRPr="00F10C5E" w:rsidRDefault="002F167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CB60CC" w14:textId="1AC731A7" w:rsidR="002F167E" w:rsidRDefault="002F167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0C5E">
        <w:rPr>
          <w:rFonts w:ascii="Times New Roman" w:hAnsi="Times New Roman" w:cs="Times New Roman"/>
          <w:b/>
          <w:bCs/>
          <w:sz w:val="28"/>
          <w:szCs w:val="28"/>
        </w:rPr>
        <w:t>Общепринятые правила</w:t>
      </w:r>
      <w:r w:rsidR="00F10C5E" w:rsidRPr="00F10C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10C5E" w:rsidRPr="00F10C5E">
        <w:rPr>
          <w:rFonts w:ascii="Times New Roman" w:hAnsi="Times New Roman" w:cs="Times New Roman"/>
          <w:b/>
          <w:bCs/>
          <w:sz w:val="28"/>
          <w:szCs w:val="28"/>
          <w:lang w:val="en-US"/>
        </w:rPr>
        <w:t>REST</w:t>
      </w:r>
      <w:r w:rsidR="00E13F3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89BC998" w14:textId="77777777" w:rsidR="00E13F35" w:rsidRPr="00E13F35" w:rsidRDefault="00E13F35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5E7B19" w14:textId="4F494927" w:rsidR="002F167E" w:rsidRDefault="002F167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0A8E">
        <w:rPr>
          <w:rFonts w:ascii="Times New Roman" w:hAnsi="Times New Roman" w:cs="Times New Roman"/>
          <w:b/>
          <w:bCs/>
          <w:sz w:val="28"/>
          <w:szCs w:val="28"/>
        </w:rPr>
        <w:t>- общий префикс для всех ресурсов</w:t>
      </w:r>
    </w:p>
    <w:p w14:paraId="1EFC127F" w14:textId="77777777" w:rsidR="00A60A8E" w:rsidRPr="00A60A8E" w:rsidRDefault="00A60A8E" w:rsidP="00A60A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A8E">
        <w:rPr>
          <w:rFonts w:ascii="Times New Roman" w:hAnsi="Times New Roman" w:cs="Times New Roman"/>
          <w:sz w:val="28"/>
          <w:szCs w:val="28"/>
        </w:rPr>
        <w:t>Все URL-адреса (</w:t>
      </w:r>
      <w:proofErr w:type="spellStart"/>
      <w:r w:rsidRPr="00A60A8E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A60A8E">
        <w:rPr>
          <w:rFonts w:ascii="Times New Roman" w:hAnsi="Times New Roman" w:cs="Times New Roman"/>
          <w:sz w:val="28"/>
          <w:szCs w:val="28"/>
        </w:rPr>
        <w:t>) API должны начинаться с общего базового пути (префикса). Обычно это включает версию API.</w:t>
      </w:r>
    </w:p>
    <w:p w14:paraId="475E61A3" w14:textId="77777777" w:rsidR="00A60A8E" w:rsidRPr="00A60A8E" w:rsidRDefault="00A60A8E" w:rsidP="00A60A8E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A8E">
        <w:rPr>
          <w:rFonts w:ascii="Times New Roman" w:hAnsi="Times New Roman" w:cs="Times New Roman"/>
          <w:sz w:val="28"/>
          <w:szCs w:val="28"/>
        </w:rPr>
        <w:t>Цель</w:t>
      </w:r>
      <w:proofErr w:type="gramStart"/>
      <w:r w:rsidRPr="00A60A8E">
        <w:rPr>
          <w:rFonts w:ascii="Times New Roman" w:hAnsi="Times New Roman" w:cs="Times New Roman"/>
          <w:sz w:val="28"/>
          <w:szCs w:val="28"/>
        </w:rPr>
        <w:t>: Изолировать</w:t>
      </w:r>
      <w:proofErr w:type="gramEnd"/>
      <w:r w:rsidRPr="00A60A8E">
        <w:rPr>
          <w:rFonts w:ascii="Times New Roman" w:hAnsi="Times New Roman" w:cs="Times New Roman"/>
          <w:sz w:val="28"/>
          <w:szCs w:val="28"/>
        </w:rPr>
        <w:t xml:space="preserve"> API от остальной части приложения, четко отделить API-</w:t>
      </w:r>
      <w:proofErr w:type="spellStart"/>
      <w:r w:rsidRPr="00A60A8E">
        <w:rPr>
          <w:rFonts w:ascii="Times New Roman" w:hAnsi="Times New Roman" w:cs="Times New Roman"/>
          <w:sz w:val="28"/>
          <w:szCs w:val="28"/>
        </w:rPr>
        <w:t>роуты</w:t>
      </w:r>
      <w:proofErr w:type="spellEnd"/>
      <w:r w:rsidRPr="00A60A8E">
        <w:rPr>
          <w:rFonts w:ascii="Times New Roman" w:hAnsi="Times New Roman" w:cs="Times New Roman"/>
          <w:sz w:val="28"/>
          <w:szCs w:val="28"/>
        </w:rPr>
        <w:t xml:space="preserve"> от других маршрутов (например, тех, что отдают HTML-страницы) и упростить управление версиями.</w:t>
      </w:r>
    </w:p>
    <w:p w14:paraId="0AD47958" w14:textId="77777777" w:rsidR="00A60A8E" w:rsidRPr="00A60A8E" w:rsidRDefault="00A60A8E" w:rsidP="00A60A8E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A8E">
        <w:rPr>
          <w:rFonts w:ascii="Times New Roman" w:hAnsi="Times New Roman" w:cs="Times New Roman"/>
          <w:sz w:val="28"/>
          <w:szCs w:val="28"/>
        </w:rPr>
        <w:t>Пример:</w:t>
      </w:r>
    </w:p>
    <w:p w14:paraId="143FD141" w14:textId="77777777" w:rsidR="00A60A8E" w:rsidRPr="00A60A8E" w:rsidRDefault="00A60A8E" w:rsidP="00A60A8E">
      <w:pPr>
        <w:numPr>
          <w:ilvl w:val="1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A8E">
        <w:rPr>
          <w:rFonts w:ascii="Times New Roman" w:hAnsi="Times New Roman" w:cs="Times New Roman"/>
          <w:sz w:val="28"/>
          <w:szCs w:val="28"/>
        </w:rPr>
        <w:t>https://api.example.com/v1/users</w:t>
      </w:r>
    </w:p>
    <w:p w14:paraId="6F4B6B80" w14:textId="77777777" w:rsidR="00A60A8E" w:rsidRPr="00A60A8E" w:rsidRDefault="00A60A8E" w:rsidP="00A60A8E">
      <w:pPr>
        <w:numPr>
          <w:ilvl w:val="1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A8E">
        <w:rPr>
          <w:rFonts w:ascii="Times New Roman" w:hAnsi="Times New Roman" w:cs="Times New Roman"/>
          <w:sz w:val="28"/>
          <w:szCs w:val="28"/>
        </w:rPr>
        <w:t>https://api.example.com/v1/products</w:t>
      </w:r>
    </w:p>
    <w:p w14:paraId="3B67F2E1" w14:textId="77777777" w:rsidR="00A60A8E" w:rsidRPr="00A60A8E" w:rsidRDefault="00A60A8E" w:rsidP="00A60A8E">
      <w:pPr>
        <w:numPr>
          <w:ilvl w:val="1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A8E">
        <w:rPr>
          <w:rFonts w:ascii="Times New Roman" w:hAnsi="Times New Roman" w:cs="Times New Roman"/>
          <w:sz w:val="28"/>
          <w:szCs w:val="28"/>
        </w:rPr>
        <w:t>https://api.example.com/v1/orders</w:t>
      </w:r>
    </w:p>
    <w:p w14:paraId="3A981552" w14:textId="55C066C9" w:rsidR="00A60A8E" w:rsidRDefault="00A60A8E" w:rsidP="00A60A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A8E">
        <w:rPr>
          <w:rFonts w:ascii="Times New Roman" w:hAnsi="Times New Roman" w:cs="Times New Roman"/>
          <w:sz w:val="28"/>
          <w:szCs w:val="28"/>
        </w:rPr>
        <w:t>Здесь /v1/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60A8E">
        <w:rPr>
          <w:rFonts w:ascii="Times New Roman" w:hAnsi="Times New Roman" w:cs="Times New Roman"/>
          <w:sz w:val="28"/>
          <w:szCs w:val="28"/>
        </w:rPr>
        <w:t xml:space="preserve"> это общий префикс для всех ресурсов версии 1.</w:t>
      </w:r>
    </w:p>
    <w:p w14:paraId="48986E2B" w14:textId="77777777" w:rsidR="00E13F35" w:rsidRPr="00A60A8E" w:rsidRDefault="00E13F35" w:rsidP="00A60A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092A03" w14:textId="0C009CE5" w:rsidR="002F167E" w:rsidRDefault="002F167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0A8E">
        <w:rPr>
          <w:rFonts w:ascii="Times New Roman" w:hAnsi="Times New Roman" w:cs="Times New Roman"/>
          <w:b/>
          <w:bCs/>
          <w:sz w:val="28"/>
          <w:szCs w:val="28"/>
        </w:rPr>
        <w:t>- два типа ресурсов: коллекция и элемент коллекции</w:t>
      </w:r>
    </w:p>
    <w:p w14:paraId="5A665DC6" w14:textId="77777777" w:rsidR="00A60A8E" w:rsidRPr="00A60A8E" w:rsidRDefault="00A60A8E" w:rsidP="00A60A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A8E">
        <w:rPr>
          <w:rFonts w:ascii="Times New Roman" w:hAnsi="Times New Roman" w:cs="Times New Roman"/>
          <w:sz w:val="28"/>
          <w:szCs w:val="28"/>
        </w:rPr>
        <w:t>REST оперирует ресурсами. Любой ресурс можно представить в одном из двух состояний:</w:t>
      </w:r>
    </w:p>
    <w:p w14:paraId="2428640D" w14:textId="77777777" w:rsidR="00A60A8E" w:rsidRPr="00A60A8E" w:rsidRDefault="00A60A8E" w:rsidP="00A60A8E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A8E">
        <w:rPr>
          <w:rFonts w:ascii="Times New Roman" w:hAnsi="Times New Roman" w:cs="Times New Roman"/>
          <w:sz w:val="28"/>
          <w:szCs w:val="28"/>
        </w:rPr>
        <w:t>Коллекция (Collection): Набор однотипных элементов. Это список.</w:t>
      </w:r>
    </w:p>
    <w:p w14:paraId="3C930883" w14:textId="77777777" w:rsidR="00A60A8E" w:rsidRPr="00A60A8E" w:rsidRDefault="00A60A8E" w:rsidP="00A60A8E">
      <w:pPr>
        <w:numPr>
          <w:ilvl w:val="1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A8E">
        <w:rPr>
          <w:rFonts w:ascii="Times New Roman" w:hAnsi="Times New Roman" w:cs="Times New Roman"/>
          <w:sz w:val="28"/>
          <w:szCs w:val="28"/>
        </w:rPr>
        <w:t>Метод: GET (иногда POST для создания нового элемента в коллекции).</w:t>
      </w:r>
    </w:p>
    <w:p w14:paraId="6FBA4F7F" w14:textId="77777777" w:rsidR="00A60A8E" w:rsidRPr="00A60A8E" w:rsidRDefault="00A60A8E" w:rsidP="00A60A8E">
      <w:pPr>
        <w:numPr>
          <w:ilvl w:val="1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A8E">
        <w:rPr>
          <w:rFonts w:ascii="Times New Roman" w:hAnsi="Times New Roman" w:cs="Times New Roman"/>
          <w:sz w:val="28"/>
          <w:szCs w:val="28"/>
        </w:rPr>
        <w:t>Пример:</w:t>
      </w:r>
    </w:p>
    <w:p w14:paraId="5988A708" w14:textId="57816EDB" w:rsidR="00A60A8E" w:rsidRPr="00A60A8E" w:rsidRDefault="00A60A8E" w:rsidP="00A60A8E">
      <w:pPr>
        <w:numPr>
          <w:ilvl w:val="2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A8E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A60A8E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A60A8E">
        <w:rPr>
          <w:rFonts w:ascii="Times New Roman" w:hAnsi="Times New Roman" w:cs="Times New Roman"/>
          <w:sz w:val="28"/>
          <w:szCs w:val="28"/>
        </w:rPr>
        <w:t>/v1/</w:t>
      </w:r>
      <w:proofErr w:type="spellStart"/>
      <w:r w:rsidRPr="00A60A8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A60A8E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60A8E">
        <w:rPr>
          <w:rFonts w:ascii="Times New Roman" w:hAnsi="Times New Roman" w:cs="Times New Roman"/>
          <w:sz w:val="28"/>
          <w:szCs w:val="28"/>
        </w:rPr>
        <w:t xml:space="preserve"> получить список </w:t>
      </w:r>
      <w:r w:rsidRPr="00A60A8E">
        <w:rPr>
          <w:rFonts w:ascii="Times New Roman" w:hAnsi="Times New Roman" w:cs="Times New Roman"/>
          <w:i/>
          <w:iCs/>
          <w:sz w:val="28"/>
          <w:szCs w:val="28"/>
        </w:rPr>
        <w:t>всех</w:t>
      </w:r>
      <w:r w:rsidRPr="00A60A8E">
        <w:rPr>
          <w:rFonts w:ascii="Times New Roman" w:hAnsi="Times New Roman" w:cs="Times New Roman"/>
          <w:sz w:val="28"/>
          <w:szCs w:val="28"/>
        </w:rPr>
        <w:t> пользователей.</w:t>
      </w:r>
    </w:p>
    <w:p w14:paraId="6A7CCD53" w14:textId="17C7EDC5" w:rsidR="00A60A8E" w:rsidRPr="00A60A8E" w:rsidRDefault="00A60A8E" w:rsidP="00A60A8E">
      <w:pPr>
        <w:numPr>
          <w:ilvl w:val="2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A8E">
        <w:rPr>
          <w:rFonts w:ascii="Times New Roman" w:hAnsi="Times New Roman" w:cs="Times New Roman"/>
          <w:sz w:val="28"/>
          <w:szCs w:val="28"/>
        </w:rPr>
        <w:lastRenderedPageBreak/>
        <w:t>POST /</w:t>
      </w:r>
      <w:proofErr w:type="spellStart"/>
      <w:r w:rsidRPr="00A60A8E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A60A8E">
        <w:rPr>
          <w:rFonts w:ascii="Times New Roman" w:hAnsi="Times New Roman" w:cs="Times New Roman"/>
          <w:sz w:val="28"/>
          <w:szCs w:val="28"/>
        </w:rPr>
        <w:t>/v1/</w:t>
      </w:r>
      <w:proofErr w:type="spellStart"/>
      <w:r w:rsidRPr="00A60A8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A60A8E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60A8E">
        <w:rPr>
          <w:rFonts w:ascii="Times New Roman" w:hAnsi="Times New Roman" w:cs="Times New Roman"/>
          <w:sz w:val="28"/>
          <w:szCs w:val="28"/>
        </w:rPr>
        <w:t xml:space="preserve"> создать </w:t>
      </w:r>
      <w:r w:rsidRPr="00A60A8E">
        <w:rPr>
          <w:rFonts w:ascii="Times New Roman" w:hAnsi="Times New Roman" w:cs="Times New Roman"/>
          <w:i/>
          <w:iCs/>
          <w:sz w:val="28"/>
          <w:szCs w:val="28"/>
        </w:rPr>
        <w:t>нового</w:t>
      </w:r>
      <w:r w:rsidRPr="00A60A8E">
        <w:rPr>
          <w:rFonts w:ascii="Times New Roman" w:hAnsi="Times New Roman" w:cs="Times New Roman"/>
          <w:sz w:val="28"/>
          <w:szCs w:val="28"/>
        </w:rPr>
        <w:t> пользователя (добавить его в коллекцию).</w:t>
      </w:r>
    </w:p>
    <w:p w14:paraId="50DDC6D0" w14:textId="77777777" w:rsidR="00A60A8E" w:rsidRPr="00A60A8E" w:rsidRDefault="00A60A8E" w:rsidP="00A60A8E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A8E">
        <w:rPr>
          <w:rFonts w:ascii="Times New Roman" w:hAnsi="Times New Roman" w:cs="Times New Roman"/>
          <w:sz w:val="28"/>
          <w:szCs w:val="28"/>
        </w:rPr>
        <w:t>Элемент коллекции (</w:t>
      </w:r>
      <w:proofErr w:type="spellStart"/>
      <w:r w:rsidRPr="00A60A8E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A60A8E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A60A8E">
        <w:rPr>
          <w:rFonts w:ascii="Times New Roman" w:hAnsi="Times New Roman" w:cs="Times New Roman"/>
          <w:sz w:val="28"/>
          <w:szCs w:val="28"/>
        </w:rPr>
        <w:t>Member</w:t>
      </w:r>
      <w:proofErr w:type="spellEnd"/>
      <w:r w:rsidRPr="00A60A8E">
        <w:rPr>
          <w:rFonts w:ascii="Times New Roman" w:hAnsi="Times New Roman" w:cs="Times New Roman"/>
          <w:sz w:val="28"/>
          <w:szCs w:val="28"/>
        </w:rPr>
        <w:t>): Конкретный объект внутри коллекции. Он всегда уникально идентифицируется в рамках своей коллекции (обычно через </w:t>
      </w:r>
      <w:proofErr w:type="spellStart"/>
      <w:r w:rsidRPr="00A60A8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A60A8E">
        <w:rPr>
          <w:rFonts w:ascii="Times New Roman" w:hAnsi="Times New Roman" w:cs="Times New Roman"/>
          <w:sz w:val="28"/>
          <w:szCs w:val="28"/>
        </w:rPr>
        <w:t>).</w:t>
      </w:r>
    </w:p>
    <w:p w14:paraId="6720F559" w14:textId="77777777" w:rsidR="00A60A8E" w:rsidRPr="00A60A8E" w:rsidRDefault="00A60A8E" w:rsidP="00A60A8E">
      <w:pPr>
        <w:numPr>
          <w:ilvl w:val="1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0A8E">
        <w:rPr>
          <w:rFonts w:ascii="Times New Roman" w:hAnsi="Times New Roman" w:cs="Times New Roman"/>
          <w:sz w:val="28"/>
          <w:szCs w:val="28"/>
        </w:rPr>
        <w:t>Методы</w:t>
      </w:r>
      <w:r w:rsidRPr="00A60A8E">
        <w:rPr>
          <w:rFonts w:ascii="Times New Roman" w:hAnsi="Times New Roman" w:cs="Times New Roman"/>
          <w:sz w:val="28"/>
          <w:szCs w:val="28"/>
          <w:lang w:val="en-US"/>
        </w:rPr>
        <w:t>: GET, PUT, PATCH, DELETE.</w:t>
      </w:r>
    </w:p>
    <w:p w14:paraId="767144B9" w14:textId="77777777" w:rsidR="00A60A8E" w:rsidRPr="00A60A8E" w:rsidRDefault="00A60A8E" w:rsidP="00A60A8E">
      <w:pPr>
        <w:numPr>
          <w:ilvl w:val="1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A8E">
        <w:rPr>
          <w:rFonts w:ascii="Times New Roman" w:hAnsi="Times New Roman" w:cs="Times New Roman"/>
          <w:sz w:val="28"/>
          <w:szCs w:val="28"/>
        </w:rPr>
        <w:t>Пример:</w:t>
      </w:r>
    </w:p>
    <w:p w14:paraId="726674E6" w14:textId="5AEC3234" w:rsidR="00A60A8E" w:rsidRPr="00A60A8E" w:rsidRDefault="00A60A8E" w:rsidP="00A60A8E">
      <w:pPr>
        <w:numPr>
          <w:ilvl w:val="2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A8E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A60A8E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A60A8E">
        <w:rPr>
          <w:rFonts w:ascii="Times New Roman" w:hAnsi="Times New Roman" w:cs="Times New Roman"/>
          <w:sz w:val="28"/>
          <w:szCs w:val="28"/>
        </w:rPr>
        <w:t>/v1/</w:t>
      </w:r>
      <w:proofErr w:type="spellStart"/>
      <w:r w:rsidRPr="00A60A8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A60A8E">
        <w:rPr>
          <w:rFonts w:ascii="Times New Roman" w:hAnsi="Times New Roman" w:cs="Times New Roman"/>
          <w:sz w:val="28"/>
          <w:szCs w:val="28"/>
        </w:rPr>
        <w:t>/123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60A8E">
        <w:rPr>
          <w:rFonts w:ascii="Times New Roman" w:hAnsi="Times New Roman" w:cs="Times New Roman"/>
          <w:sz w:val="28"/>
          <w:szCs w:val="28"/>
        </w:rPr>
        <w:t xml:space="preserve"> получить данные конкретного пользователя с </w:t>
      </w:r>
      <w:proofErr w:type="spellStart"/>
      <w:r w:rsidRPr="00A60A8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A60A8E">
        <w:rPr>
          <w:rFonts w:ascii="Times New Roman" w:hAnsi="Times New Roman" w:cs="Times New Roman"/>
          <w:sz w:val="28"/>
          <w:szCs w:val="28"/>
        </w:rPr>
        <w:t>=123.</w:t>
      </w:r>
    </w:p>
    <w:p w14:paraId="5F9F99F5" w14:textId="179F481B" w:rsidR="00A60A8E" w:rsidRPr="00A60A8E" w:rsidRDefault="00A60A8E" w:rsidP="00A60A8E">
      <w:pPr>
        <w:numPr>
          <w:ilvl w:val="2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A8E">
        <w:rPr>
          <w:rFonts w:ascii="Times New Roman" w:hAnsi="Times New Roman" w:cs="Times New Roman"/>
          <w:sz w:val="28"/>
          <w:szCs w:val="28"/>
        </w:rPr>
        <w:t>PUT /</w:t>
      </w:r>
      <w:proofErr w:type="spellStart"/>
      <w:r w:rsidRPr="00A60A8E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A60A8E">
        <w:rPr>
          <w:rFonts w:ascii="Times New Roman" w:hAnsi="Times New Roman" w:cs="Times New Roman"/>
          <w:sz w:val="28"/>
          <w:szCs w:val="28"/>
        </w:rPr>
        <w:t>/v1/</w:t>
      </w:r>
      <w:proofErr w:type="spellStart"/>
      <w:r w:rsidRPr="00A60A8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A60A8E">
        <w:rPr>
          <w:rFonts w:ascii="Times New Roman" w:hAnsi="Times New Roman" w:cs="Times New Roman"/>
          <w:sz w:val="28"/>
          <w:szCs w:val="28"/>
        </w:rPr>
        <w:t>/123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60A8E">
        <w:rPr>
          <w:rFonts w:ascii="Times New Roman" w:hAnsi="Times New Roman" w:cs="Times New Roman"/>
          <w:sz w:val="28"/>
          <w:szCs w:val="28"/>
        </w:rPr>
        <w:t xml:space="preserve"> полностью обновить данные пользователя 123.</w:t>
      </w:r>
    </w:p>
    <w:p w14:paraId="08E23655" w14:textId="47CD380E" w:rsidR="00A60A8E" w:rsidRPr="00A60A8E" w:rsidRDefault="00A60A8E" w:rsidP="00A60A8E">
      <w:pPr>
        <w:numPr>
          <w:ilvl w:val="2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A8E">
        <w:rPr>
          <w:rFonts w:ascii="Times New Roman" w:hAnsi="Times New Roman" w:cs="Times New Roman"/>
          <w:sz w:val="28"/>
          <w:szCs w:val="28"/>
        </w:rPr>
        <w:t>DELETE /</w:t>
      </w:r>
      <w:proofErr w:type="spellStart"/>
      <w:r w:rsidRPr="00A60A8E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A60A8E">
        <w:rPr>
          <w:rFonts w:ascii="Times New Roman" w:hAnsi="Times New Roman" w:cs="Times New Roman"/>
          <w:sz w:val="28"/>
          <w:szCs w:val="28"/>
        </w:rPr>
        <w:t>/v1/</w:t>
      </w:r>
      <w:proofErr w:type="spellStart"/>
      <w:r w:rsidRPr="00A60A8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A60A8E">
        <w:rPr>
          <w:rFonts w:ascii="Times New Roman" w:hAnsi="Times New Roman" w:cs="Times New Roman"/>
          <w:sz w:val="28"/>
          <w:szCs w:val="28"/>
        </w:rPr>
        <w:t>/123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60A8E">
        <w:rPr>
          <w:rFonts w:ascii="Times New Roman" w:hAnsi="Times New Roman" w:cs="Times New Roman"/>
          <w:sz w:val="28"/>
          <w:szCs w:val="28"/>
        </w:rPr>
        <w:t xml:space="preserve"> удалить пользователя 123.</w:t>
      </w:r>
    </w:p>
    <w:p w14:paraId="2CE6B957" w14:textId="26EC4B60" w:rsidR="00A60A8E" w:rsidRDefault="00A60A8E" w:rsidP="00A60A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A8E">
        <w:rPr>
          <w:rFonts w:ascii="Times New Roman" w:hAnsi="Times New Roman" w:cs="Times New Roman"/>
          <w:sz w:val="28"/>
          <w:szCs w:val="28"/>
        </w:rPr>
        <w:t>Важность</w:t>
      </w:r>
      <w:proofErr w:type="gramStart"/>
      <w:r w:rsidRPr="00A60A8E">
        <w:rPr>
          <w:rFonts w:ascii="Times New Roman" w:hAnsi="Times New Roman" w:cs="Times New Roman"/>
          <w:sz w:val="28"/>
          <w:szCs w:val="28"/>
        </w:rPr>
        <w:t>: Это</w:t>
      </w:r>
      <w:proofErr w:type="gramEnd"/>
      <w:r w:rsidRPr="00A60A8E">
        <w:rPr>
          <w:rFonts w:ascii="Times New Roman" w:hAnsi="Times New Roman" w:cs="Times New Roman"/>
          <w:sz w:val="28"/>
          <w:szCs w:val="28"/>
        </w:rPr>
        <w:t xml:space="preserve"> правило делает API интуитивно понятным. Структура URL сразу подсказывает, над чем мы работаем: со всем списком или с одним объектом.</w:t>
      </w:r>
    </w:p>
    <w:p w14:paraId="2B1DAE96" w14:textId="77777777" w:rsidR="00E13F35" w:rsidRPr="00A60A8E" w:rsidRDefault="00E13F35" w:rsidP="00A60A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428999" w14:textId="34803123" w:rsidR="002F167E" w:rsidRDefault="002F167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0A8E">
        <w:rPr>
          <w:rFonts w:ascii="Times New Roman" w:hAnsi="Times New Roman" w:cs="Times New Roman"/>
          <w:b/>
          <w:bCs/>
          <w:sz w:val="28"/>
          <w:szCs w:val="28"/>
        </w:rPr>
        <w:t>- иерархическая связь</w:t>
      </w:r>
    </w:p>
    <w:p w14:paraId="32087CC5" w14:textId="77777777" w:rsidR="00E13F35" w:rsidRPr="00E13F35" w:rsidRDefault="00E13F35" w:rsidP="00E1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F35">
        <w:rPr>
          <w:rFonts w:ascii="Times New Roman" w:hAnsi="Times New Roman" w:cs="Times New Roman"/>
          <w:sz w:val="28"/>
          <w:szCs w:val="28"/>
        </w:rPr>
        <w:t>Если один ресурс логически принадлежит другому (является его частью или тесно с ним связан), это отражают в структуре URL.</w:t>
      </w:r>
    </w:p>
    <w:p w14:paraId="0AA76B7C" w14:textId="712FE1E9" w:rsidR="00E13F35" w:rsidRPr="00E13F35" w:rsidRDefault="00E13F35" w:rsidP="00E13F35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3F35">
        <w:rPr>
          <w:rFonts w:ascii="Times New Roman" w:hAnsi="Times New Roman" w:cs="Times New Roman"/>
          <w:sz w:val="28"/>
          <w:szCs w:val="28"/>
        </w:rPr>
        <w:t>Цель</w:t>
      </w:r>
      <w:proofErr w:type="gramStart"/>
      <w:r w:rsidRPr="00E13F35">
        <w:rPr>
          <w:rFonts w:ascii="Times New Roman" w:hAnsi="Times New Roman" w:cs="Times New Roman"/>
          <w:sz w:val="28"/>
          <w:szCs w:val="28"/>
        </w:rPr>
        <w:t>: Показать</w:t>
      </w:r>
      <w:proofErr w:type="gramEnd"/>
      <w:r w:rsidRPr="00E13F35">
        <w:rPr>
          <w:rFonts w:ascii="Times New Roman" w:hAnsi="Times New Roman" w:cs="Times New Roman"/>
          <w:sz w:val="28"/>
          <w:szCs w:val="28"/>
        </w:rPr>
        <w:t xml:space="preserve"> отношения между сущностями и избежать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E13F35">
        <w:rPr>
          <w:rFonts w:ascii="Times New Roman" w:hAnsi="Times New Roman" w:cs="Times New Roman"/>
          <w:sz w:val="28"/>
          <w:szCs w:val="28"/>
        </w:rPr>
        <w:t>плоских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E13F35">
        <w:rPr>
          <w:rFonts w:ascii="Times New Roman" w:hAnsi="Times New Roman" w:cs="Times New Roman"/>
          <w:sz w:val="28"/>
          <w:szCs w:val="28"/>
        </w:rPr>
        <w:t xml:space="preserve"> URL, которые не отражают структуру данных.</w:t>
      </w:r>
    </w:p>
    <w:p w14:paraId="53D32653" w14:textId="77777777" w:rsidR="00E13F35" w:rsidRPr="00E13F35" w:rsidRDefault="00E13F35" w:rsidP="00E13F35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3F35">
        <w:rPr>
          <w:rFonts w:ascii="Times New Roman" w:hAnsi="Times New Roman" w:cs="Times New Roman"/>
          <w:sz w:val="28"/>
          <w:szCs w:val="28"/>
        </w:rPr>
        <w:t>Пример</w:t>
      </w:r>
      <w:proofErr w:type="gramStart"/>
      <w:r w:rsidRPr="00E13F35">
        <w:rPr>
          <w:rFonts w:ascii="Times New Roman" w:hAnsi="Times New Roman" w:cs="Times New Roman"/>
          <w:sz w:val="28"/>
          <w:szCs w:val="28"/>
        </w:rPr>
        <w:t>: У</w:t>
      </w:r>
      <w:proofErr w:type="gramEnd"/>
      <w:r w:rsidRPr="00E13F35">
        <w:rPr>
          <w:rFonts w:ascii="Times New Roman" w:hAnsi="Times New Roman" w:cs="Times New Roman"/>
          <w:sz w:val="28"/>
          <w:szCs w:val="28"/>
        </w:rPr>
        <w:t xml:space="preserve"> пользователя (</w:t>
      </w:r>
      <w:proofErr w:type="spellStart"/>
      <w:r w:rsidRPr="00E13F35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E13F35">
        <w:rPr>
          <w:rFonts w:ascii="Times New Roman" w:hAnsi="Times New Roman" w:cs="Times New Roman"/>
          <w:sz w:val="28"/>
          <w:szCs w:val="28"/>
        </w:rPr>
        <w:t>) есть заказы (</w:t>
      </w:r>
      <w:proofErr w:type="spellStart"/>
      <w:r w:rsidRPr="00E13F35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E13F35">
        <w:rPr>
          <w:rFonts w:ascii="Times New Roman" w:hAnsi="Times New Roman" w:cs="Times New Roman"/>
          <w:sz w:val="28"/>
          <w:szCs w:val="28"/>
        </w:rPr>
        <w:t>).</w:t>
      </w:r>
    </w:p>
    <w:p w14:paraId="6672136B" w14:textId="77777777" w:rsidR="00E13F35" w:rsidRPr="00E13F35" w:rsidRDefault="00E13F35" w:rsidP="00E13F35">
      <w:pPr>
        <w:numPr>
          <w:ilvl w:val="1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3F35">
        <w:rPr>
          <w:rFonts w:ascii="Times New Roman" w:hAnsi="Times New Roman" w:cs="Times New Roman"/>
          <w:sz w:val="28"/>
          <w:szCs w:val="28"/>
        </w:rPr>
        <w:t>Плоский подход (Нежелательно):</w:t>
      </w:r>
    </w:p>
    <w:p w14:paraId="415FE4D6" w14:textId="77777777" w:rsidR="00E13F35" w:rsidRPr="00E13F35" w:rsidRDefault="00E13F35" w:rsidP="00E13F35">
      <w:pPr>
        <w:numPr>
          <w:ilvl w:val="2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3F35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E13F35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E13F35">
        <w:rPr>
          <w:rFonts w:ascii="Times New Roman" w:hAnsi="Times New Roman" w:cs="Times New Roman"/>
          <w:sz w:val="28"/>
          <w:szCs w:val="28"/>
        </w:rPr>
        <w:t>/v1/</w:t>
      </w:r>
      <w:proofErr w:type="spellStart"/>
      <w:r w:rsidRPr="00E13F35">
        <w:rPr>
          <w:rFonts w:ascii="Times New Roman" w:hAnsi="Times New Roman" w:cs="Times New Roman"/>
          <w:sz w:val="28"/>
          <w:szCs w:val="28"/>
        </w:rPr>
        <w:t>orders?user_id</w:t>
      </w:r>
      <w:proofErr w:type="spellEnd"/>
      <w:r w:rsidRPr="00E13F35">
        <w:rPr>
          <w:rFonts w:ascii="Times New Roman" w:hAnsi="Times New Roman" w:cs="Times New Roman"/>
          <w:sz w:val="28"/>
          <w:szCs w:val="28"/>
        </w:rPr>
        <w:t xml:space="preserve">=123 (Получить заказы пользователя 123 через </w:t>
      </w:r>
      <w:proofErr w:type="spellStart"/>
      <w:r w:rsidRPr="00E13F35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E13F35">
        <w:rPr>
          <w:rFonts w:ascii="Times New Roman" w:hAnsi="Times New Roman" w:cs="Times New Roman"/>
          <w:sz w:val="28"/>
          <w:szCs w:val="28"/>
        </w:rPr>
        <w:t>-параметр).</w:t>
      </w:r>
    </w:p>
    <w:p w14:paraId="16DAADFA" w14:textId="77777777" w:rsidR="00E13F35" w:rsidRPr="00E13F35" w:rsidRDefault="00E13F35" w:rsidP="00E13F35">
      <w:pPr>
        <w:numPr>
          <w:ilvl w:val="1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3F35">
        <w:rPr>
          <w:rFonts w:ascii="Times New Roman" w:hAnsi="Times New Roman" w:cs="Times New Roman"/>
          <w:sz w:val="28"/>
          <w:szCs w:val="28"/>
        </w:rPr>
        <w:t>Иерархический подход (Правильно):</w:t>
      </w:r>
    </w:p>
    <w:p w14:paraId="5E510731" w14:textId="77777777" w:rsidR="00E13F35" w:rsidRPr="00E13F35" w:rsidRDefault="00E13F35" w:rsidP="00E13F35">
      <w:pPr>
        <w:numPr>
          <w:ilvl w:val="2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3F35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E13F35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E13F35">
        <w:rPr>
          <w:rFonts w:ascii="Times New Roman" w:hAnsi="Times New Roman" w:cs="Times New Roman"/>
          <w:sz w:val="28"/>
          <w:szCs w:val="28"/>
        </w:rPr>
        <w:t>/v1/</w:t>
      </w:r>
      <w:proofErr w:type="spellStart"/>
      <w:r w:rsidRPr="00E13F35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E13F35">
        <w:rPr>
          <w:rFonts w:ascii="Times New Roman" w:hAnsi="Times New Roman" w:cs="Times New Roman"/>
          <w:sz w:val="28"/>
          <w:szCs w:val="28"/>
        </w:rPr>
        <w:t>/123/</w:t>
      </w:r>
      <w:proofErr w:type="spellStart"/>
      <w:r w:rsidRPr="00E13F35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E13F35">
        <w:rPr>
          <w:rFonts w:ascii="Times New Roman" w:hAnsi="Times New Roman" w:cs="Times New Roman"/>
          <w:sz w:val="28"/>
          <w:szCs w:val="28"/>
        </w:rPr>
        <w:t> (Получить коллекцию заказов, принадлежащих пользователю 123).</w:t>
      </w:r>
    </w:p>
    <w:p w14:paraId="658DC58E" w14:textId="77777777" w:rsidR="00E13F35" w:rsidRPr="00E13F35" w:rsidRDefault="00E13F35" w:rsidP="00E13F35">
      <w:pPr>
        <w:numPr>
          <w:ilvl w:val="2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3F35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E13F35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E13F35">
        <w:rPr>
          <w:rFonts w:ascii="Times New Roman" w:hAnsi="Times New Roman" w:cs="Times New Roman"/>
          <w:sz w:val="28"/>
          <w:szCs w:val="28"/>
        </w:rPr>
        <w:t>/v1/</w:t>
      </w:r>
      <w:proofErr w:type="spellStart"/>
      <w:r w:rsidRPr="00E13F35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E13F35">
        <w:rPr>
          <w:rFonts w:ascii="Times New Roman" w:hAnsi="Times New Roman" w:cs="Times New Roman"/>
          <w:sz w:val="28"/>
          <w:szCs w:val="28"/>
        </w:rPr>
        <w:t>/123/</w:t>
      </w:r>
      <w:proofErr w:type="spellStart"/>
      <w:r w:rsidRPr="00E13F35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E13F35">
        <w:rPr>
          <w:rFonts w:ascii="Times New Roman" w:hAnsi="Times New Roman" w:cs="Times New Roman"/>
          <w:sz w:val="28"/>
          <w:szCs w:val="28"/>
        </w:rPr>
        <w:t>/456 (Получить конкретный заказ 456, принадлежащий пользователю 123).</w:t>
      </w:r>
    </w:p>
    <w:p w14:paraId="0AE0C1DD" w14:textId="77777777" w:rsidR="00E13F35" w:rsidRPr="00E13F35" w:rsidRDefault="00E13F35" w:rsidP="00E13F35">
      <w:pPr>
        <w:numPr>
          <w:ilvl w:val="2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3F35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E13F35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E13F35">
        <w:rPr>
          <w:rFonts w:ascii="Times New Roman" w:hAnsi="Times New Roman" w:cs="Times New Roman"/>
          <w:sz w:val="28"/>
          <w:szCs w:val="28"/>
        </w:rPr>
        <w:t>/v1/</w:t>
      </w:r>
      <w:proofErr w:type="spellStart"/>
      <w:r w:rsidRPr="00E13F35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E13F35">
        <w:rPr>
          <w:rFonts w:ascii="Times New Roman" w:hAnsi="Times New Roman" w:cs="Times New Roman"/>
          <w:sz w:val="28"/>
          <w:szCs w:val="28"/>
        </w:rPr>
        <w:t>/123/</w:t>
      </w:r>
      <w:proofErr w:type="spellStart"/>
      <w:r w:rsidRPr="00E13F35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E13F35">
        <w:rPr>
          <w:rFonts w:ascii="Times New Roman" w:hAnsi="Times New Roman" w:cs="Times New Roman"/>
          <w:sz w:val="28"/>
          <w:szCs w:val="28"/>
        </w:rPr>
        <w:t> (Создать новый заказ для пользователя 123).</w:t>
      </w:r>
    </w:p>
    <w:p w14:paraId="6B79F6A0" w14:textId="77777777" w:rsidR="00E13F35" w:rsidRPr="00E13F35" w:rsidRDefault="00E13F35" w:rsidP="00E13F35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3F35">
        <w:rPr>
          <w:rFonts w:ascii="Times New Roman" w:hAnsi="Times New Roman" w:cs="Times New Roman"/>
          <w:sz w:val="28"/>
          <w:szCs w:val="28"/>
        </w:rPr>
        <w:t>Глубина вложенности</w:t>
      </w:r>
      <w:proofErr w:type="gramStart"/>
      <w:r w:rsidRPr="00E13F35">
        <w:rPr>
          <w:rFonts w:ascii="Times New Roman" w:hAnsi="Times New Roman" w:cs="Times New Roman"/>
          <w:sz w:val="28"/>
          <w:szCs w:val="28"/>
        </w:rPr>
        <w:t>: Не</w:t>
      </w:r>
      <w:proofErr w:type="gramEnd"/>
      <w:r w:rsidRPr="00E13F35">
        <w:rPr>
          <w:rFonts w:ascii="Times New Roman" w:hAnsi="Times New Roman" w:cs="Times New Roman"/>
          <w:sz w:val="28"/>
          <w:szCs w:val="28"/>
        </w:rPr>
        <w:t xml:space="preserve"> рекомендуется делать слишком длинные цепочки (например, /</w:t>
      </w:r>
      <w:proofErr w:type="spellStart"/>
      <w:r w:rsidRPr="00E13F35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E13F35">
        <w:rPr>
          <w:rFonts w:ascii="Times New Roman" w:hAnsi="Times New Roman" w:cs="Times New Roman"/>
          <w:sz w:val="28"/>
          <w:szCs w:val="28"/>
        </w:rPr>
        <w:t>/123/</w:t>
      </w:r>
      <w:proofErr w:type="spellStart"/>
      <w:r w:rsidRPr="00E13F35">
        <w:rPr>
          <w:rFonts w:ascii="Times New Roman" w:hAnsi="Times New Roman" w:cs="Times New Roman"/>
          <w:sz w:val="28"/>
          <w:szCs w:val="28"/>
        </w:rPr>
        <w:t>posts</w:t>
      </w:r>
      <w:proofErr w:type="spellEnd"/>
      <w:r w:rsidRPr="00E13F35">
        <w:rPr>
          <w:rFonts w:ascii="Times New Roman" w:hAnsi="Times New Roman" w:cs="Times New Roman"/>
          <w:sz w:val="28"/>
          <w:szCs w:val="28"/>
        </w:rPr>
        <w:t>/456/</w:t>
      </w:r>
      <w:proofErr w:type="spellStart"/>
      <w:r w:rsidRPr="00E13F35">
        <w:rPr>
          <w:rFonts w:ascii="Times New Roman" w:hAnsi="Times New Roman" w:cs="Times New Roman"/>
          <w:sz w:val="28"/>
          <w:szCs w:val="28"/>
        </w:rPr>
        <w:t>comments</w:t>
      </w:r>
      <w:proofErr w:type="spellEnd"/>
      <w:r w:rsidRPr="00E13F35">
        <w:rPr>
          <w:rFonts w:ascii="Times New Roman" w:hAnsi="Times New Roman" w:cs="Times New Roman"/>
          <w:sz w:val="28"/>
          <w:szCs w:val="28"/>
        </w:rPr>
        <w:t>/789/</w:t>
      </w:r>
      <w:proofErr w:type="spellStart"/>
      <w:r w:rsidRPr="00E13F35">
        <w:rPr>
          <w:rFonts w:ascii="Times New Roman" w:hAnsi="Times New Roman" w:cs="Times New Roman"/>
          <w:sz w:val="28"/>
          <w:szCs w:val="28"/>
        </w:rPr>
        <w:t>replies</w:t>
      </w:r>
      <w:proofErr w:type="spellEnd"/>
      <w:r w:rsidRPr="00E13F35">
        <w:rPr>
          <w:rFonts w:ascii="Times New Roman" w:hAnsi="Times New Roman" w:cs="Times New Roman"/>
          <w:sz w:val="28"/>
          <w:szCs w:val="28"/>
        </w:rPr>
        <w:t>/999). Обычно ограничиваются 2-3 уровнями. Для глубоких вложений иногда лучше выносить ресурс на верхний уровень и использовать фильтрацию (/</w:t>
      </w:r>
      <w:proofErr w:type="spellStart"/>
      <w:r w:rsidRPr="00E13F35">
        <w:rPr>
          <w:rFonts w:ascii="Times New Roman" w:hAnsi="Times New Roman" w:cs="Times New Roman"/>
          <w:sz w:val="28"/>
          <w:szCs w:val="28"/>
        </w:rPr>
        <w:t>comments?post_id</w:t>
      </w:r>
      <w:proofErr w:type="spellEnd"/>
      <w:r w:rsidRPr="00E13F35">
        <w:rPr>
          <w:rFonts w:ascii="Times New Roman" w:hAnsi="Times New Roman" w:cs="Times New Roman"/>
          <w:sz w:val="28"/>
          <w:szCs w:val="28"/>
        </w:rPr>
        <w:t>=456).</w:t>
      </w:r>
    </w:p>
    <w:p w14:paraId="7625D54C" w14:textId="77777777" w:rsidR="00A60A8E" w:rsidRPr="00A60A8E" w:rsidRDefault="00A60A8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7FF1977" w14:textId="216F536F" w:rsidR="002F167E" w:rsidRPr="00A60A8E" w:rsidRDefault="002F167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0A8E">
        <w:rPr>
          <w:rFonts w:ascii="Times New Roman" w:hAnsi="Times New Roman" w:cs="Times New Roman"/>
          <w:b/>
          <w:bCs/>
          <w:sz w:val="28"/>
          <w:szCs w:val="28"/>
        </w:rPr>
        <w:t>- постраничное получение данных</w:t>
      </w:r>
    </w:p>
    <w:p w14:paraId="7475B60A" w14:textId="2D61C862" w:rsidR="00E13F35" w:rsidRPr="00E13F35" w:rsidRDefault="00E13F35" w:rsidP="00E1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F35">
        <w:rPr>
          <w:rFonts w:ascii="Times New Roman" w:hAnsi="Times New Roman" w:cs="Times New Roman"/>
          <w:sz w:val="28"/>
          <w:szCs w:val="28"/>
        </w:rPr>
        <w:t xml:space="preserve">Если коллекция очень большая (например, миллионы товаров в каталоге), возвращать все элементы одним запросом </w:t>
      </w:r>
      <w:r w:rsidR="00F05FC1">
        <w:rPr>
          <w:rFonts w:ascii="Times New Roman" w:hAnsi="Times New Roman" w:cs="Times New Roman"/>
          <w:sz w:val="28"/>
          <w:szCs w:val="28"/>
        </w:rPr>
        <w:t>–</w:t>
      </w:r>
      <w:r w:rsidRPr="00E13F35">
        <w:rPr>
          <w:rFonts w:ascii="Times New Roman" w:hAnsi="Times New Roman" w:cs="Times New Roman"/>
          <w:sz w:val="28"/>
          <w:szCs w:val="28"/>
        </w:rPr>
        <w:t xml:space="preserve"> это огромная нагрузка на сеть, базу данных и клиента. Поэтому данные из коллекции возвращают частями (страницами).</w:t>
      </w:r>
    </w:p>
    <w:p w14:paraId="62D5A626" w14:textId="77777777" w:rsidR="00E13F35" w:rsidRPr="00E13F35" w:rsidRDefault="00E13F35" w:rsidP="00E13F35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3F35">
        <w:rPr>
          <w:rFonts w:ascii="Times New Roman" w:hAnsi="Times New Roman" w:cs="Times New Roman"/>
          <w:sz w:val="28"/>
          <w:szCs w:val="28"/>
        </w:rPr>
        <w:t>Цель</w:t>
      </w:r>
      <w:proofErr w:type="gramStart"/>
      <w:r w:rsidRPr="00E13F35">
        <w:rPr>
          <w:rFonts w:ascii="Times New Roman" w:hAnsi="Times New Roman" w:cs="Times New Roman"/>
          <w:sz w:val="28"/>
          <w:szCs w:val="28"/>
        </w:rPr>
        <w:t>: Повысить</w:t>
      </w:r>
      <w:proofErr w:type="gramEnd"/>
      <w:r w:rsidRPr="00E13F35">
        <w:rPr>
          <w:rFonts w:ascii="Times New Roman" w:hAnsi="Times New Roman" w:cs="Times New Roman"/>
          <w:sz w:val="28"/>
          <w:szCs w:val="28"/>
        </w:rPr>
        <w:t xml:space="preserve"> производительность, снизить нагрузку и сделать ответы предсказуемыми по размеру.</w:t>
      </w:r>
    </w:p>
    <w:p w14:paraId="3953FE36" w14:textId="77777777" w:rsidR="00E13F35" w:rsidRPr="00E13F35" w:rsidRDefault="00E13F35" w:rsidP="00E13F35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3F35">
        <w:rPr>
          <w:rFonts w:ascii="Times New Roman" w:hAnsi="Times New Roman" w:cs="Times New Roman"/>
          <w:sz w:val="28"/>
          <w:szCs w:val="28"/>
        </w:rPr>
        <w:lastRenderedPageBreak/>
        <w:t>Как реализуется</w:t>
      </w:r>
      <w:proofErr w:type="gramStart"/>
      <w:r w:rsidRPr="00E13F35">
        <w:rPr>
          <w:rFonts w:ascii="Times New Roman" w:hAnsi="Times New Roman" w:cs="Times New Roman"/>
          <w:sz w:val="28"/>
          <w:szCs w:val="28"/>
        </w:rPr>
        <w:t>: Через</w:t>
      </w:r>
      <w:proofErr w:type="gramEnd"/>
      <w:r w:rsidRPr="00E13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F35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E13F35">
        <w:rPr>
          <w:rFonts w:ascii="Times New Roman" w:hAnsi="Times New Roman" w:cs="Times New Roman"/>
          <w:sz w:val="28"/>
          <w:szCs w:val="28"/>
        </w:rPr>
        <w:t>-параметры в URL при запросе к коллекции.</w:t>
      </w:r>
    </w:p>
    <w:p w14:paraId="664C2180" w14:textId="77777777" w:rsidR="00E13F35" w:rsidRPr="00E13F35" w:rsidRDefault="00E13F35" w:rsidP="00E13F35">
      <w:pPr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3F35">
        <w:rPr>
          <w:rFonts w:ascii="Times New Roman" w:hAnsi="Times New Roman" w:cs="Times New Roman"/>
          <w:sz w:val="28"/>
          <w:szCs w:val="28"/>
        </w:rPr>
        <w:t>Параметры:</w:t>
      </w:r>
    </w:p>
    <w:p w14:paraId="11AE1B12" w14:textId="77777777" w:rsidR="00E13F35" w:rsidRPr="00E13F35" w:rsidRDefault="00E13F35" w:rsidP="00E13F35">
      <w:pPr>
        <w:numPr>
          <w:ilvl w:val="2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13F35">
        <w:rPr>
          <w:rFonts w:ascii="Times New Roman" w:hAnsi="Times New Roman" w:cs="Times New Roman"/>
          <w:sz w:val="28"/>
          <w:szCs w:val="28"/>
        </w:rPr>
        <w:t>limit</w:t>
      </w:r>
      <w:proofErr w:type="spellEnd"/>
      <w:r w:rsidRPr="00E13F35">
        <w:rPr>
          <w:rFonts w:ascii="Times New Roman" w:hAnsi="Times New Roman" w:cs="Times New Roman"/>
          <w:sz w:val="28"/>
          <w:szCs w:val="28"/>
        </w:rPr>
        <w:t> или </w:t>
      </w:r>
      <w:proofErr w:type="spellStart"/>
      <w:r w:rsidRPr="00E13F35">
        <w:rPr>
          <w:rFonts w:ascii="Times New Roman" w:hAnsi="Times New Roman" w:cs="Times New Roman"/>
          <w:sz w:val="28"/>
          <w:szCs w:val="28"/>
        </w:rPr>
        <w:t>per_page</w:t>
      </w:r>
      <w:proofErr w:type="spellEnd"/>
      <w:r w:rsidRPr="00E13F35">
        <w:rPr>
          <w:rFonts w:ascii="Times New Roman" w:hAnsi="Times New Roman" w:cs="Times New Roman"/>
          <w:sz w:val="28"/>
          <w:szCs w:val="28"/>
        </w:rPr>
        <w:t>: Сколько элементов показать на одной странице.</w:t>
      </w:r>
    </w:p>
    <w:p w14:paraId="5F5146C5" w14:textId="77777777" w:rsidR="00E13F35" w:rsidRPr="00E13F35" w:rsidRDefault="00E13F35" w:rsidP="00E13F35">
      <w:pPr>
        <w:numPr>
          <w:ilvl w:val="2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13F35">
        <w:rPr>
          <w:rFonts w:ascii="Times New Roman" w:hAnsi="Times New Roman" w:cs="Times New Roman"/>
          <w:sz w:val="28"/>
          <w:szCs w:val="28"/>
        </w:rPr>
        <w:t>offset</w:t>
      </w:r>
      <w:proofErr w:type="spellEnd"/>
      <w:r w:rsidRPr="00E13F35">
        <w:rPr>
          <w:rFonts w:ascii="Times New Roman" w:hAnsi="Times New Roman" w:cs="Times New Roman"/>
          <w:sz w:val="28"/>
          <w:szCs w:val="28"/>
        </w:rPr>
        <w:t> или </w:t>
      </w:r>
      <w:proofErr w:type="spellStart"/>
      <w:r w:rsidRPr="00E13F35">
        <w:rPr>
          <w:rFonts w:ascii="Times New Roman" w:hAnsi="Times New Roman" w:cs="Times New Roman"/>
          <w:sz w:val="28"/>
          <w:szCs w:val="28"/>
        </w:rPr>
        <w:t>page</w:t>
      </w:r>
      <w:proofErr w:type="spellEnd"/>
      <w:r w:rsidRPr="00E13F35">
        <w:rPr>
          <w:rFonts w:ascii="Times New Roman" w:hAnsi="Times New Roman" w:cs="Times New Roman"/>
          <w:sz w:val="28"/>
          <w:szCs w:val="28"/>
        </w:rPr>
        <w:t>: Номер страницы или количество элементов, которое нужно пропустить.</w:t>
      </w:r>
    </w:p>
    <w:p w14:paraId="4C14ED79" w14:textId="77777777" w:rsidR="00E13F35" w:rsidRPr="00E13F35" w:rsidRDefault="00E13F35" w:rsidP="00E13F35">
      <w:pPr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3F35">
        <w:rPr>
          <w:rFonts w:ascii="Times New Roman" w:hAnsi="Times New Roman" w:cs="Times New Roman"/>
          <w:sz w:val="28"/>
          <w:szCs w:val="28"/>
        </w:rPr>
        <w:t>Пример:</w:t>
      </w:r>
    </w:p>
    <w:p w14:paraId="59E7291A" w14:textId="77777777" w:rsidR="00E13F35" w:rsidRPr="00E13F35" w:rsidRDefault="00E13F35" w:rsidP="00E13F35">
      <w:pPr>
        <w:numPr>
          <w:ilvl w:val="2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3F35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E13F35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E13F35">
        <w:rPr>
          <w:rFonts w:ascii="Times New Roman" w:hAnsi="Times New Roman" w:cs="Times New Roman"/>
          <w:sz w:val="28"/>
          <w:szCs w:val="28"/>
        </w:rPr>
        <w:t>/v1/</w:t>
      </w:r>
      <w:proofErr w:type="spellStart"/>
      <w:r w:rsidRPr="00E13F35">
        <w:rPr>
          <w:rFonts w:ascii="Times New Roman" w:hAnsi="Times New Roman" w:cs="Times New Roman"/>
          <w:sz w:val="28"/>
          <w:szCs w:val="28"/>
        </w:rPr>
        <w:t>products?page</w:t>
      </w:r>
      <w:proofErr w:type="spellEnd"/>
      <w:r w:rsidRPr="00E13F35">
        <w:rPr>
          <w:rFonts w:ascii="Times New Roman" w:hAnsi="Times New Roman" w:cs="Times New Roman"/>
          <w:sz w:val="28"/>
          <w:szCs w:val="28"/>
        </w:rPr>
        <w:t>=2&amp;per_page=25 (Вернуть вторую страницу, на которой 25 товаров).</w:t>
      </w:r>
    </w:p>
    <w:p w14:paraId="1420A4BD" w14:textId="77777777" w:rsidR="00E13F35" w:rsidRPr="00E13F35" w:rsidRDefault="00E13F35" w:rsidP="00E13F35">
      <w:pPr>
        <w:numPr>
          <w:ilvl w:val="2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3F35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E13F35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E13F35">
        <w:rPr>
          <w:rFonts w:ascii="Times New Roman" w:hAnsi="Times New Roman" w:cs="Times New Roman"/>
          <w:sz w:val="28"/>
          <w:szCs w:val="28"/>
        </w:rPr>
        <w:t>/v1/</w:t>
      </w:r>
      <w:proofErr w:type="spellStart"/>
      <w:r w:rsidRPr="00E13F35">
        <w:rPr>
          <w:rFonts w:ascii="Times New Roman" w:hAnsi="Times New Roman" w:cs="Times New Roman"/>
          <w:sz w:val="28"/>
          <w:szCs w:val="28"/>
        </w:rPr>
        <w:t>products?offset</w:t>
      </w:r>
      <w:proofErr w:type="spellEnd"/>
      <w:r w:rsidRPr="00E13F35">
        <w:rPr>
          <w:rFonts w:ascii="Times New Roman" w:hAnsi="Times New Roman" w:cs="Times New Roman"/>
          <w:sz w:val="28"/>
          <w:szCs w:val="28"/>
        </w:rPr>
        <w:t>=50&amp;limit=25 (Пропустить первые 50 товаров, вернуть следующие 25). Это эквивалентно предыдущему примеру.</w:t>
      </w:r>
    </w:p>
    <w:p w14:paraId="435C956A" w14:textId="77777777" w:rsidR="00E13F35" w:rsidRPr="00E13F35" w:rsidRDefault="00E13F35" w:rsidP="00E13F35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3F35">
        <w:rPr>
          <w:rFonts w:ascii="Times New Roman" w:hAnsi="Times New Roman" w:cs="Times New Roman"/>
          <w:sz w:val="28"/>
          <w:szCs w:val="28"/>
        </w:rPr>
        <w:t>Типичный ответ с пагинацией: Сервер не просто возвращает массив данных, а оборачивает его в объект с метаданными.</w:t>
      </w:r>
    </w:p>
    <w:p w14:paraId="2E59E80D" w14:textId="77777777" w:rsidR="002F167E" w:rsidRDefault="002F167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85B72D" w14:textId="77777777" w:rsidR="00E13F35" w:rsidRPr="00F10C5E" w:rsidRDefault="00E13F35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84F9B4" w14:textId="6C43AE03" w:rsidR="002F167E" w:rsidRPr="00F10C5E" w:rsidRDefault="002F167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0C5E">
        <w:rPr>
          <w:rFonts w:ascii="Times New Roman" w:hAnsi="Times New Roman" w:cs="Times New Roman"/>
          <w:b/>
          <w:bCs/>
          <w:sz w:val="28"/>
          <w:szCs w:val="28"/>
        </w:rPr>
        <w:t>Ограничения</w:t>
      </w:r>
    </w:p>
    <w:p w14:paraId="3539BB83" w14:textId="18E133AE" w:rsidR="002F167E" w:rsidRPr="00F10C5E" w:rsidRDefault="002F167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C5E">
        <w:rPr>
          <w:rFonts w:ascii="Times New Roman" w:hAnsi="Times New Roman" w:cs="Times New Roman"/>
          <w:sz w:val="28"/>
          <w:szCs w:val="28"/>
        </w:rPr>
        <w:t xml:space="preserve">- </w:t>
      </w:r>
      <w:r w:rsidRPr="00F10C5E">
        <w:rPr>
          <w:rFonts w:ascii="Times New Roman" w:hAnsi="Times New Roman" w:cs="Times New Roman"/>
          <w:b/>
          <w:bCs/>
          <w:sz w:val="28"/>
          <w:szCs w:val="28"/>
        </w:rPr>
        <w:t>модель клиент-сервер</w:t>
      </w:r>
    </w:p>
    <w:p w14:paraId="144C9144" w14:textId="1A0FA97B" w:rsidR="002F167E" w:rsidRPr="00F10C5E" w:rsidRDefault="002F167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C5E">
        <w:rPr>
          <w:rFonts w:ascii="Times New Roman" w:hAnsi="Times New Roman" w:cs="Times New Roman"/>
          <w:sz w:val="28"/>
          <w:szCs w:val="28"/>
        </w:rPr>
        <w:t>-</w:t>
      </w:r>
      <w:r w:rsidRPr="00F10C5E"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stateless</w:t>
      </w:r>
      <w:r w:rsidR="00F10C5E" w:rsidRPr="00F10C5E">
        <w:rPr>
          <w:rFonts w:ascii="Times New Roman" w:hAnsi="Times New Roman" w:cs="Times New Roman"/>
          <w:sz w:val="28"/>
          <w:szCs w:val="28"/>
        </w:rPr>
        <w:t xml:space="preserve"> (Каждый HTTP-запрос от клиента к серверу должен содержать всю информацию, необходимую для его понимания и выполнения. Сервер не хранит состояние сессии клиента между запросами. Это повышает надежность и упрощает масштабирование.)</w:t>
      </w:r>
    </w:p>
    <w:p w14:paraId="757CC5F0" w14:textId="3CC8E028" w:rsidR="002F167E" w:rsidRPr="00F10C5E" w:rsidRDefault="002F167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C5E">
        <w:rPr>
          <w:rFonts w:ascii="Times New Roman" w:hAnsi="Times New Roman" w:cs="Times New Roman"/>
          <w:sz w:val="28"/>
          <w:szCs w:val="28"/>
        </w:rPr>
        <w:t xml:space="preserve">- </w:t>
      </w:r>
      <w:r w:rsidRPr="00F10C5E">
        <w:rPr>
          <w:rFonts w:ascii="Times New Roman" w:hAnsi="Times New Roman" w:cs="Times New Roman"/>
          <w:b/>
          <w:bCs/>
          <w:sz w:val="28"/>
          <w:szCs w:val="28"/>
        </w:rPr>
        <w:t>кэш на стороне клиента</w:t>
      </w:r>
      <w:r w:rsidR="00F10C5E" w:rsidRPr="00F10C5E">
        <w:rPr>
          <w:rFonts w:ascii="Times New Roman" w:hAnsi="Times New Roman" w:cs="Times New Roman"/>
          <w:sz w:val="28"/>
          <w:szCs w:val="28"/>
        </w:rPr>
        <w:t xml:space="preserve"> (Ответы сервера должны явно указывать, можно ли кэшировать данные и как долго. Это значительно повышает производительность, уменьшая количество запросов к серверу. Этого легко достичь, используя стандартные HTTP-механизмы кэширования.)</w:t>
      </w:r>
    </w:p>
    <w:p w14:paraId="5A7E9374" w14:textId="530FCC07" w:rsidR="002F167E" w:rsidRPr="00F10C5E" w:rsidRDefault="002F167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C5E">
        <w:rPr>
          <w:rFonts w:ascii="Times New Roman" w:hAnsi="Times New Roman" w:cs="Times New Roman"/>
          <w:sz w:val="28"/>
          <w:szCs w:val="28"/>
        </w:rPr>
        <w:t xml:space="preserve">- </w:t>
      </w:r>
      <w:r w:rsidRPr="00F10C5E">
        <w:rPr>
          <w:rFonts w:ascii="Times New Roman" w:hAnsi="Times New Roman" w:cs="Times New Roman"/>
          <w:b/>
          <w:bCs/>
          <w:sz w:val="28"/>
          <w:szCs w:val="28"/>
        </w:rPr>
        <w:t>единообразие интерфейсов</w:t>
      </w:r>
      <w:r w:rsidR="00F10C5E" w:rsidRPr="00F10C5E">
        <w:rPr>
          <w:rFonts w:ascii="Times New Roman" w:hAnsi="Times New Roman" w:cs="Times New Roman"/>
          <w:sz w:val="28"/>
          <w:szCs w:val="28"/>
        </w:rPr>
        <w:t xml:space="preserve"> (Это самый важный принцип. Он означает, что взаимодействие между клиентом и сервером должно быть стандартным и предсказуемым.)</w:t>
      </w:r>
    </w:p>
    <w:p w14:paraId="3D4EECBF" w14:textId="567D284B" w:rsidR="002F167E" w:rsidRPr="00F10C5E" w:rsidRDefault="002F167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C5E">
        <w:rPr>
          <w:rFonts w:ascii="Times New Roman" w:hAnsi="Times New Roman" w:cs="Times New Roman"/>
          <w:sz w:val="28"/>
          <w:szCs w:val="28"/>
        </w:rPr>
        <w:t xml:space="preserve">- </w:t>
      </w:r>
      <w:r w:rsidRPr="00F10C5E">
        <w:rPr>
          <w:rFonts w:ascii="Times New Roman" w:hAnsi="Times New Roman" w:cs="Times New Roman"/>
          <w:b/>
          <w:bCs/>
          <w:sz w:val="28"/>
          <w:szCs w:val="28"/>
        </w:rPr>
        <w:t>для клиента сервер конечен</w:t>
      </w:r>
      <w:r w:rsidRPr="00F10C5E">
        <w:rPr>
          <w:rFonts w:ascii="Times New Roman" w:hAnsi="Times New Roman" w:cs="Times New Roman"/>
          <w:sz w:val="28"/>
          <w:szCs w:val="28"/>
        </w:rPr>
        <w:t xml:space="preserve"> (</w:t>
      </w:r>
      <w:r w:rsidR="00F10C5E" w:rsidRPr="00F10C5E">
        <w:rPr>
          <w:rFonts w:ascii="Times New Roman" w:hAnsi="Times New Roman" w:cs="Times New Roman"/>
          <w:sz w:val="28"/>
          <w:szCs w:val="28"/>
        </w:rPr>
        <w:t>Между клиентом и сервером может быть несколько промежуточных серверов (прокси, кэши, балансировщики нагрузки). Клиент не должен знать, общается он с конечным сервером или с промежуточным звеном. Это улучшает масштабируемость и безопасность.</w:t>
      </w:r>
      <w:r w:rsidRPr="00F10C5E">
        <w:rPr>
          <w:rFonts w:ascii="Times New Roman" w:hAnsi="Times New Roman" w:cs="Times New Roman"/>
          <w:sz w:val="28"/>
          <w:szCs w:val="28"/>
        </w:rPr>
        <w:t>)</w:t>
      </w:r>
    </w:p>
    <w:p w14:paraId="1BDF4FD2" w14:textId="75127610" w:rsidR="002F167E" w:rsidRPr="00F10C5E" w:rsidRDefault="002F167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C5E">
        <w:rPr>
          <w:rFonts w:ascii="Times New Roman" w:hAnsi="Times New Roman" w:cs="Times New Roman"/>
          <w:sz w:val="28"/>
          <w:szCs w:val="28"/>
        </w:rPr>
        <w:t xml:space="preserve">- </w:t>
      </w:r>
      <w:r w:rsidRPr="00F10C5E">
        <w:rPr>
          <w:rFonts w:ascii="Times New Roman" w:hAnsi="Times New Roman" w:cs="Times New Roman"/>
          <w:b/>
          <w:bCs/>
          <w:sz w:val="28"/>
          <w:szCs w:val="28"/>
        </w:rPr>
        <w:t>код по требованию</w:t>
      </w:r>
      <w:r w:rsidRPr="00F10C5E">
        <w:rPr>
          <w:rFonts w:ascii="Times New Roman" w:hAnsi="Times New Roman" w:cs="Times New Roman"/>
          <w:sz w:val="28"/>
          <w:szCs w:val="28"/>
        </w:rPr>
        <w:t xml:space="preserve"> (</w:t>
      </w:r>
      <w:r w:rsidR="00F10C5E" w:rsidRPr="00F10C5E">
        <w:rPr>
          <w:rFonts w:ascii="Times New Roman" w:hAnsi="Times New Roman" w:cs="Times New Roman"/>
          <w:sz w:val="28"/>
          <w:szCs w:val="28"/>
        </w:rPr>
        <w:t>Сервер может временно расширять функциональность клиента, передавая ему исполняемый код (например, JavaScript-скрипты). Это единственное необязательное ограничение, так как оно снижает предсказуемость.</w:t>
      </w:r>
      <w:r w:rsidRPr="00F10C5E">
        <w:rPr>
          <w:rFonts w:ascii="Times New Roman" w:hAnsi="Times New Roman" w:cs="Times New Roman"/>
          <w:sz w:val="28"/>
          <w:szCs w:val="28"/>
        </w:rPr>
        <w:t>)</w:t>
      </w:r>
    </w:p>
    <w:p w14:paraId="3DA24F21" w14:textId="557DE514" w:rsidR="002E77BE" w:rsidRPr="00F10C5E" w:rsidRDefault="002E77B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1EF0E4" w14:textId="77777777" w:rsidR="002E77BE" w:rsidRPr="002E77BE" w:rsidRDefault="002E77B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4CD6A2" w14:textId="1E1DF4F0" w:rsidR="002E77BE" w:rsidRPr="00F10C5E" w:rsidRDefault="002E77B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C1E024" w14:textId="77777777" w:rsidR="002E77BE" w:rsidRPr="00F10C5E" w:rsidRDefault="002E77BE" w:rsidP="00F10C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2E77BE" w:rsidRPr="00F10C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824BE"/>
    <w:multiLevelType w:val="multilevel"/>
    <w:tmpl w:val="66C6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C2265"/>
    <w:multiLevelType w:val="multilevel"/>
    <w:tmpl w:val="8F5A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A62B9"/>
    <w:multiLevelType w:val="hybridMultilevel"/>
    <w:tmpl w:val="05E0B8F6"/>
    <w:lvl w:ilvl="0" w:tplc="0EC282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8C6697"/>
    <w:multiLevelType w:val="multilevel"/>
    <w:tmpl w:val="16E2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84242"/>
    <w:multiLevelType w:val="multilevel"/>
    <w:tmpl w:val="570E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0A3DEA"/>
    <w:multiLevelType w:val="multilevel"/>
    <w:tmpl w:val="FB9A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7435D"/>
    <w:multiLevelType w:val="multilevel"/>
    <w:tmpl w:val="01BA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BD78DC"/>
    <w:multiLevelType w:val="multilevel"/>
    <w:tmpl w:val="B562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587785"/>
    <w:multiLevelType w:val="multilevel"/>
    <w:tmpl w:val="DCFA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971845">
    <w:abstractNumId w:val="2"/>
  </w:num>
  <w:num w:numId="2" w16cid:durableId="1031807303">
    <w:abstractNumId w:val="7"/>
  </w:num>
  <w:num w:numId="3" w16cid:durableId="2047244481">
    <w:abstractNumId w:val="5"/>
  </w:num>
  <w:num w:numId="4" w16cid:durableId="586307235">
    <w:abstractNumId w:val="1"/>
  </w:num>
  <w:num w:numId="5" w16cid:durableId="2082483105">
    <w:abstractNumId w:val="4"/>
  </w:num>
  <w:num w:numId="6" w16cid:durableId="1400444652">
    <w:abstractNumId w:val="6"/>
  </w:num>
  <w:num w:numId="7" w16cid:durableId="1521433519">
    <w:abstractNumId w:val="0"/>
  </w:num>
  <w:num w:numId="8" w16cid:durableId="1625774842">
    <w:abstractNumId w:val="3"/>
  </w:num>
  <w:num w:numId="9" w16cid:durableId="12714300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88D"/>
    <w:rsid w:val="002C718B"/>
    <w:rsid w:val="002E77BE"/>
    <w:rsid w:val="002F167E"/>
    <w:rsid w:val="00336CA6"/>
    <w:rsid w:val="0065488D"/>
    <w:rsid w:val="006D21F2"/>
    <w:rsid w:val="00A60A8E"/>
    <w:rsid w:val="00BB67E5"/>
    <w:rsid w:val="00C5269B"/>
    <w:rsid w:val="00D140E1"/>
    <w:rsid w:val="00D93E28"/>
    <w:rsid w:val="00E13F35"/>
    <w:rsid w:val="00EA3D05"/>
    <w:rsid w:val="00F05FC1"/>
    <w:rsid w:val="00F10C5E"/>
    <w:rsid w:val="00F24C68"/>
    <w:rsid w:val="00F84005"/>
    <w:rsid w:val="00FB3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F2185"/>
  <w15:chartTrackingRefBased/>
  <w15:docId w15:val="{674CF1C0-40A3-417F-AFCE-B31DBF415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4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4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48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4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48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4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4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4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4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48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48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48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48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48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48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48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48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48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4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4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4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4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4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48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48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48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4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48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48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1A5676-0117-4D2D-A578-82216C09A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5</Pages>
  <Words>1419</Words>
  <Characters>8092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Костюченкo</dc:creator>
  <cp:keywords/>
  <dc:description/>
  <cp:lastModifiedBy>Владислав Костюченкo</cp:lastModifiedBy>
  <cp:revision>29</cp:revision>
  <dcterms:created xsi:type="dcterms:W3CDTF">2025-09-17T07:21:00Z</dcterms:created>
  <dcterms:modified xsi:type="dcterms:W3CDTF">2025-09-17T09:15:00Z</dcterms:modified>
</cp:coreProperties>
</file>