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54CB2" w14:textId="633C2E6A" w:rsidR="006B546B" w:rsidRPr="006B546B" w:rsidRDefault="003336D9" w:rsidP="006B546B">
      <w:pPr>
        <w:jc w:val="center"/>
        <w:rPr>
          <w:sz w:val="40"/>
          <w:szCs w:val="40"/>
          <w:u w:val="single"/>
        </w:rPr>
      </w:pPr>
      <w:r w:rsidRPr="006B546B">
        <w:rPr>
          <w:sz w:val="40"/>
          <w:szCs w:val="40"/>
          <w:u w:val="single"/>
        </w:rPr>
        <w:t>HOPR Pod</w:t>
      </w:r>
    </w:p>
    <w:p w14:paraId="02AAEBA6" w14:textId="721EE2E5" w:rsidR="00EF1184" w:rsidRDefault="00C37711" w:rsidP="00EF1184">
      <w:pPr>
        <w:ind w:left="2880" w:firstLine="720"/>
        <w:rPr>
          <w:sz w:val="32"/>
          <w:szCs w:val="32"/>
          <w:u w:val="single"/>
        </w:rPr>
      </w:pPr>
      <w:r w:rsidRPr="006B546B">
        <w:rPr>
          <w:noProof/>
          <w:sz w:val="32"/>
          <w:szCs w:val="32"/>
        </w:rPr>
        <w:drawing>
          <wp:inline distT="0" distB="0" distL="0" distR="0" wp14:anchorId="7656C0BE" wp14:editId="1D48E593">
            <wp:extent cx="1409700" cy="1409700"/>
            <wp:effectExtent l="0" t="0" r="0" b="0"/>
            <wp:docPr id="1266541678" name="Picture 6" descr="A green frog with orang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41678" name="Picture 6" descr="A green frog with orange background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0E54" w14:textId="77777777" w:rsidR="007601CD" w:rsidRDefault="007601CD" w:rsidP="00EF1184">
      <w:pPr>
        <w:ind w:left="2880" w:firstLine="720"/>
        <w:rPr>
          <w:sz w:val="32"/>
          <w:szCs w:val="32"/>
          <w:u w:val="single"/>
        </w:rPr>
      </w:pPr>
    </w:p>
    <w:p w14:paraId="7F476E29" w14:textId="2AA3D61E" w:rsidR="007601CD" w:rsidRPr="007601CD" w:rsidRDefault="007601CD" w:rsidP="007601CD">
      <w:pPr>
        <w:jc w:val="center"/>
        <w:rPr>
          <w:sz w:val="30"/>
          <w:szCs w:val="30"/>
        </w:rPr>
      </w:pPr>
      <w:r w:rsidRPr="007601CD">
        <w:rPr>
          <w:sz w:val="30"/>
          <w:szCs w:val="30"/>
        </w:rPr>
        <w:t xml:space="preserve">Hostile Operations Power </w:t>
      </w:r>
      <w:r w:rsidR="00A01741">
        <w:rPr>
          <w:sz w:val="30"/>
          <w:szCs w:val="30"/>
        </w:rPr>
        <w:t xml:space="preserve">System </w:t>
      </w:r>
      <w:r w:rsidRPr="007601CD">
        <w:rPr>
          <w:sz w:val="30"/>
          <w:szCs w:val="30"/>
        </w:rPr>
        <w:t>and Regeneration</w:t>
      </w:r>
      <w:r>
        <w:rPr>
          <w:sz w:val="30"/>
          <w:szCs w:val="30"/>
        </w:rPr>
        <w:t xml:space="preserve"> Pod</w:t>
      </w:r>
    </w:p>
    <w:p w14:paraId="02473A2B" w14:textId="0D5EC573" w:rsidR="00EF1184" w:rsidRPr="00F90E39" w:rsidRDefault="00C37711" w:rsidP="00C329B4">
      <w:r w:rsidRPr="00F90E39">
        <w:t>Table of Contents:</w:t>
      </w:r>
    </w:p>
    <w:p w14:paraId="7FA3980D" w14:textId="1C2E0AE3" w:rsidR="00C37711" w:rsidRPr="00F90E39" w:rsidRDefault="00EF1184" w:rsidP="00EF1184">
      <w:r w:rsidRPr="00F90E39">
        <w:t xml:space="preserve">Introduction </w:t>
      </w:r>
      <w:r w:rsidR="00F90E39" w:rsidRPr="00F90E39">
        <w:t>-</w:t>
      </w:r>
      <w:r w:rsidRPr="00F90E39">
        <w:t>0.0</w:t>
      </w:r>
    </w:p>
    <w:p w14:paraId="1AF4A069" w14:textId="2798D016" w:rsidR="00EF1184" w:rsidRPr="00F90E39" w:rsidRDefault="00EF1184" w:rsidP="00EF1184">
      <w:pPr>
        <w:pStyle w:val="ListParagraph"/>
        <w:numPr>
          <w:ilvl w:val="1"/>
          <w:numId w:val="5"/>
        </w:numPr>
      </w:pPr>
      <w:r w:rsidRPr="00F90E39">
        <w:t>Purpose and Scope</w:t>
      </w:r>
    </w:p>
    <w:p w14:paraId="1D642799" w14:textId="5F1417F2" w:rsidR="00EF1184" w:rsidRPr="00F90E39" w:rsidRDefault="00EF1184" w:rsidP="00EF1184">
      <w:pPr>
        <w:pStyle w:val="ListParagraph"/>
        <w:numPr>
          <w:ilvl w:val="1"/>
          <w:numId w:val="5"/>
        </w:numPr>
        <w:ind w:left="0" w:firstLine="720"/>
      </w:pPr>
      <w:r w:rsidRPr="00F90E39">
        <w:t>General</w:t>
      </w:r>
      <w:r w:rsidRPr="00F90E39">
        <w:tab/>
      </w:r>
    </w:p>
    <w:p w14:paraId="445D9D3E" w14:textId="2D646B40" w:rsidR="00C37711" w:rsidRPr="00F90E39" w:rsidRDefault="00EF1184" w:rsidP="00EF1184">
      <w:r w:rsidRPr="00F90E39">
        <w:t xml:space="preserve">Operating Instructions </w:t>
      </w:r>
      <w:r w:rsidR="00F90E39" w:rsidRPr="00F90E39">
        <w:t>-</w:t>
      </w:r>
      <w:r w:rsidRPr="00F90E39">
        <w:t>1.0</w:t>
      </w:r>
    </w:p>
    <w:p w14:paraId="48F4A4DB" w14:textId="49ED4AA8" w:rsidR="00EF1184" w:rsidRPr="00F90E39" w:rsidRDefault="00EF1184" w:rsidP="00EF1184">
      <w:r w:rsidRPr="00F90E39">
        <w:tab/>
        <w:t>1.1</w:t>
      </w:r>
      <w:r w:rsidR="00AE1856">
        <w:t xml:space="preserve"> </w:t>
      </w:r>
    </w:p>
    <w:p w14:paraId="031429A9" w14:textId="0073465A" w:rsidR="00EF1184" w:rsidRPr="00F90E39" w:rsidRDefault="00EF1184" w:rsidP="00EF1184">
      <w:r w:rsidRPr="00F90E39">
        <w:t xml:space="preserve">Field Maintenance </w:t>
      </w:r>
      <w:r w:rsidR="00F90E39" w:rsidRPr="00F90E39">
        <w:t>-</w:t>
      </w:r>
      <w:r w:rsidRPr="00F90E39">
        <w:t>2.0</w:t>
      </w:r>
    </w:p>
    <w:p w14:paraId="49CF4079" w14:textId="185A3A7A" w:rsidR="00EF1184" w:rsidRPr="00F90E39" w:rsidRDefault="00EF1184" w:rsidP="00EF1184">
      <w:r w:rsidRPr="00F90E39">
        <w:tab/>
        <w:t>2.1</w:t>
      </w:r>
    </w:p>
    <w:p w14:paraId="6F0D1360" w14:textId="615EA4D7" w:rsidR="00EF1184" w:rsidRPr="00F90E39" w:rsidRDefault="00EF1184" w:rsidP="00EF1184">
      <w:r w:rsidRPr="00F90E39">
        <w:t>Depot Maint</w:t>
      </w:r>
      <w:r w:rsidR="00F90E39" w:rsidRPr="00F90E39">
        <w:t>enance -3.0</w:t>
      </w:r>
    </w:p>
    <w:p w14:paraId="3F05E04B" w14:textId="03CBEE1D" w:rsidR="00F90E39" w:rsidRPr="00F90E39" w:rsidRDefault="00F90E39" w:rsidP="00EF1184">
      <w:r w:rsidRPr="00F90E39">
        <w:tab/>
        <w:t>3.1</w:t>
      </w:r>
    </w:p>
    <w:p w14:paraId="13FA1D58" w14:textId="06E6A427" w:rsidR="00F90E39" w:rsidRPr="00F90E39" w:rsidRDefault="00F90E39" w:rsidP="00EF1184">
      <w:r w:rsidRPr="00F90E39">
        <w:t>Parts List and Breakout -4.0</w:t>
      </w:r>
    </w:p>
    <w:p w14:paraId="62BF239D" w14:textId="502DE56F" w:rsidR="00F90E39" w:rsidRPr="00F90E39" w:rsidRDefault="00F90E39" w:rsidP="00EF1184">
      <w:r w:rsidRPr="00F90E39">
        <w:tab/>
        <w:t>4.1</w:t>
      </w:r>
    </w:p>
    <w:p w14:paraId="1A7A8C04" w14:textId="555A3350" w:rsidR="00F90E39" w:rsidRPr="00F90E39" w:rsidRDefault="00F90E39" w:rsidP="00EF1184">
      <w:r w:rsidRPr="00F90E39">
        <w:t>Inspection Requirements -6.0</w:t>
      </w:r>
    </w:p>
    <w:p w14:paraId="4F660B11" w14:textId="7C1ED032" w:rsidR="00F90E39" w:rsidRPr="00F90E39" w:rsidRDefault="00F90E39" w:rsidP="00EF1184">
      <w:r w:rsidRPr="00F90E39">
        <w:tab/>
        <w:t>6.1</w:t>
      </w:r>
    </w:p>
    <w:p w14:paraId="5F3BA6E4" w14:textId="122ACDD4" w:rsidR="00F90E39" w:rsidRPr="00F90E39" w:rsidRDefault="00F90E39" w:rsidP="00EF1184">
      <w:r w:rsidRPr="00F90E39">
        <w:t>Installation &amp; Configuration -7.0</w:t>
      </w:r>
    </w:p>
    <w:p w14:paraId="638CC622" w14:textId="2DD28ED9" w:rsidR="00F90E39" w:rsidRPr="00F90E39" w:rsidRDefault="00F90E39" w:rsidP="00EF1184">
      <w:r w:rsidRPr="00F90E39">
        <w:tab/>
        <w:t>7.1</w:t>
      </w:r>
    </w:p>
    <w:p w14:paraId="113C9005" w14:textId="7E7B7922" w:rsidR="00F90E39" w:rsidRPr="00F90E39" w:rsidRDefault="00F90E39" w:rsidP="00EF1184">
      <w:r w:rsidRPr="00F90E39">
        <w:t>Test Procedures, Manuals and Software -8.0</w:t>
      </w:r>
    </w:p>
    <w:p w14:paraId="5F1E6BCF" w14:textId="78A8CC6E" w:rsidR="00F90E39" w:rsidRDefault="00F90E39" w:rsidP="00EF1184">
      <w:r w:rsidRPr="00F90E39">
        <w:lastRenderedPageBreak/>
        <w:tab/>
        <w:t>8.1</w:t>
      </w:r>
    </w:p>
    <w:p w14:paraId="336DDF40" w14:textId="71C5F018" w:rsidR="00F90E39" w:rsidRDefault="00F90E39" w:rsidP="00EF1184">
      <w:r>
        <w:t>Alignment Instructions and Glossary-9.0</w:t>
      </w:r>
    </w:p>
    <w:p w14:paraId="234D38CB" w14:textId="0BB99157" w:rsidR="00F90E39" w:rsidRPr="00F90E39" w:rsidRDefault="00F90E39" w:rsidP="00EF1184">
      <w:r>
        <w:tab/>
        <w:t>9.1</w:t>
      </w:r>
    </w:p>
    <w:p w14:paraId="1AD2874F" w14:textId="77777777" w:rsidR="00C6775C" w:rsidRDefault="00C6775C" w:rsidP="00EF1184">
      <w:pPr>
        <w:rPr>
          <w:b/>
          <w:bCs/>
          <w:sz w:val="28"/>
          <w:szCs w:val="28"/>
        </w:rPr>
      </w:pPr>
    </w:p>
    <w:p w14:paraId="513F3C2E" w14:textId="77777777" w:rsidR="00C6775C" w:rsidRDefault="00C6775C" w:rsidP="00EF1184">
      <w:pPr>
        <w:rPr>
          <w:b/>
          <w:bCs/>
          <w:sz w:val="28"/>
          <w:szCs w:val="28"/>
        </w:rPr>
      </w:pPr>
    </w:p>
    <w:p w14:paraId="1F627EA7" w14:textId="77777777" w:rsidR="00C6775C" w:rsidRDefault="00C6775C" w:rsidP="00EF1184">
      <w:pPr>
        <w:rPr>
          <w:b/>
          <w:bCs/>
          <w:sz w:val="28"/>
          <w:szCs w:val="28"/>
        </w:rPr>
      </w:pPr>
    </w:p>
    <w:p w14:paraId="71AF123B" w14:textId="77777777" w:rsidR="00C6775C" w:rsidRDefault="00C6775C" w:rsidP="00EF1184">
      <w:pPr>
        <w:rPr>
          <w:b/>
          <w:bCs/>
          <w:sz w:val="28"/>
          <w:szCs w:val="28"/>
        </w:rPr>
      </w:pPr>
    </w:p>
    <w:p w14:paraId="1E7BB609" w14:textId="77777777" w:rsidR="00C6775C" w:rsidRDefault="00C6775C" w:rsidP="00EF1184">
      <w:pPr>
        <w:rPr>
          <w:b/>
          <w:bCs/>
          <w:sz w:val="28"/>
          <w:szCs w:val="28"/>
        </w:rPr>
      </w:pPr>
    </w:p>
    <w:p w14:paraId="133856D0" w14:textId="77777777" w:rsidR="00C6775C" w:rsidRDefault="00C6775C" w:rsidP="00EF1184">
      <w:pPr>
        <w:rPr>
          <w:b/>
          <w:bCs/>
          <w:sz w:val="28"/>
          <w:szCs w:val="28"/>
        </w:rPr>
      </w:pPr>
    </w:p>
    <w:p w14:paraId="566A3373" w14:textId="77777777" w:rsidR="00C6775C" w:rsidRDefault="00C6775C" w:rsidP="00EF1184">
      <w:pPr>
        <w:rPr>
          <w:b/>
          <w:bCs/>
          <w:sz w:val="28"/>
          <w:szCs w:val="28"/>
        </w:rPr>
      </w:pPr>
    </w:p>
    <w:p w14:paraId="3BEE176A" w14:textId="77777777" w:rsidR="00C6775C" w:rsidRDefault="00C6775C" w:rsidP="00EF1184">
      <w:pPr>
        <w:rPr>
          <w:b/>
          <w:bCs/>
          <w:sz w:val="28"/>
          <w:szCs w:val="28"/>
        </w:rPr>
      </w:pPr>
    </w:p>
    <w:p w14:paraId="34695982" w14:textId="77777777" w:rsidR="00C6775C" w:rsidRDefault="00C6775C" w:rsidP="00EF1184">
      <w:pPr>
        <w:rPr>
          <w:b/>
          <w:bCs/>
          <w:sz w:val="28"/>
          <w:szCs w:val="28"/>
        </w:rPr>
      </w:pPr>
    </w:p>
    <w:p w14:paraId="1500B50F" w14:textId="77777777" w:rsidR="00C6775C" w:rsidRDefault="00C6775C" w:rsidP="00EF1184">
      <w:pPr>
        <w:rPr>
          <w:b/>
          <w:bCs/>
          <w:sz w:val="28"/>
          <w:szCs w:val="28"/>
        </w:rPr>
      </w:pPr>
    </w:p>
    <w:p w14:paraId="393474AE" w14:textId="77777777" w:rsidR="00C6775C" w:rsidRDefault="00C6775C" w:rsidP="00EF1184">
      <w:pPr>
        <w:rPr>
          <w:b/>
          <w:bCs/>
          <w:sz w:val="28"/>
          <w:szCs w:val="28"/>
        </w:rPr>
      </w:pPr>
    </w:p>
    <w:p w14:paraId="6D680616" w14:textId="77777777" w:rsidR="00C6775C" w:rsidRDefault="00C6775C" w:rsidP="00EF1184">
      <w:pPr>
        <w:rPr>
          <w:b/>
          <w:bCs/>
          <w:sz w:val="28"/>
          <w:szCs w:val="28"/>
        </w:rPr>
      </w:pPr>
    </w:p>
    <w:p w14:paraId="03A5987E" w14:textId="77777777" w:rsidR="00C6775C" w:rsidRDefault="00C6775C" w:rsidP="00EF1184">
      <w:pPr>
        <w:rPr>
          <w:b/>
          <w:bCs/>
          <w:sz w:val="28"/>
          <w:szCs w:val="28"/>
        </w:rPr>
      </w:pPr>
    </w:p>
    <w:p w14:paraId="290CE2E7" w14:textId="77777777" w:rsidR="00C6775C" w:rsidRDefault="00C6775C" w:rsidP="00EF1184">
      <w:pPr>
        <w:rPr>
          <w:b/>
          <w:bCs/>
          <w:sz w:val="28"/>
          <w:szCs w:val="28"/>
        </w:rPr>
      </w:pPr>
    </w:p>
    <w:p w14:paraId="5F7A7125" w14:textId="77777777" w:rsidR="00C6775C" w:rsidRDefault="00C6775C" w:rsidP="00EF1184">
      <w:pPr>
        <w:rPr>
          <w:b/>
          <w:bCs/>
          <w:sz w:val="28"/>
          <w:szCs w:val="28"/>
        </w:rPr>
      </w:pPr>
    </w:p>
    <w:p w14:paraId="5BF4508B" w14:textId="77777777" w:rsidR="00C6775C" w:rsidRDefault="00C6775C" w:rsidP="00EF1184">
      <w:pPr>
        <w:rPr>
          <w:b/>
          <w:bCs/>
          <w:sz w:val="28"/>
          <w:szCs w:val="28"/>
        </w:rPr>
      </w:pPr>
    </w:p>
    <w:p w14:paraId="3C458A4A" w14:textId="77777777" w:rsidR="00C6775C" w:rsidRDefault="00C6775C" w:rsidP="00EF1184">
      <w:pPr>
        <w:rPr>
          <w:b/>
          <w:bCs/>
          <w:sz w:val="28"/>
          <w:szCs w:val="28"/>
        </w:rPr>
      </w:pPr>
    </w:p>
    <w:p w14:paraId="1DA5EF86" w14:textId="77777777" w:rsidR="00C6775C" w:rsidRDefault="00C6775C" w:rsidP="00EF1184">
      <w:pPr>
        <w:rPr>
          <w:b/>
          <w:bCs/>
          <w:sz w:val="28"/>
          <w:szCs w:val="28"/>
        </w:rPr>
      </w:pPr>
    </w:p>
    <w:p w14:paraId="6E139771" w14:textId="77777777" w:rsidR="00C6775C" w:rsidRDefault="00C6775C" w:rsidP="00EF1184">
      <w:pPr>
        <w:rPr>
          <w:b/>
          <w:bCs/>
          <w:sz w:val="28"/>
          <w:szCs w:val="28"/>
        </w:rPr>
      </w:pPr>
    </w:p>
    <w:p w14:paraId="70AC668C" w14:textId="77777777" w:rsidR="00C6775C" w:rsidRDefault="00C6775C" w:rsidP="00EF1184">
      <w:pPr>
        <w:rPr>
          <w:b/>
          <w:bCs/>
          <w:sz w:val="28"/>
          <w:szCs w:val="28"/>
        </w:rPr>
      </w:pPr>
    </w:p>
    <w:p w14:paraId="59AFAF65" w14:textId="77777777" w:rsidR="00C6775C" w:rsidRDefault="00C6775C" w:rsidP="00EF1184">
      <w:pPr>
        <w:rPr>
          <w:b/>
          <w:bCs/>
          <w:sz w:val="28"/>
          <w:szCs w:val="28"/>
        </w:rPr>
      </w:pPr>
    </w:p>
    <w:p w14:paraId="62080F97" w14:textId="20E704CB" w:rsidR="00F90E39" w:rsidRPr="00493760" w:rsidRDefault="007601CD" w:rsidP="00EF1184">
      <w:pPr>
        <w:rPr>
          <w:rFonts w:ascii="Arial" w:hAnsi="Arial" w:cs="Arial"/>
          <w:b/>
          <w:bCs/>
          <w:sz w:val="28"/>
          <w:szCs w:val="28"/>
        </w:rPr>
      </w:pPr>
      <w:r w:rsidRPr="00493760">
        <w:rPr>
          <w:rFonts w:ascii="Arial" w:hAnsi="Arial" w:cs="Arial"/>
          <w:b/>
          <w:bCs/>
          <w:sz w:val="28"/>
          <w:szCs w:val="28"/>
        </w:rPr>
        <w:lastRenderedPageBreak/>
        <w:t>Introduction 0</w:t>
      </w:r>
    </w:p>
    <w:p w14:paraId="26150BAA" w14:textId="49CE9528" w:rsidR="007601CD" w:rsidRPr="00493760" w:rsidRDefault="007601CD" w:rsidP="00EF1184">
      <w:pPr>
        <w:rPr>
          <w:rFonts w:ascii="Arial" w:hAnsi="Arial" w:cs="Arial"/>
          <w:sz w:val="28"/>
          <w:szCs w:val="28"/>
        </w:rPr>
      </w:pPr>
      <w:r w:rsidRPr="00493760">
        <w:rPr>
          <w:rFonts w:ascii="Arial" w:hAnsi="Arial" w:cs="Arial"/>
          <w:sz w:val="28"/>
          <w:szCs w:val="28"/>
        </w:rPr>
        <w:tab/>
        <w:t xml:space="preserve">Purpose and </w:t>
      </w:r>
      <w:r w:rsidR="00FE2274">
        <w:rPr>
          <w:rFonts w:ascii="Arial" w:hAnsi="Arial" w:cs="Arial"/>
          <w:sz w:val="28"/>
          <w:szCs w:val="28"/>
        </w:rPr>
        <w:t>S</w:t>
      </w:r>
      <w:r w:rsidRPr="00493760">
        <w:rPr>
          <w:rFonts w:ascii="Arial" w:hAnsi="Arial" w:cs="Arial"/>
          <w:sz w:val="28"/>
          <w:szCs w:val="28"/>
        </w:rPr>
        <w:t>cope 0.1</w:t>
      </w:r>
    </w:p>
    <w:p w14:paraId="47A27E9B" w14:textId="3A2F90A8" w:rsidR="007601CD" w:rsidRPr="00493760" w:rsidRDefault="007601CD" w:rsidP="00EF1184">
      <w:pPr>
        <w:rPr>
          <w:rFonts w:ascii="Arial" w:hAnsi="Arial" w:cs="Arial"/>
        </w:rPr>
      </w:pPr>
      <w:r w:rsidRPr="00493760">
        <w:rPr>
          <w:rFonts w:ascii="Arial" w:hAnsi="Arial" w:cs="Arial"/>
        </w:rPr>
        <w:t xml:space="preserve">The HOPR Pod is a system that relieves the ground support equipment requirement for aircraft travelling anywhere in the world. It does this by housing related GSE, flyaway equipment and software/hardware </w:t>
      </w:r>
      <w:r w:rsidR="00DA3EB7" w:rsidRPr="00493760">
        <w:rPr>
          <w:rFonts w:ascii="Arial" w:hAnsi="Arial" w:cs="Arial"/>
        </w:rPr>
        <w:t xml:space="preserve">IoT </w:t>
      </w:r>
      <w:r w:rsidRPr="00493760">
        <w:rPr>
          <w:rFonts w:ascii="Arial" w:hAnsi="Arial" w:cs="Arial"/>
        </w:rPr>
        <w:t>systems to simplify</w:t>
      </w:r>
      <w:r w:rsidR="00DA3EB7" w:rsidRPr="00493760">
        <w:rPr>
          <w:rFonts w:ascii="Arial" w:hAnsi="Arial" w:cs="Arial"/>
        </w:rPr>
        <w:t xml:space="preserve"> operations</w:t>
      </w:r>
      <w:r w:rsidRPr="00493760">
        <w:rPr>
          <w:rFonts w:ascii="Arial" w:hAnsi="Arial" w:cs="Arial"/>
        </w:rPr>
        <w:t xml:space="preserve"> in a way </w:t>
      </w:r>
      <w:r w:rsidR="0040600C" w:rsidRPr="00493760">
        <w:rPr>
          <w:rFonts w:ascii="Arial" w:hAnsi="Arial" w:cs="Arial"/>
        </w:rPr>
        <w:t>th</w:t>
      </w:r>
      <w:r w:rsidR="00F85FD9" w:rsidRPr="00493760">
        <w:rPr>
          <w:rFonts w:ascii="Arial" w:hAnsi="Arial" w:cs="Arial"/>
        </w:rPr>
        <w:t xml:space="preserve">at </w:t>
      </w:r>
      <w:r w:rsidRPr="00493760">
        <w:rPr>
          <w:rFonts w:ascii="Arial" w:hAnsi="Arial" w:cs="Arial"/>
        </w:rPr>
        <w:t xml:space="preserve">also minimizes </w:t>
      </w:r>
      <w:r w:rsidR="003403F8" w:rsidRPr="00493760">
        <w:rPr>
          <w:rFonts w:ascii="Arial" w:hAnsi="Arial" w:cs="Arial"/>
        </w:rPr>
        <w:t xml:space="preserve">the need for </w:t>
      </w:r>
      <w:r w:rsidR="009A0C25" w:rsidRPr="00493760">
        <w:rPr>
          <w:rFonts w:ascii="Arial" w:hAnsi="Arial" w:cs="Arial"/>
        </w:rPr>
        <w:t>ground equipment</w:t>
      </w:r>
      <w:r w:rsidRPr="00493760">
        <w:rPr>
          <w:rFonts w:ascii="Arial" w:hAnsi="Arial" w:cs="Arial"/>
        </w:rPr>
        <w:t xml:space="preserve"> and support personnel. </w:t>
      </w:r>
      <w:r w:rsidR="003403F8" w:rsidRPr="00493760">
        <w:rPr>
          <w:rFonts w:ascii="Arial" w:hAnsi="Arial" w:cs="Arial"/>
        </w:rPr>
        <w:t xml:space="preserve">The result of this improved performance </w:t>
      </w:r>
      <w:r w:rsidRPr="00493760">
        <w:rPr>
          <w:rFonts w:ascii="Arial" w:hAnsi="Arial" w:cs="Arial"/>
        </w:rPr>
        <w:t xml:space="preserve">provides </w:t>
      </w:r>
      <w:r w:rsidR="0040600C" w:rsidRPr="00493760">
        <w:rPr>
          <w:rFonts w:ascii="Arial" w:hAnsi="Arial" w:cs="Arial"/>
        </w:rPr>
        <w:t>an</w:t>
      </w:r>
      <w:r w:rsidRPr="00493760">
        <w:rPr>
          <w:rFonts w:ascii="Arial" w:hAnsi="Arial" w:cs="Arial"/>
        </w:rPr>
        <w:t xml:space="preserve"> </w:t>
      </w:r>
      <w:r w:rsidR="0040600C" w:rsidRPr="00493760">
        <w:rPr>
          <w:rFonts w:ascii="Arial" w:hAnsi="Arial" w:cs="Arial"/>
        </w:rPr>
        <w:t>enhanced</w:t>
      </w:r>
      <w:r w:rsidRPr="00493760">
        <w:rPr>
          <w:rFonts w:ascii="Arial" w:hAnsi="Arial" w:cs="Arial"/>
        </w:rPr>
        <w:t xml:space="preserve"> level of agility from legacy operations by eliminating 80%-90% of the required maintenance footprint by “cut-training” </w:t>
      </w:r>
      <w:r w:rsidR="0040600C" w:rsidRPr="00493760">
        <w:rPr>
          <w:rFonts w:ascii="Arial" w:hAnsi="Arial" w:cs="Arial"/>
        </w:rPr>
        <w:t>collocated</w:t>
      </w:r>
      <w:r w:rsidRPr="00493760">
        <w:rPr>
          <w:rFonts w:ascii="Arial" w:hAnsi="Arial" w:cs="Arial"/>
        </w:rPr>
        <w:t xml:space="preserve"> operators with the required skills to perform </w:t>
      </w:r>
      <w:r w:rsidR="0040600C" w:rsidRPr="00493760">
        <w:rPr>
          <w:rFonts w:ascii="Arial" w:hAnsi="Arial" w:cs="Arial"/>
        </w:rPr>
        <w:t>transient</w:t>
      </w:r>
      <w:r w:rsidRPr="00493760">
        <w:rPr>
          <w:rFonts w:ascii="Arial" w:hAnsi="Arial" w:cs="Arial"/>
        </w:rPr>
        <w:t xml:space="preserve"> alert duties for any aircraft equipped with the HOPR system</w:t>
      </w:r>
      <w:r w:rsidR="00F85FD9" w:rsidRPr="00493760">
        <w:rPr>
          <w:rFonts w:ascii="Arial" w:hAnsi="Arial" w:cs="Arial"/>
        </w:rPr>
        <w:t>.</w:t>
      </w:r>
    </w:p>
    <w:p w14:paraId="64BBD88E" w14:textId="77777777" w:rsidR="006B546B" w:rsidRPr="00493760" w:rsidRDefault="006B546B" w:rsidP="00EF1184">
      <w:pPr>
        <w:rPr>
          <w:rFonts w:ascii="Arial" w:hAnsi="Arial" w:cs="Arial"/>
          <w:sz w:val="28"/>
          <w:szCs w:val="28"/>
        </w:rPr>
      </w:pPr>
    </w:p>
    <w:p w14:paraId="1A4BA1B3" w14:textId="2E392ED8" w:rsidR="00493760" w:rsidRDefault="00EF2D8E" w:rsidP="00C329B4">
      <w:pPr>
        <w:rPr>
          <w:rFonts w:ascii="Arial" w:hAnsi="Arial" w:cs="Arial"/>
          <w:b/>
          <w:bCs/>
          <w:sz w:val="28"/>
          <w:szCs w:val="28"/>
        </w:rPr>
      </w:pPr>
      <w:r w:rsidRPr="00493760">
        <w:rPr>
          <w:rFonts w:ascii="Arial" w:hAnsi="Arial" w:cs="Arial"/>
          <w:b/>
          <w:bCs/>
          <w:sz w:val="28"/>
          <w:szCs w:val="28"/>
        </w:rPr>
        <w:t>General</w:t>
      </w:r>
      <w:r w:rsidR="00FE2274">
        <w:rPr>
          <w:rFonts w:ascii="Arial" w:hAnsi="Arial" w:cs="Arial"/>
          <w:b/>
          <w:bCs/>
          <w:sz w:val="28"/>
          <w:szCs w:val="28"/>
        </w:rPr>
        <w:t xml:space="preserve"> 0.2</w:t>
      </w:r>
    </w:p>
    <w:p w14:paraId="036F2CDC" w14:textId="30D6EBF4" w:rsidR="00FE2274" w:rsidRPr="00FE2274" w:rsidRDefault="00FE2274" w:rsidP="00C329B4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</w:rPr>
        <w:t xml:space="preserve">Insert general purpose information for HOPR and its sub systems/capabilities. General overview only; </w:t>
      </w:r>
      <w:r w:rsidR="00C07632">
        <w:rPr>
          <w:rFonts w:ascii="Arial" w:hAnsi="Arial" w:cs="Arial"/>
        </w:rPr>
        <w:t xml:space="preserve">the different sections will go into </w:t>
      </w:r>
    </w:p>
    <w:p w14:paraId="41924D0A" w14:textId="62870D2B" w:rsidR="00493760" w:rsidRPr="00493760" w:rsidRDefault="00493760" w:rsidP="00C329B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="00EF2D8E" w:rsidRPr="00493760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92FC59F" w14:textId="24A25E9D" w:rsidR="00C329B4" w:rsidRDefault="00493760" w:rsidP="00C329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EF2D8E" w:rsidRPr="00EF2D8E">
        <w:rPr>
          <w:b/>
          <w:bCs/>
          <w:sz w:val="28"/>
          <w:szCs w:val="28"/>
        </w:rPr>
        <w:t xml:space="preserve"> </w:t>
      </w:r>
    </w:p>
    <w:p w14:paraId="283A41A7" w14:textId="77777777" w:rsidR="004B040C" w:rsidRPr="00EF2D8E" w:rsidRDefault="004B040C" w:rsidP="00C329B4">
      <w:pPr>
        <w:rPr>
          <w:b/>
          <w:bCs/>
          <w:sz w:val="28"/>
          <w:szCs w:val="28"/>
        </w:rPr>
      </w:pPr>
    </w:p>
    <w:sectPr w:rsidR="004B040C" w:rsidRPr="00EF2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92BBE"/>
    <w:multiLevelType w:val="multilevel"/>
    <w:tmpl w:val="74321AAC"/>
    <w:lvl w:ilvl="0"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53DB2D42"/>
    <w:multiLevelType w:val="multilevel"/>
    <w:tmpl w:val="DD387056"/>
    <w:lvl w:ilvl="0"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D6F2FC2"/>
    <w:multiLevelType w:val="multilevel"/>
    <w:tmpl w:val="E32CAB98"/>
    <w:lvl w:ilvl="0"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5F883AE5"/>
    <w:multiLevelType w:val="multilevel"/>
    <w:tmpl w:val="B7C80E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7C661A41"/>
    <w:multiLevelType w:val="multilevel"/>
    <w:tmpl w:val="B6043B50"/>
    <w:lvl w:ilvl="0"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259024322">
    <w:abstractNumId w:val="3"/>
  </w:num>
  <w:num w:numId="2" w16cid:durableId="1292050883">
    <w:abstractNumId w:val="0"/>
  </w:num>
  <w:num w:numId="3" w16cid:durableId="1323891">
    <w:abstractNumId w:val="1"/>
  </w:num>
  <w:num w:numId="4" w16cid:durableId="740634644">
    <w:abstractNumId w:val="2"/>
  </w:num>
  <w:num w:numId="5" w16cid:durableId="18746134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D9"/>
    <w:rsid w:val="00164C31"/>
    <w:rsid w:val="0023638E"/>
    <w:rsid w:val="003209A0"/>
    <w:rsid w:val="003336D9"/>
    <w:rsid w:val="003403F8"/>
    <w:rsid w:val="0040600C"/>
    <w:rsid w:val="00493760"/>
    <w:rsid w:val="004B040C"/>
    <w:rsid w:val="006B546B"/>
    <w:rsid w:val="007601CD"/>
    <w:rsid w:val="009A0C25"/>
    <w:rsid w:val="00A01741"/>
    <w:rsid w:val="00AE1856"/>
    <w:rsid w:val="00C07632"/>
    <w:rsid w:val="00C329B4"/>
    <w:rsid w:val="00C37711"/>
    <w:rsid w:val="00C6775C"/>
    <w:rsid w:val="00DA3EB7"/>
    <w:rsid w:val="00E55BF3"/>
    <w:rsid w:val="00EC42B5"/>
    <w:rsid w:val="00EF1184"/>
    <w:rsid w:val="00EF2D8E"/>
    <w:rsid w:val="00F85FD9"/>
    <w:rsid w:val="00F90E39"/>
    <w:rsid w:val="00FE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AE35"/>
  <w15:chartTrackingRefBased/>
  <w15:docId w15:val="{52D21941-B384-4679-A5EB-5EBCCB90C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6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6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6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6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6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Brigham</dc:creator>
  <cp:keywords/>
  <dc:description/>
  <cp:lastModifiedBy>Will Brigham</cp:lastModifiedBy>
  <cp:revision>15</cp:revision>
  <dcterms:created xsi:type="dcterms:W3CDTF">2025-04-03T16:45:00Z</dcterms:created>
  <dcterms:modified xsi:type="dcterms:W3CDTF">2025-04-03T22:01:00Z</dcterms:modified>
</cp:coreProperties>
</file>