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6FB204DA" w14:textId="77777777" w:rsidR="005E3B03" w:rsidRDefault="005E3B03" w:rsidP="005E3B03">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1B70FFB5" w14:textId="77777777" w:rsidR="005E3B03" w:rsidRDefault="005E3B03" w:rsidP="005E3B0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590E746E" w14:textId="77777777" w:rsidR="005E3B03" w:rsidRDefault="005E3B03" w:rsidP="005E3B0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A958A36" w14:textId="77777777" w:rsidR="005E3B03" w:rsidRDefault="005E3B03" w:rsidP="005E3B0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5E402D2" w14:textId="08592558" w:rsidR="005E3B03" w:rsidRDefault="005E3B03" w:rsidP="005E3B0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2</w:t>
      </w:r>
      <w:r w:rsidR="00AB664D">
        <w:rPr>
          <w:b/>
          <w:sz w:val="28"/>
          <w:szCs w:val="28"/>
          <w:u w:val="single"/>
        </w:rPr>
        <w:t>1</w:t>
      </w:r>
      <w:r>
        <w:rPr>
          <w:rFonts w:hint="eastAsia"/>
          <w:b/>
          <w:sz w:val="28"/>
          <w:szCs w:val="28"/>
          <w:u w:val="single"/>
        </w:rPr>
        <w:t>日</w:t>
      </w:r>
      <w:r>
        <w:rPr>
          <w:rFonts w:hint="eastAsia"/>
          <w:b/>
          <w:sz w:val="28"/>
          <w:szCs w:val="28"/>
          <w:u w:val="single"/>
        </w:rPr>
        <w:t xml:space="preserve">   </w:t>
      </w:r>
    </w:p>
    <w:p w14:paraId="645593EC" w14:textId="77777777" w:rsidR="000202A5" w:rsidRPr="005E3B03"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7B42885C" w14:textId="67FBF9BF" w:rsidR="00E065BB"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398474" w:history="1">
            <w:r w:rsidR="00E065BB" w:rsidRPr="006D54E2">
              <w:rPr>
                <w:rStyle w:val="aa"/>
                <w:rFonts w:ascii="黑体" w:eastAsia="黑体" w:hAnsi="黑体"/>
                <w:noProof/>
              </w:rPr>
              <w:t>实验三 关系挖掘实验</w:t>
            </w:r>
            <w:r w:rsidR="00E065BB">
              <w:rPr>
                <w:noProof/>
                <w:webHidden/>
              </w:rPr>
              <w:tab/>
            </w:r>
            <w:r w:rsidR="00E065BB">
              <w:rPr>
                <w:noProof/>
                <w:webHidden/>
              </w:rPr>
              <w:fldChar w:fldCharType="begin"/>
            </w:r>
            <w:r w:rsidR="00E065BB">
              <w:rPr>
                <w:noProof/>
                <w:webHidden/>
              </w:rPr>
              <w:instrText xml:space="preserve"> PAGEREF _Toc58398474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2762B1B" w14:textId="1AEC785B" w:rsidR="00E065BB" w:rsidRDefault="00E768DD">
          <w:pPr>
            <w:pStyle w:val="TOC2"/>
            <w:tabs>
              <w:tab w:val="right" w:leader="dot" w:pos="8296"/>
            </w:tabs>
            <w:ind w:left="480"/>
            <w:rPr>
              <w:rFonts w:asciiTheme="minorHAnsi" w:eastAsiaTheme="minorEastAsia" w:hAnsiTheme="minorHAnsi" w:cstheme="minorBidi"/>
              <w:noProof/>
              <w:kern w:val="2"/>
              <w:sz w:val="21"/>
              <w:szCs w:val="22"/>
            </w:rPr>
          </w:pPr>
          <w:hyperlink w:anchor="_Toc58398475" w:history="1">
            <w:r w:rsidR="00E065BB" w:rsidRPr="006D54E2">
              <w:rPr>
                <w:rStyle w:val="aa"/>
                <w:rFonts w:ascii="宋体" w:hAnsi="宋体"/>
                <w:b/>
                <w:noProof/>
              </w:rPr>
              <w:t>3.1 实验内容</w:t>
            </w:r>
            <w:r w:rsidR="00E065BB">
              <w:rPr>
                <w:noProof/>
                <w:webHidden/>
              </w:rPr>
              <w:tab/>
            </w:r>
            <w:r w:rsidR="00E065BB">
              <w:rPr>
                <w:noProof/>
                <w:webHidden/>
              </w:rPr>
              <w:fldChar w:fldCharType="begin"/>
            </w:r>
            <w:r w:rsidR="00E065BB">
              <w:rPr>
                <w:noProof/>
                <w:webHidden/>
              </w:rPr>
              <w:instrText xml:space="preserve"> PAGEREF _Toc58398475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A60840C" w14:textId="5ADF242B" w:rsidR="00E065BB" w:rsidRDefault="00E768DD">
          <w:pPr>
            <w:pStyle w:val="TOC2"/>
            <w:tabs>
              <w:tab w:val="right" w:leader="dot" w:pos="8296"/>
            </w:tabs>
            <w:ind w:left="480"/>
            <w:rPr>
              <w:rFonts w:asciiTheme="minorHAnsi" w:eastAsiaTheme="minorEastAsia" w:hAnsiTheme="minorHAnsi" w:cstheme="minorBidi"/>
              <w:noProof/>
              <w:kern w:val="2"/>
              <w:sz w:val="21"/>
              <w:szCs w:val="22"/>
            </w:rPr>
          </w:pPr>
          <w:hyperlink w:anchor="_Toc58398476" w:history="1">
            <w:r w:rsidR="00E065BB" w:rsidRPr="006D54E2">
              <w:rPr>
                <w:rStyle w:val="aa"/>
                <w:rFonts w:ascii="宋体" w:hAnsi="宋体"/>
                <w:b/>
                <w:noProof/>
              </w:rPr>
              <w:t>3.2 实验过程</w:t>
            </w:r>
            <w:r w:rsidR="00E065BB">
              <w:rPr>
                <w:noProof/>
                <w:webHidden/>
              </w:rPr>
              <w:tab/>
            </w:r>
            <w:r w:rsidR="00E065BB">
              <w:rPr>
                <w:noProof/>
                <w:webHidden/>
              </w:rPr>
              <w:fldChar w:fldCharType="begin"/>
            </w:r>
            <w:r w:rsidR="00E065BB">
              <w:rPr>
                <w:noProof/>
                <w:webHidden/>
              </w:rPr>
              <w:instrText xml:space="preserve"> PAGEREF _Toc58398476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73B6A702" w14:textId="46226C81" w:rsidR="00E065BB" w:rsidRDefault="00E768DD">
          <w:pPr>
            <w:pStyle w:val="TOC3"/>
            <w:tabs>
              <w:tab w:val="right" w:leader="dot" w:pos="8296"/>
            </w:tabs>
            <w:ind w:left="960"/>
            <w:rPr>
              <w:rFonts w:asciiTheme="minorHAnsi" w:eastAsiaTheme="minorEastAsia" w:hAnsiTheme="minorHAnsi" w:cstheme="minorBidi"/>
              <w:noProof/>
              <w:kern w:val="2"/>
              <w:sz w:val="21"/>
              <w:szCs w:val="22"/>
            </w:rPr>
          </w:pPr>
          <w:hyperlink w:anchor="_Toc58398477" w:history="1">
            <w:r w:rsidR="00E065BB" w:rsidRPr="006D54E2">
              <w:rPr>
                <w:rStyle w:val="aa"/>
                <w:rFonts w:ascii="宋体" w:hAnsi="宋体"/>
                <w:noProof/>
              </w:rPr>
              <w:t>3.2.1 编程思路</w:t>
            </w:r>
            <w:r w:rsidR="00E065BB">
              <w:rPr>
                <w:noProof/>
                <w:webHidden/>
              </w:rPr>
              <w:tab/>
            </w:r>
            <w:r w:rsidR="00E065BB">
              <w:rPr>
                <w:noProof/>
                <w:webHidden/>
              </w:rPr>
              <w:fldChar w:fldCharType="begin"/>
            </w:r>
            <w:r w:rsidR="00E065BB">
              <w:rPr>
                <w:noProof/>
                <w:webHidden/>
              </w:rPr>
              <w:instrText xml:space="preserve"> PAGEREF _Toc58398477 \h </w:instrText>
            </w:r>
            <w:r w:rsidR="00E065BB">
              <w:rPr>
                <w:noProof/>
                <w:webHidden/>
              </w:rPr>
            </w:r>
            <w:r w:rsidR="00E065BB">
              <w:rPr>
                <w:noProof/>
                <w:webHidden/>
              </w:rPr>
              <w:fldChar w:fldCharType="separate"/>
            </w:r>
            <w:r w:rsidR="004E00D7">
              <w:rPr>
                <w:noProof/>
                <w:webHidden/>
              </w:rPr>
              <w:t>1</w:t>
            </w:r>
            <w:r w:rsidR="00E065BB">
              <w:rPr>
                <w:noProof/>
                <w:webHidden/>
              </w:rPr>
              <w:fldChar w:fldCharType="end"/>
            </w:r>
          </w:hyperlink>
        </w:p>
        <w:p w14:paraId="4131F216" w14:textId="15B8E914" w:rsidR="00E065BB" w:rsidRDefault="00E768DD">
          <w:pPr>
            <w:pStyle w:val="TOC3"/>
            <w:tabs>
              <w:tab w:val="right" w:leader="dot" w:pos="8296"/>
            </w:tabs>
            <w:ind w:left="960"/>
            <w:rPr>
              <w:rFonts w:asciiTheme="minorHAnsi" w:eastAsiaTheme="minorEastAsia" w:hAnsiTheme="minorHAnsi" w:cstheme="minorBidi"/>
              <w:noProof/>
              <w:kern w:val="2"/>
              <w:sz w:val="21"/>
              <w:szCs w:val="22"/>
            </w:rPr>
          </w:pPr>
          <w:hyperlink w:anchor="_Toc58398478" w:history="1">
            <w:r w:rsidR="00E065BB" w:rsidRPr="006D54E2">
              <w:rPr>
                <w:rStyle w:val="aa"/>
                <w:rFonts w:ascii="宋体" w:hAnsi="宋体"/>
                <w:noProof/>
              </w:rPr>
              <w:t>3.2.2 遇到的问题及解决方式</w:t>
            </w:r>
            <w:r w:rsidR="00E065BB">
              <w:rPr>
                <w:noProof/>
                <w:webHidden/>
              </w:rPr>
              <w:tab/>
            </w:r>
            <w:r w:rsidR="00E065BB">
              <w:rPr>
                <w:noProof/>
                <w:webHidden/>
              </w:rPr>
              <w:fldChar w:fldCharType="begin"/>
            </w:r>
            <w:r w:rsidR="00E065BB">
              <w:rPr>
                <w:noProof/>
                <w:webHidden/>
              </w:rPr>
              <w:instrText xml:space="preserve"> PAGEREF _Toc58398478 \h </w:instrText>
            </w:r>
            <w:r w:rsidR="00E065BB">
              <w:rPr>
                <w:noProof/>
                <w:webHidden/>
              </w:rPr>
            </w:r>
            <w:r w:rsidR="00E065BB">
              <w:rPr>
                <w:noProof/>
                <w:webHidden/>
              </w:rPr>
              <w:fldChar w:fldCharType="separate"/>
            </w:r>
            <w:r w:rsidR="004E00D7">
              <w:rPr>
                <w:noProof/>
                <w:webHidden/>
              </w:rPr>
              <w:t>3</w:t>
            </w:r>
            <w:r w:rsidR="00E065BB">
              <w:rPr>
                <w:noProof/>
                <w:webHidden/>
              </w:rPr>
              <w:fldChar w:fldCharType="end"/>
            </w:r>
          </w:hyperlink>
        </w:p>
        <w:p w14:paraId="3421014C" w14:textId="38B5D678" w:rsidR="00E065BB" w:rsidRDefault="00E768DD">
          <w:pPr>
            <w:pStyle w:val="TOC3"/>
            <w:tabs>
              <w:tab w:val="right" w:leader="dot" w:pos="8296"/>
            </w:tabs>
            <w:ind w:left="960"/>
            <w:rPr>
              <w:rFonts w:asciiTheme="minorHAnsi" w:eastAsiaTheme="minorEastAsia" w:hAnsiTheme="minorHAnsi" w:cstheme="minorBidi"/>
              <w:noProof/>
              <w:kern w:val="2"/>
              <w:sz w:val="21"/>
              <w:szCs w:val="22"/>
            </w:rPr>
          </w:pPr>
          <w:hyperlink w:anchor="_Toc58398479" w:history="1">
            <w:r w:rsidR="00E065BB" w:rsidRPr="006D54E2">
              <w:rPr>
                <w:rStyle w:val="aa"/>
                <w:rFonts w:ascii="宋体" w:hAnsi="宋体"/>
                <w:noProof/>
              </w:rPr>
              <w:t>3.2.3 实验测试与结果分析</w:t>
            </w:r>
            <w:r w:rsidR="00E065BB">
              <w:rPr>
                <w:noProof/>
                <w:webHidden/>
              </w:rPr>
              <w:tab/>
            </w:r>
            <w:r w:rsidR="00E065BB">
              <w:rPr>
                <w:noProof/>
                <w:webHidden/>
              </w:rPr>
              <w:fldChar w:fldCharType="begin"/>
            </w:r>
            <w:r w:rsidR="00E065BB">
              <w:rPr>
                <w:noProof/>
                <w:webHidden/>
              </w:rPr>
              <w:instrText xml:space="preserve"> PAGEREF _Toc58398479 \h </w:instrText>
            </w:r>
            <w:r w:rsidR="00E065BB">
              <w:rPr>
                <w:noProof/>
                <w:webHidden/>
              </w:rPr>
            </w:r>
            <w:r w:rsidR="00E065BB">
              <w:rPr>
                <w:noProof/>
                <w:webHidden/>
              </w:rPr>
              <w:fldChar w:fldCharType="separate"/>
            </w:r>
            <w:r w:rsidR="004E00D7">
              <w:rPr>
                <w:noProof/>
                <w:webHidden/>
              </w:rPr>
              <w:t>4</w:t>
            </w:r>
            <w:r w:rsidR="00E065BB">
              <w:rPr>
                <w:noProof/>
                <w:webHidden/>
              </w:rPr>
              <w:fldChar w:fldCharType="end"/>
            </w:r>
          </w:hyperlink>
        </w:p>
        <w:p w14:paraId="713B8923" w14:textId="4097E173" w:rsidR="00E065BB" w:rsidRDefault="00E768DD">
          <w:pPr>
            <w:pStyle w:val="TOC2"/>
            <w:tabs>
              <w:tab w:val="right" w:leader="dot" w:pos="8296"/>
            </w:tabs>
            <w:ind w:left="480"/>
            <w:rPr>
              <w:rFonts w:asciiTheme="minorHAnsi" w:eastAsiaTheme="minorEastAsia" w:hAnsiTheme="minorHAnsi" w:cstheme="minorBidi"/>
              <w:noProof/>
              <w:kern w:val="2"/>
              <w:sz w:val="21"/>
              <w:szCs w:val="22"/>
            </w:rPr>
          </w:pPr>
          <w:hyperlink w:anchor="_Toc58398480" w:history="1">
            <w:r w:rsidR="00E065BB" w:rsidRPr="006D54E2">
              <w:rPr>
                <w:rStyle w:val="aa"/>
                <w:rFonts w:ascii="宋体" w:hAnsi="宋体"/>
                <w:b/>
                <w:noProof/>
              </w:rPr>
              <w:t>3.3 实验总结</w:t>
            </w:r>
            <w:r w:rsidR="00E065BB">
              <w:rPr>
                <w:noProof/>
                <w:webHidden/>
              </w:rPr>
              <w:tab/>
            </w:r>
            <w:r w:rsidR="00E065BB">
              <w:rPr>
                <w:noProof/>
                <w:webHidden/>
              </w:rPr>
              <w:fldChar w:fldCharType="begin"/>
            </w:r>
            <w:r w:rsidR="00E065BB">
              <w:rPr>
                <w:noProof/>
                <w:webHidden/>
              </w:rPr>
              <w:instrText xml:space="preserve"> PAGEREF _Toc58398480 \h </w:instrText>
            </w:r>
            <w:r w:rsidR="00E065BB">
              <w:rPr>
                <w:noProof/>
                <w:webHidden/>
              </w:rPr>
            </w:r>
            <w:r w:rsidR="00E065BB">
              <w:rPr>
                <w:noProof/>
                <w:webHidden/>
              </w:rPr>
              <w:fldChar w:fldCharType="separate"/>
            </w:r>
            <w:r w:rsidR="004E00D7">
              <w:rPr>
                <w:noProof/>
                <w:webHidden/>
              </w:rPr>
              <w:t>6</w:t>
            </w:r>
            <w:r w:rsidR="00E065BB">
              <w:rPr>
                <w:noProof/>
                <w:webHidden/>
              </w:rPr>
              <w:fldChar w:fldCharType="end"/>
            </w:r>
          </w:hyperlink>
        </w:p>
        <w:p w14:paraId="718FBF28" w14:textId="466A68C8"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0" w:name="_Toc58398474"/>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0"/>
    </w:p>
    <w:p w14:paraId="68BD9443" w14:textId="287FDB13" w:rsidR="00E95B25" w:rsidRDefault="00E95B25" w:rsidP="00E95B25">
      <w:pPr>
        <w:pStyle w:val="2"/>
        <w:ind w:firstLineChars="0" w:firstLine="0"/>
        <w:jc w:val="left"/>
        <w:rPr>
          <w:rFonts w:ascii="宋体" w:eastAsia="宋体" w:hAnsi="宋体"/>
          <w:b/>
          <w:sz w:val="24"/>
        </w:rPr>
      </w:pPr>
      <w:bookmarkStart w:id="1" w:name="_Toc58398475"/>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1"/>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r>
        <w:rPr>
          <w:rFonts w:hint="eastAsia"/>
        </w:rPr>
        <w:t>Apriori</w:t>
      </w:r>
      <w:r>
        <w:rPr>
          <w:rFonts w:hint="eastAsia"/>
        </w:rPr>
        <w:t>算法，要求使用给定的数据文件进行实验，获得频繁项集以及关联规则。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阶频繁项集与关联规则，各个频繁项的支持度，各个规则的置信度，各阶频繁项集的数量以及关联规则的总数</w:t>
      </w:r>
    </w:p>
    <w:p w14:paraId="005DBFE0" w14:textId="1E7EED55" w:rsidR="00E95B25" w:rsidRDefault="00E95B25" w:rsidP="00E95B25">
      <w:pPr>
        <w:pStyle w:val="a0"/>
        <w:ind w:firstLineChars="175"/>
      </w:pPr>
      <w:r>
        <w:rPr>
          <w:rFonts w:hint="eastAsia"/>
        </w:rPr>
        <w:t>固定参数以方便检查，频繁项集的最小支持度为</w:t>
      </w:r>
      <w:r>
        <w:t>0.005</w:t>
      </w:r>
      <w:r>
        <w:rPr>
          <w:rFonts w:hint="eastAsia"/>
        </w:rPr>
        <w:t>，关联规则的最小置信度为</w:t>
      </w:r>
      <w:r>
        <w:t>0.5</w:t>
      </w:r>
    </w:p>
    <w:p w14:paraId="2796B125" w14:textId="5CB3AE27" w:rsidR="00E95B25" w:rsidRDefault="00E95B25" w:rsidP="00E95B25">
      <w:pPr>
        <w:pStyle w:val="2"/>
        <w:ind w:firstLineChars="0" w:firstLine="0"/>
        <w:jc w:val="left"/>
        <w:rPr>
          <w:b/>
        </w:rPr>
      </w:pPr>
      <w:bookmarkStart w:id="2" w:name="_Toc58398476"/>
      <w:r>
        <w:rPr>
          <w:rFonts w:ascii="宋体" w:eastAsia="宋体" w:hAnsi="宋体"/>
          <w:b/>
          <w:sz w:val="24"/>
        </w:rPr>
        <w:t>3.2</w:t>
      </w:r>
      <w:r w:rsidRPr="00284B61">
        <w:rPr>
          <w:rFonts w:ascii="宋体" w:eastAsia="宋体" w:hAnsi="宋体" w:hint="eastAsia"/>
          <w:b/>
          <w:sz w:val="24"/>
        </w:rPr>
        <w:t xml:space="preserve"> 实验过程</w:t>
      </w:r>
      <w:bookmarkEnd w:id="2"/>
    </w:p>
    <w:p w14:paraId="5B1697D5" w14:textId="26EF9D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3" w:name="_Toc58398477"/>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3"/>
    </w:p>
    <w:p w14:paraId="773F6D81" w14:textId="294AAB3A" w:rsidR="000C2D2C" w:rsidRDefault="0048212D" w:rsidP="00945DC2">
      <w:pPr>
        <w:spacing w:beforeLines="50" w:before="156"/>
        <w:rPr>
          <w:b/>
          <w:bCs/>
        </w:rPr>
      </w:pPr>
      <w:r w:rsidRPr="006D4049">
        <w:rPr>
          <w:rFonts w:hint="eastAsia"/>
          <w:b/>
          <w:bCs/>
        </w:rPr>
        <w:t>数据集输入与预处理</w:t>
      </w:r>
    </w:p>
    <w:p w14:paraId="672BEC93" w14:textId="2916DB3A" w:rsidR="006D4049" w:rsidRDefault="00BF3AEC" w:rsidP="005735A2">
      <w:pPr>
        <w:ind w:firstLine="420"/>
      </w:pPr>
      <w:r>
        <w:rPr>
          <w:rFonts w:hint="eastAsia"/>
        </w:rPr>
        <w:t>实验</w:t>
      </w:r>
      <w:r w:rsidR="00C24383">
        <w:rPr>
          <w:rFonts w:hint="eastAsia"/>
        </w:rPr>
        <w:t>中使用的数据集为</w:t>
      </w:r>
      <w:r w:rsidR="00C24383">
        <w:rPr>
          <w:rFonts w:hint="eastAsia"/>
        </w:rPr>
        <w:t>Groceries</w:t>
      </w:r>
      <w:r w:rsidR="00C24383">
        <w:t>.csv</w:t>
      </w:r>
      <w:r w:rsidR="00C24383">
        <w:rPr>
          <w:rFonts w:hint="eastAsia"/>
        </w:rPr>
        <w:t>，该数据集包含</w:t>
      </w:r>
      <w:r w:rsidR="00324C99">
        <w:rPr>
          <w:rFonts w:hint="eastAsia"/>
        </w:rPr>
        <w:t>9</w:t>
      </w:r>
      <w:r w:rsidR="00324C99">
        <w:t>835</w:t>
      </w:r>
      <w:r w:rsidR="00324C99">
        <w:rPr>
          <w:rFonts w:hint="eastAsia"/>
        </w:rPr>
        <w:t>个“购物车”，</w:t>
      </w:r>
      <w:r w:rsidR="005735A2">
        <w:rPr>
          <w:rFonts w:hint="eastAsia"/>
        </w:rPr>
        <w:t>每个“购物车”是一个花括号包围的商品集合，不同商品之间以</w:t>
      </w:r>
      <w:r w:rsidR="00471A53">
        <w:rPr>
          <w:rFonts w:hint="eastAsia"/>
        </w:rPr>
        <w:t>“</w:t>
      </w:r>
      <w:r w:rsidR="00471A53">
        <w:rPr>
          <w:rFonts w:hint="eastAsia"/>
        </w:rPr>
        <w:t>,</w:t>
      </w:r>
      <w:r w:rsidR="00471A53">
        <w:rPr>
          <w:rFonts w:hint="eastAsia"/>
        </w:rPr>
        <w:t>”分割。由于购物车信息是以字符串的形式出现，故</w:t>
      </w:r>
      <w:r w:rsidR="00F25331">
        <w:rPr>
          <w:rFonts w:hint="eastAsia"/>
        </w:rPr>
        <w:t>数据集输入后首先需要对字符串进行合理分割，提取购物车中商品信息存入</w:t>
      </w:r>
      <w:r w:rsidR="008833E9">
        <w:rPr>
          <w:rFonts w:hint="eastAsia"/>
        </w:rPr>
        <w:t>需要的数据结构中。实验中使用</w:t>
      </w:r>
      <w:r w:rsidR="008833E9">
        <w:rPr>
          <w:rFonts w:hint="eastAsia"/>
        </w:rPr>
        <w:t>list</w:t>
      </w:r>
      <w:r w:rsidR="008833E9">
        <w:rPr>
          <w:rFonts w:hint="eastAsia"/>
        </w:rPr>
        <w:t>存放购物车集合，其中每个购物车是一个包含若干商品字符串的</w:t>
      </w:r>
      <w:r w:rsidR="008833E9">
        <w:rPr>
          <w:rFonts w:hint="eastAsia"/>
        </w:rPr>
        <w:t>set</w:t>
      </w:r>
      <w:r w:rsidR="008833E9">
        <w:rPr>
          <w:rFonts w:hint="eastAsia"/>
        </w:rPr>
        <w:t>；使用了一个</w:t>
      </w:r>
      <w:r w:rsidR="008833E9">
        <w:rPr>
          <w:rFonts w:hint="eastAsia"/>
        </w:rPr>
        <w:t>set</w:t>
      </w:r>
      <w:r w:rsidR="00DF3E0A">
        <w:rPr>
          <w:rFonts w:hint="eastAsia"/>
        </w:rPr>
        <w:t>存放所有出现过的商品。数据集的输入和预处理部分代码如下</w:t>
      </w:r>
      <w:r w:rsidR="00D223FB">
        <w:rPr>
          <w:rFonts w:hint="eastAsia"/>
        </w:rPr>
        <w:t>，其中第</w:t>
      </w:r>
      <w:r w:rsidR="00D223FB">
        <w:rPr>
          <w:rFonts w:hint="eastAsia"/>
        </w:rPr>
        <w:t>5</w:t>
      </w:r>
      <w:r w:rsidR="00D223FB">
        <w:rPr>
          <w:rFonts w:hint="eastAsia"/>
        </w:rPr>
        <w:t>行中的</w:t>
      </w:r>
      <w:r w:rsidR="00D223FB">
        <w:rPr>
          <w:rFonts w:hint="eastAsia"/>
        </w:rPr>
        <w:t>[</w:t>
      </w:r>
      <w:r w:rsidR="00D223FB">
        <w:t>1</w:t>
      </w:r>
      <w:r w:rsidR="00D223FB">
        <w:rPr>
          <w:rFonts w:hint="eastAsia"/>
        </w:rPr>
        <w:t>：</w:t>
      </w:r>
      <w:r w:rsidR="00D223FB">
        <w:rPr>
          <w:rFonts w:hint="eastAsia"/>
        </w:rPr>
        <w:t>-</w:t>
      </w:r>
      <w:r w:rsidR="00D223FB">
        <w:t>1]</w:t>
      </w:r>
      <w:r w:rsidR="00D223FB">
        <w:rPr>
          <w:rFonts w:hint="eastAsia"/>
        </w:rPr>
        <w:t>实现了</w:t>
      </w:r>
      <w:r w:rsidR="004B5EC5">
        <w:rPr>
          <w:rFonts w:hint="eastAsia"/>
        </w:rPr>
        <w:t>“购物车”描述字符串两端花括号的去除。</w:t>
      </w:r>
    </w:p>
    <w:p w14:paraId="7F7183E0"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g_list = []     </w:t>
      </w:r>
      <w:r w:rsidRPr="00D223FB">
        <w:rPr>
          <w:rFonts w:ascii="Consolas" w:hAnsi="Consolas" w:cs="宋体"/>
          <w:color w:val="008200"/>
          <w:sz w:val="18"/>
          <w:szCs w:val="18"/>
          <w:bdr w:val="none" w:sz="0" w:space="0" w:color="auto" w:frame="1"/>
        </w:rPr>
        <w:t># </w:t>
      </w:r>
      <w:r w:rsidRPr="00D223FB">
        <w:rPr>
          <w:rFonts w:ascii="Consolas" w:hAnsi="Consolas" w:cs="宋体"/>
          <w:color w:val="008200"/>
          <w:sz w:val="18"/>
          <w:szCs w:val="18"/>
          <w:bdr w:val="none" w:sz="0" w:space="0" w:color="auto" w:frame="1"/>
        </w:rPr>
        <w:t>所有购物车的集合</w:t>
      </w:r>
      <w:r w:rsidRPr="00D223FB">
        <w:rPr>
          <w:rFonts w:ascii="Consolas" w:hAnsi="Consolas" w:cs="宋体"/>
          <w:color w:val="000000"/>
          <w:sz w:val="18"/>
          <w:szCs w:val="18"/>
          <w:bdr w:val="none" w:sz="0" w:space="0" w:color="auto" w:frame="1"/>
        </w:rPr>
        <w:t>  </w:t>
      </w:r>
    </w:p>
    <w:p w14:paraId="40DD36D0"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g_set = set()   </w:t>
      </w:r>
      <w:r w:rsidRPr="00D223FB">
        <w:rPr>
          <w:rFonts w:ascii="Consolas" w:hAnsi="Consolas" w:cs="宋体"/>
          <w:color w:val="008200"/>
          <w:sz w:val="18"/>
          <w:szCs w:val="18"/>
          <w:bdr w:val="none" w:sz="0" w:space="0" w:color="auto" w:frame="1"/>
        </w:rPr>
        <w:t># </w:t>
      </w:r>
      <w:r w:rsidRPr="00D223FB">
        <w:rPr>
          <w:rFonts w:ascii="Consolas" w:hAnsi="Consolas" w:cs="宋体"/>
          <w:color w:val="008200"/>
          <w:sz w:val="18"/>
          <w:szCs w:val="18"/>
          <w:bdr w:val="none" w:sz="0" w:space="0" w:color="auto" w:frame="1"/>
        </w:rPr>
        <w:t>所有商品的集合</w:t>
      </w:r>
      <w:r w:rsidRPr="00D223FB">
        <w:rPr>
          <w:rFonts w:ascii="Consolas" w:hAnsi="Consolas" w:cs="宋体"/>
          <w:color w:val="000000"/>
          <w:sz w:val="18"/>
          <w:szCs w:val="18"/>
          <w:bdr w:val="none" w:sz="0" w:space="0" w:color="auto" w:frame="1"/>
        </w:rPr>
        <w:t>  </w:t>
      </w:r>
    </w:p>
    <w:p w14:paraId="018CAEF2"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b/>
          <w:bCs/>
          <w:color w:val="006699"/>
          <w:sz w:val="18"/>
          <w:szCs w:val="18"/>
          <w:bdr w:val="none" w:sz="0" w:space="0" w:color="auto" w:frame="1"/>
        </w:rPr>
        <w:t>for</w:t>
      </w:r>
      <w:r w:rsidRPr="00D223FB">
        <w:rPr>
          <w:rFonts w:ascii="Consolas" w:hAnsi="Consolas" w:cs="宋体"/>
          <w:color w:val="000000"/>
          <w:sz w:val="18"/>
          <w:szCs w:val="18"/>
          <w:bdr w:val="none" w:sz="0" w:space="0" w:color="auto" w:frame="1"/>
        </w:rPr>
        <w:t> i </w:t>
      </w:r>
      <w:r w:rsidRPr="00D223FB">
        <w:rPr>
          <w:rFonts w:ascii="Consolas" w:hAnsi="Consolas" w:cs="宋体"/>
          <w:b/>
          <w:bCs/>
          <w:color w:val="006699"/>
          <w:sz w:val="18"/>
          <w:szCs w:val="18"/>
          <w:bdr w:val="none" w:sz="0" w:space="0" w:color="auto" w:frame="1"/>
        </w:rPr>
        <w:t>in</w:t>
      </w:r>
      <w:r w:rsidRPr="00D223FB">
        <w:rPr>
          <w:rFonts w:ascii="Consolas" w:hAnsi="Consolas" w:cs="宋体"/>
          <w:color w:val="000000"/>
          <w:sz w:val="18"/>
          <w:szCs w:val="18"/>
          <w:bdr w:val="none" w:sz="0" w:space="0" w:color="auto" w:frame="1"/>
        </w:rPr>
        <w:t> range(0, g_size):  </w:t>
      </w:r>
    </w:p>
    <w:p w14:paraId="0D20242D"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groceryi = groceries[</w:t>
      </w:r>
      <w:r w:rsidRPr="00D223FB">
        <w:rPr>
          <w:rFonts w:ascii="Consolas" w:hAnsi="Consolas" w:cs="宋体"/>
          <w:color w:val="0000FF"/>
          <w:sz w:val="18"/>
          <w:szCs w:val="18"/>
          <w:bdr w:val="none" w:sz="0" w:space="0" w:color="auto" w:frame="1"/>
        </w:rPr>
        <w:t>'items'</w:t>
      </w:r>
      <w:r w:rsidRPr="00D223FB">
        <w:rPr>
          <w:rFonts w:ascii="Consolas" w:hAnsi="Consolas" w:cs="宋体"/>
          <w:color w:val="000000"/>
          <w:sz w:val="18"/>
          <w:szCs w:val="18"/>
          <w:bdr w:val="none" w:sz="0" w:space="0" w:color="auto" w:frame="1"/>
        </w:rPr>
        <w:t>][i][1:-1].split(</w:t>
      </w:r>
      <w:r w:rsidRPr="00D223FB">
        <w:rPr>
          <w:rFonts w:ascii="Consolas" w:hAnsi="Consolas" w:cs="宋体"/>
          <w:color w:val="0000FF"/>
          <w:sz w:val="18"/>
          <w:szCs w:val="18"/>
          <w:bdr w:val="none" w:sz="0" w:space="0" w:color="auto" w:frame="1"/>
        </w:rPr>
        <w:t>","</w:t>
      </w:r>
      <w:r w:rsidRPr="00D223FB">
        <w:rPr>
          <w:rFonts w:ascii="Consolas" w:hAnsi="Consolas" w:cs="宋体"/>
          <w:color w:val="000000"/>
          <w:sz w:val="18"/>
          <w:szCs w:val="18"/>
          <w:bdr w:val="none" w:sz="0" w:space="0" w:color="auto" w:frame="1"/>
        </w:rPr>
        <w:t>)  </w:t>
      </w:r>
    </w:p>
    <w:p w14:paraId="251896E9"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gi_set = set()  </w:t>
      </w:r>
    </w:p>
    <w:p w14:paraId="3B622F57"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w:t>
      </w:r>
      <w:r w:rsidRPr="00D223FB">
        <w:rPr>
          <w:rFonts w:ascii="Consolas" w:hAnsi="Consolas" w:cs="宋体"/>
          <w:b/>
          <w:bCs/>
          <w:color w:val="006699"/>
          <w:sz w:val="18"/>
          <w:szCs w:val="18"/>
          <w:bdr w:val="none" w:sz="0" w:space="0" w:color="auto" w:frame="1"/>
        </w:rPr>
        <w:t>for</w:t>
      </w:r>
      <w:r w:rsidRPr="00D223FB">
        <w:rPr>
          <w:rFonts w:ascii="Consolas" w:hAnsi="Consolas" w:cs="宋体"/>
          <w:color w:val="000000"/>
          <w:sz w:val="18"/>
          <w:szCs w:val="18"/>
          <w:bdr w:val="none" w:sz="0" w:space="0" w:color="auto" w:frame="1"/>
        </w:rPr>
        <w:t> item </w:t>
      </w:r>
      <w:r w:rsidRPr="00D223FB">
        <w:rPr>
          <w:rFonts w:ascii="Consolas" w:hAnsi="Consolas" w:cs="宋体"/>
          <w:b/>
          <w:bCs/>
          <w:color w:val="006699"/>
          <w:sz w:val="18"/>
          <w:szCs w:val="18"/>
          <w:bdr w:val="none" w:sz="0" w:space="0" w:color="auto" w:frame="1"/>
        </w:rPr>
        <w:t>in</w:t>
      </w:r>
      <w:r w:rsidRPr="00D223FB">
        <w:rPr>
          <w:rFonts w:ascii="Consolas" w:hAnsi="Consolas" w:cs="宋体"/>
          <w:color w:val="000000"/>
          <w:sz w:val="18"/>
          <w:szCs w:val="18"/>
          <w:bdr w:val="none" w:sz="0" w:space="0" w:color="auto" w:frame="1"/>
        </w:rPr>
        <w:t> groceryi:  </w:t>
      </w:r>
    </w:p>
    <w:p w14:paraId="40BEF1C3"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gi_set.add(item)  </w:t>
      </w:r>
    </w:p>
    <w:p w14:paraId="784D9D34" w14:textId="77777777" w:rsidR="00D223FB" w:rsidRPr="00D223FB" w:rsidRDefault="00D223FB" w:rsidP="00D223FB">
      <w:pPr>
        <w:widowControl/>
        <w:numPr>
          <w:ilvl w:val="0"/>
          <w:numId w:val="8"/>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g_set.add(item)  </w:t>
      </w:r>
    </w:p>
    <w:p w14:paraId="5494CC26" w14:textId="77777777" w:rsidR="00D223FB" w:rsidRPr="00D223FB" w:rsidRDefault="00D223FB" w:rsidP="00D223FB">
      <w:pPr>
        <w:widowControl/>
        <w:numPr>
          <w:ilvl w:val="0"/>
          <w:numId w:val="8"/>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223FB">
        <w:rPr>
          <w:rFonts w:ascii="Consolas" w:hAnsi="Consolas" w:cs="宋体"/>
          <w:color w:val="000000"/>
          <w:sz w:val="18"/>
          <w:szCs w:val="18"/>
          <w:bdr w:val="none" w:sz="0" w:space="0" w:color="auto" w:frame="1"/>
        </w:rPr>
        <w:t>    g_list.append(gi_set)  </w:t>
      </w:r>
    </w:p>
    <w:p w14:paraId="00715065" w14:textId="2917720D" w:rsidR="00D223FB" w:rsidRDefault="00944CA8" w:rsidP="00945DC2">
      <w:pPr>
        <w:spacing w:beforeLines="50" w:before="156"/>
        <w:rPr>
          <w:b/>
          <w:bCs/>
        </w:rPr>
      </w:pPr>
      <w:r>
        <w:rPr>
          <w:rFonts w:hint="eastAsia"/>
          <w:b/>
          <w:bCs/>
        </w:rPr>
        <w:lastRenderedPageBreak/>
        <w:t>初始化</w:t>
      </w:r>
      <w:r>
        <w:rPr>
          <w:rFonts w:hint="eastAsia"/>
          <w:b/>
          <w:bCs/>
        </w:rPr>
        <w:t>1</w:t>
      </w:r>
      <w:r>
        <w:rPr>
          <w:rFonts w:hint="eastAsia"/>
          <w:b/>
          <w:bCs/>
        </w:rPr>
        <w:t>项集候选集列表</w:t>
      </w:r>
    </w:p>
    <w:p w14:paraId="3FBF421E" w14:textId="39A5B330" w:rsidR="00944CA8" w:rsidRDefault="00944CA8" w:rsidP="00AC2332">
      <w:pPr>
        <w:ind w:firstLine="420"/>
      </w:pPr>
      <w:r>
        <w:rPr>
          <w:rFonts w:hint="eastAsia"/>
        </w:rPr>
        <w:t>基于</w:t>
      </w:r>
      <w:r>
        <w:rPr>
          <w:rFonts w:hint="eastAsia"/>
        </w:rPr>
        <w:t>Apriori</w:t>
      </w:r>
      <w:r>
        <w:rPr>
          <w:rFonts w:hint="eastAsia"/>
        </w:rPr>
        <w:t>算法，在</w:t>
      </w:r>
      <w:r w:rsidR="00457132">
        <w:rPr>
          <w:rFonts w:hint="eastAsia"/>
        </w:rPr>
        <w:t>求解每一阶频繁项集之前，都需要根据上一阶频繁项集的结果构造</w:t>
      </w:r>
      <w:r w:rsidR="006E5A2A">
        <w:rPr>
          <w:rFonts w:hint="eastAsia"/>
        </w:rPr>
        <w:t>候选集。由于</w:t>
      </w:r>
      <w:r w:rsidR="006E5A2A">
        <w:rPr>
          <w:rFonts w:hint="eastAsia"/>
        </w:rPr>
        <w:t>1</w:t>
      </w:r>
      <w:r w:rsidR="006E5A2A">
        <w:rPr>
          <w:rFonts w:hint="eastAsia"/>
        </w:rPr>
        <w:t>阶频繁项集是第一次计算，故所有商品的列表即为</w:t>
      </w:r>
      <w:r w:rsidR="006E5A2A">
        <w:rPr>
          <w:rFonts w:hint="eastAsia"/>
        </w:rPr>
        <w:t>1</w:t>
      </w:r>
      <w:r w:rsidR="006E5A2A">
        <w:rPr>
          <w:rFonts w:hint="eastAsia"/>
        </w:rPr>
        <w:t>阶</w:t>
      </w:r>
      <w:r w:rsidR="00AC2332">
        <w:rPr>
          <w:rFonts w:hint="eastAsia"/>
        </w:rPr>
        <w:t>频繁项集候选集列表。遍历商品集合</w:t>
      </w:r>
      <w:r w:rsidR="00AC2332" w:rsidRPr="00D223FB">
        <w:t>g_set</w:t>
      </w:r>
      <w:r w:rsidR="00AC2332">
        <w:rPr>
          <w:rFonts w:hint="eastAsia"/>
        </w:rPr>
        <w:t>中元素</w:t>
      </w:r>
      <w:r w:rsidR="00B53FEA">
        <w:rPr>
          <w:rFonts w:hint="eastAsia"/>
        </w:rPr>
        <w:t>并将其加入</w:t>
      </w:r>
      <w:r w:rsidR="00B53FEA">
        <w:rPr>
          <w:rFonts w:hint="eastAsia"/>
        </w:rPr>
        <w:t>k</w:t>
      </w:r>
      <w:r w:rsidR="00B53FEA">
        <w:rPr>
          <w:rFonts w:hint="eastAsia"/>
        </w:rPr>
        <w:t>项集中间结果列表中。本部分代码实现较为简单，故不再单独展示。</w:t>
      </w:r>
    </w:p>
    <w:p w14:paraId="0D9B9DFD" w14:textId="21724109" w:rsidR="00B53FEA" w:rsidRPr="00B53FEA" w:rsidRDefault="008C5B74" w:rsidP="00945DC2">
      <w:pPr>
        <w:spacing w:beforeLines="50" w:before="156"/>
        <w:rPr>
          <w:b/>
          <w:bCs/>
        </w:rPr>
      </w:pPr>
      <w:r>
        <w:rPr>
          <w:rFonts w:hint="eastAsia"/>
          <w:b/>
          <w:bCs/>
        </w:rPr>
        <w:t>求频繁项集</w:t>
      </w:r>
    </w:p>
    <w:p w14:paraId="65DEFB4E" w14:textId="4EF863F5" w:rsidR="00B53FEA" w:rsidRDefault="006F623B" w:rsidP="00AC2332">
      <w:pPr>
        <w:ind w:firstLine="420"/>
      </w:pPr>
      <w:r>
        <w:rPr>
          <w:rFonts w:hint="eastAsia"/>
        </w:rPr>
        <w:t>实验中使用</w:t>
      </w:r>
      <w:r>
        <w:rPr>
          <w:rFonts w:hint="eastAsia"/>
        </w:rPr>
        <w:t>for</w:t>
      </w:r>
      <w:r>
        <w:rPr>
          <w:rFonts w:hint="eastAsia"/>
        </w:rPr>
        <w:t>循环</w:t>
      </w:r>
      <w:r w:rsidR="00D03CB8">
        <w:rPr>
          <w:rFonts w:hint="eastAsia"/>
        </w:rPr>
        <w:t>依次求出</w:t>
      </w:r>
      <w:r w:rsidR="00D03CB8">
        <w:rPr>
          <w:rFonts w:hint="eastAsia"/>
        </w:rPr>
        <w:t>1~</w:t>
      </w:r>
      <w:r w:rsidR="00D03CB8">
        <w:t>3</w:t>
      </w:r>
      <w:r w:rsidR="00D03CB8">
        <w:rPr>
          <w:rFonts w:hint="eastAsia"/>
        </w:rPr>
        <w:t>阶频繁项集。求频繁项集的过程即遍历当前候选项集，</w:t>
      </w:r>
      <w:r w:rsidR="00081674">
        <w:rPr>
          <w:rFonts w:hint="eastAsia"/>
        </w:rPr>
        <w:t>对于候选项集中的每一项，遍历购物车，统计该项在购物车中出现的频数，用该频数除以购物车总数即可得到该项置信度，</w:t>
      </w:r>
      <w:r w:rsidR="00F35FA1">
        <w:rPr>
          <w:rFonts w:hint="eastAsia"/>
        </w:rPr>
        <w:t>将获得的置信度和设定的最小置信度进行比较，若不小于最小值置信度</w:t>
      </w:r>
      <w:r w:rsidR="00FA54B2">
        <w:rPr>
          <w:rFonts w:hint="eastAsia"/>
        </w:rPr>
        <w:t>，则该项是频繁项，可加入结果列表中。求</w:t>
      </w:r>
      <w:r w:rsidR="00FA54B2">
        <w:rPr>
          <w:rFonts w:hint="eastAsia"/>
        </w:rPr>
        <w:t>k</w:t>
      </w:r>
      <w:r w:rsidR="00FA54B2">
        <w:rPr>
          <w:rFonts w:hint="eastAsia"/>
        </w:rPr>
        <w:t>阶频繁项集的核心代码如下，其中列表</w:t>
      </w:r>
      <w:r w:rsidR="00FA54B2" w:rsidRPr="00164EB9">
        <w:t>new_k_item_sets</w:t>
      </w:r>
      <w:r w:rsidR="00FA54B2">
        <w:rPr>
          <w:rFonts w:hint="eastAsia"/>
        </w:rPr>
        <w:t>存放本次结果</w:t>
      </w:r>
      <w:r w:rsidR="007B3261">
        <w:rPr>
          <w:rFonts w:hint="eastAsia"/>
        </w:rPr>
        <w:t>，用于后续下一阶频繁项集候选集的生成；列表</w:t>
      </w:r>
      <w:r w:rsidR="007B3261" w:rsidRPr="00164EB9">
        <w:t>k_item_sets_res[k]</w:t>
      </w:r>
      <w:r w:rsidR="007B3261">
        <w:rPr>
          <w:rFonts w:hint="eastAsia"/>
        </w:rPr>
        <w:t>存放</w:t>
      </w:r>
      <w:r w:rsidR="006C1F8F">
        <w:rPr>
          <w:rFonts w:hint="eastAsia"/>
        </w:rPr>
        <w:t>k</w:t>
      </w:r>
      <w:r w:rsidR="006C1F8F">
        <w:rPr>
          <w:rFonts w:hint="eastAsia"/>
        </w:rPr>
        <w:t>阶频繁项集的最终结果。</w:t>
      </w:r>
    </w:p>
    <w:p w14:paraId="5E0DE5E6"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new_k_item_sets = []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初始化本次结果列表</w:t>
      </w:r>
      <w:r w:rsidRPr="00164EB9">
        <w:rPr>
          <w:rFonts w:ascii="Consolas" w:hAnsi="Consolas" w:cs="宋体"/>
          <w:color w:val="000000"/>
          <w:sz w:val="18"/>
          <w:szCs w:val="18"/>
          <w:bdr w:val="none" w:sz="0" w:space="0" w:color="auto" w:frame="1"/>
        </w:rPr>
        <w:t>  </w:t>
      </w:r>
    </w:p>
    <w:p w14:paraId="56399919"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k_item_sets_res[k] = []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初始化最终结果列表</w:t>
      </w:r>
      <w:r w:rsidRPr="00164EB9">
        <w:rPr>
          <w:rFonts w:ascii="Consolas" w:hAnsi="Consolas" w:cs="宋体"/>
          <w:color w:val="000000"/>
          <w:sz w:val="18"/>
          <w:szCs w:val="18"/>
          <w:bdr w:val="none" w:sz="0" w:space="0" w:color="auto" w:frame="1"/>
        </w:rPr>
        <w:t>  </w:t>
      </w:r>
    </w:p>
    <w:p w14:paraId="7AB3272D"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item_set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k_item_sets:  </w:t>
      </w:r>
    </w:p>
    <w:p w14:paraId="45F2D40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count = 0  </w:t>
      </w:r>
    </w:p>
    <w:p w14:paraId="0FBD9D04"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grocery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g_list:  </w:t>
      </w:r>
      <w:r w:rsidRPr="00164EB9">
        <w:rPr>
          <w:rFonts w:ascii="Consolas" w:hAnsi="Consolas" w:cs="宋体"/>
          <w:color w:val="008200"/>
          <w:sz w:val="18"/>
          <w:szCs w:val="18"/>
          <w:bdr w:val="none" w:sz="0" w:space="0" w:color="auto" w:frame="1"/>
        </w:rPr>
        <w:t># </w:t>
      </w:r>
      <w:r w:rsidRPr="00164EB9">
        <w:rPr>
          <w:rFonts w:ascii="Consolas" w:hAnsi="Consolas" w:cs="宋体"/>
          <w:color w:val="008200"/>
          <w:sz w:val="18"/>
          <w:szCs w:val="18"/>
          <w:bdr w:val="none" w:sz="0" w:space="0" w:color="auto" w:frame="1"/>
        </w:rPr>
        <w:t>遍历购物车，统计商品在购物车中的数目</w:t>
      </w:r>
      <w:r w:rsidRPr="00164EB9">
        <w:rPr>
          <w:rFonts w:ascii="Consolas" w:hAnsi="Consolas" w:cs="宋体"/>
          <w:color w:val="000000"/>
          <w:sz w:val="18"/>
          <w:szCs w:val="18"/>
          <w:bdr w:val="none" w:sz="0" w:space="0" w:color="auto" w:frame="1"/>
        </w:rPr>
        <w:t>  </w:t>
      </w:r>
    </w:p>
    <w:p w14:paraId="783D4EF5"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isIn = True  </w:t>
      </w:r>
    </w:p>
    <w:p w14:paraId="630B0929"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for</w:t>
      </w:r>
      <w:r w:rsidRPr="00164EB9">
        <w:rPr>
          <w:rFonts w:ascii="Consolas" w:hAnsi="Consolas" w:cs="宋体"/>
          <w:color w:val="000000"/>
          <w:sz w:val="18"/>
          <w:szCs w:val="18"/>
          <w:bdr w:val="none" w:sz="0" w:space="0" w:color="auto" w:frame="1"/>
        </w:rPr>
        <w:t> item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item_set:  </w:t>
      </w:r>
    </w:p>
    <w:p w14:paraId="396B42F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item </w:t>
      </w:r>
      <w:r w:rsidRPr="00164EB9">
        <w:rPr>
          <w:rFonts w:ascii="Consolas" w:hAnsi="Consolas" w:cs="宋体"/>
          <w:b/>
          <w:bCs/>
          <w:color w:val="006699"/>
          <w:sz w:val="18"/>
          <w:szCs w:val="18"/>
          <w:bdr w:val="none" w:sz="0" w:space="0" w:color="auto" w:frame="1"/>
        </w:rPr>
        <w:t>not</w:t>
      </w: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in</w:t>
      </w:r>
      <w:r w:rsidRPr="00164EB9">
        <w:rPr>
          <w:rFonts w:ascii="Consolas" w:hAnsi="Consolas" w:cs="宋体"/>
          <w:color w:val="000000"/>
          <w:sz w:val="18"/>
          <w:szCs w:val="18"/>
          <w:bdr w:val="none" w:sz="0" w:space="0" w:color="auto" w:frame="1"/>
        </w:rPr>
        <w:t> grocery:  </w:t>
      </w:r>
    </w:p>
    <w:p w14:paraId="62F59643"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isIn = False  </w:t>
      </w:r>
    </w:p>
    <w:p w14:paraId="02926495"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break</w:t>
      </w:r>
      <w:r w:rsidRPr="00164EB9">
        <w:rPr>
          <w:rFonts w:ascii="Consolas" w:hAnsi="Consolas" w:cs="宋体"/>
          <w:color w:val="000000"/>
          <w:sz w:val="18"/>
          <w:szCs w:val="18"/>
          <w:bdr w:val="none" w:sz="0" w:space="0" w:color="auto" w:frame="1"/>
        </w:rPr>
        <w:t>  </w:t>
      </w:r>
    </w:p>
    <w:p w14:paraId="45294C3F"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isIn:  </w:t>
      </w:r>
    </w:p>
    <w:p w14:paraId="5C5ED57E"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count +=1  </w:t>
      </w:r>
    </w:p>
    <w:p w14:paraId="3D3133FE" w14:textId="157D8FE2"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support = count / g_size  </w:t>
      </w:r>
      <w:r w:rsidR="00081674" w:rsidRPr="00164EB9">
        <w:rPr>
          <w:rFonts w:ascii="Consolas" w:hAnsi="Consolas" w:cs="宋体"/>
          <w:color w:val="008200"/>
          <w:sz w:val="18"/>
          <w:szCs w:val="18"/>
          <w:bdr w:val="none" w:sz="0" w:space="0" w:color="auto" w:frame="1"/>
        </w:rPr>
        <w:t># </w:t>
      </w:r>
      <w:r w:rsidR="00081674">
        <w:rPr>
          <w:rFonts w:ascii="Consolas" w:hAnsi="Consolas" w:cs="宋体" w:hint="eastAsia"/>
          <w:color w:val="008200"/>
          <w:sz w:val="18"/>
          <w:szCs w:val="18"/>
          <w:bdr w:val="none" w:sz="0" w:space="0" w:color="auto" w:frame="1"/>
        </w:rPr>
        <w:t>求置信度，</w:t>
      </w:r>
      <w:r w:rsidR="00081674">
        <w:rPr>
          <w:rFonts w:ascii="Consolas" w:hAnsi="Consolas" w:cs="宋体" w:hint="eastAsia"/>
          <w:color w:val="008200"/>
          <w:sz w:val="18"/>
          <w:szCs w:val="18"/>
          <w:bdr w:val="none" w:sz="0" w:space="0" w:color="auto" w:frame="1"/>
        </w:rPr>
        <w:t>g</w:t>
      </w:r>
      <w:r w:rsidR="00081674">
        <w:rPr>
          <w:rFonts w:ascii="Consolas" w:hAnsi="Consolas" w:cs="宋体"/>
          <w:color w:val="008200"/>
          <w:sz w:val="18"/>
          <w:szCs w:val="18"/>
          <w:bdr w:val="none" w:sz="0" w:space="0" w:color="auto" w:frame="1"/>
        </w:rPr>
        <w:t>_size</w:t>
      </w:r>
      <w:r w:rsidR="00081674">
        <w:rPr>
          <w:rFonts w:ascii="Consolas" w:hAnsi="Consolas" w:cs="宋体" w:hint="eastAsia"/>
          <w:color w:val="008200"/>
          <w:sz w:val="18"/>
          <w:szCs w:val="18"/>
          <w:bdr w:val="none" w:sz="0" w:space="0" w:color="auto" w:frame="1"/>
        </w:rPr>
        <w:t>是购物车总数</w:t>
      </w:r>
    </w:p>
    <w:p w14:paraId="23A45C5C"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w:t>
      </w:r>
      <w:r w:rsidRPr="00164EB9">
        <w:rPr>
          <w:rFonts w:ascii="Consolas" w:hAnsi="Consolas" w:cs="宋体"/>
          <w:b/>
          <w:bCs/>
          <w:color w:val="006699"/>
          <w:sz w:val="18"/>
          <w:szCs w:val="18"/>
          <w:bdr w:val="none" w:sz="0" w:space="0" w:color="auto" w:frame="1"/>
        </w:rPr>
        <w:t>if</w:t>
      </w:r>
      <w:r w:rsidRPr="00164EB9">
        <w:rPr>
          <w:rFonts w:ascii="Consolas" w:hAnsi="Consolas" w:cs="宋体"/>
          <w:color w:val="000000"/>
          <w:sz w:val="18"/>
          <w:szCs w:val="18"/>
          <w:bdr w:val="none" w:sz="0" w:space="0" w:color="auto" w:frame="1"/>
        </w:rPr>
        <w:t> support &gt;= minimum_support:  </w:t>
      </w:r>
    </w:p>
    <w:p w14:paraId="7377FB07" w14:textId="77777777" w:rsidR="00164EB9" w:rsidRPr="00164EB9" w:rsidRDefault="00164EB9" w:rsidP="00164EB9">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new_k_item_sets.append(item_set)  </w:t>
      </w:r>
    </w:p>
    <w:p w14:paraId="5CE631EE" w14:textId="77777777" w:rsidR="00164EB9" w:rsidRPr="00164EB9" w:rsidRDefault="00164EB9" w:rsidP="00164EB9">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164EB9">
        <w:rPr>
          <w:rFonts w:ascii="Consolas" w:hAnsi="Consolas" w:cs="宋体"/>
          <w:color w:val="000000"/>
          <w:sz w:val="18"/>
          <w:szCs w:val="18"/>
          <w:bdr w:val="none" w:sz="0" w:space="0" w:color="auto" w:frame="1"/>
        </w:rPr>
        <w:t>        k_item_sets_res[k].append((item_set, support))  </w:t>
      </w:r>
    </w:p>
    <w:p w14:paraId="16D91C51" w14:textId="49DF6117" w:rsidR="00164EB9" w:rsidRDefault="000343F2" w:rsidP="00945DC2">
      <w:pPr>
        <w:spacing w:beforeLines="50" w:before="156"/>
        <w:rPr>
          <w:b/>
          <w:bCs/>
        </w:rPr>
      </w:pPr>
      <w:r>
        <w:rPr>
          <w:rFonts w:hint="eastAsia"/>
          <w:b/>
          <w:bCs/>
        </w:rPr>
        <w:t>求关联规则</w:t>
      </w:r>
    </w:p>
    <w:p w14:paraId="22A58B29" w14:textId="59AEC787" w:rsidR="00DB30C7" w:rsidRPr="00DB30C7" w:rsidRDefault="00B956E5" w:rsidP="00231BD6">
      <w:pPr>
        <w:ind w:firstLine="420"/>
      </w:pPr>
      <w:r>
        <w:rPr>
          <w:rFonts w:hint="eastAsia"/>
        </w:rPr>
        <w:t>在求频繁项集的循环中，</w:t>
      </w:r>
      <w:r w:rsidR="00DB30C7">
        <w:rPr>
          <w:rFonts w:hint="eastAsia"/>
        </w:rPr>
        <w:t>当</w:t>
      </w:r>
      <w:r>
        <w:rPr>
          <w:rFonts w:hint="eastAsia"/>
        </w:rPr>
        <w:t>求出二阶及以上频繁项集后，可</w:t>
      </w:r>
      <w:r w:rsidR="00F37517">
        <w:rPr>
          <w:rFonts w:hint="eastAsia"/>
        </w:rPr>
        <w:t>根据</w:t>
      </w:r>
      <w:r w:rsidR="004C7BE4">
        <w:rPr>
          <w:rFonts w:hint="eastAsia"/>
        </w:rPr>
        <w:t>本次</w:t>
      </w:r>
      <w:r w:rsidR="00F37517">
        <w:rPr>
          <w:rFonts w:hint="eastAsia"/>
        </w:rPr>
        <w:t>频繁项集结果</w:t>
      </w:r>
      <w:r w:rsidR="004C7BE4">
        <w:rPr>
          <w:rFonts w:hint="eastAsia"/>
        </w:rPr>
        <w:t>求出</w:t>
      </w:r>
      <w:r w:rsidR="00D406D1">
        <w:rPr>
          <w:rFonts w:hint="eastAsia"/>
        </w:rPr>
        <w:t>相应</w:t>
      </w:r>
      <w:r w:rsidR="004C7BE4">
        <w:rPr>
          <w:rFonts w:hint="eastAsia"/>
        </w:rPr>
        <w:t>关联规则</w:t>
      </w:r>
      <w:r w:rsidR="00D406D1">
        <w:rPr>
          <w:rFonts w:hint="eastAsia"/>
        </w:rPr>
        <w:t>，即对于每个频繁项集，依次去掉</w:t>
      </w:r>
      <w:r w:rsidR="00D65E2A">
        <w:rPr>
          <w:rFonts w:hint="eastAsia"/>
        </w:rPr>
        <w:t>该项集中的某个商品项，获得一个差集，统计该差集在购物车中出现的次数</w:t>
      </w:r>
      <w:r w:rsidR="00231BD6">
        <w:rPr>
          <w:rFonts w:hint="eastAsia"/>
        </w:rPr>
        <w:t>count</w:t>
      </w:r>
      <w:r w:rsidR="00231BD6">
        <w:t>_set_j</w:t>
      </w:r>
      <w:r w:rsidR="00D65E2A">
        <w:rPr>
          <w:rFonts w:hint="eastAsia"/>
        </w:rPr>
        <w:t>，再结合求频繁项集中获得的该频繁项集出现次数</w:t>
      </w:r>
      <w:r w:rsidR="00D65E2A">
        <w:rPr>
          <w:rFonts w:hint="eastAsia"/>
        </w:rPr>
        <w:t>count</w:t>
      </w:r>
      <w:r w:rsidR="00D65E2A">
        <w:rPr>
          <w:rFonts w:hint="eastAsia"/>
        </w:rPr>
        <w:t>求出</w:t>
      </w:r>
      <w:r w:rsidR="00231BD6">
        <w:rPr>
          <w:rFonts w:hint="eastAsia"/>
        </w:rPr>
        <w:t>当前关联规则的置信度</w:t>
      </w:r>
      <w:r w:rsidR="00231BD6" w:rsidRPr="00C757CA">
        <w:t>conf = count / count_set_j</w:t>
      </w:r>
      <w:r w:rsidR="00231BD6">
        <w:rPr>
          <w:rFonts w:hint="eastAsia"/>
        </w:rPr>
        <w:t>，若置信度不小于阈值，则关联规则可被记录。求关联规则的核心代码如下。</w:t>
      </w:r>
    </w:p>
    <w:p w14:paraId="117386DD"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k &gt;= 2:  </w:t>
      </w:r>
    </w:p>
    <w:p w14:paraId="1809915F"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item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item_set:  </w:t>
      </w:r>
    </w:p>
    <w:p w14:paraId="421AAF1F" w14:textId="57D67105"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lastRenderedPageBreak/>
        <w:t>        count_set_j = 0  </w:t>
      </w:r>
      <w:r w:rsidR="00AD30BA" w:rsidRPr="00C757CA">
        <w:rPr>
          <w:rFonts w:ascii="Consolas" w:hAnsi="Consolas" w:cs="宋体"/>
          <w:color w:val="008200"/>
          <w:sz w:val="18"/>
          <w:szCs w:val="18"/>
          <w:bdr w:val="none" w:sz="0" w:space="0" w:color="auto" w:frame="1"/>
        </w:rPr>
        <w:t># </w:t>
      </w:r>
      <w:r w:rsidR="00D45499">
        <w:rPr>
          <w:rFonts w:ascii="Consolas" w:hAnsi="Consolas" w:cs="宋体" w:hint="eastAsia"/>
          <w:color w:val="008200"/>
          <w:sz w:val="18"/>
          <w:szCs w:val="18"/>
          <w:bdr w:val="none" w:sz="0" w:space="0" w:color="auto" w:frame="1"/>
        </w:rPr>
        <w:t>统计不含</w:t>
      </w:r>
      <w:r w:rsidR="00D406D1">
        <w:rPr>
          <w:rFonts w:ascii="Consolas" w:hAnsi="Consolas" w:cs="宋体" w:hint="eastAsia"/>
          <w:color w:val="008200"/>
          <w:sz w:val="18"/>
          <w:szCs w:val="18"/>
          <w:bdr w:val="none" w:sz="0" w:space="0" w:color="auto" w:frame="1"/>
        </w:rPr>
        <w:t>某</w:t>
      </w:r>
      <w:r w:rsidR="00D406D1">
        <w:rPr>
          <w:rFonts w:ascii="Consolas" w:hAnsi="Consolas" w:cs="宋体" w:hint="eastAsia"/>
          <w:color w:val="008200"/>
          <w:sz w:val="18"/>
          <w:szCs w:val="18"/>
          <w:bdr w:val="none" w:sz="0" w:space="0" w:color="auto" w:frame="1"/>
        </w:rPr>
        <w:t>item</w:t>
      </w:r>
      <w:r w:rsidR="00D406D1">
        <w:rPr>
          <w:rFonts w:ascii="Consolas" w:hAnsi="Consolas" w:cs="宋体" w:hint="eastAsia"/>
          <w:color w:val="008200"/>
          <w:sz w:val="18"/>
          <w:szCs w:val="18"/>
          <w:bdr w:val="none" w:sz="0" w:space="0" w:color="auto" w:frame="1"/>
        </w:rPr>
        <w:t>的子集的计数</w:t>
      </w:r>
    </w:p>
    <w:p w14:paraId="14BD084A"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item_set_j = item_set.copy()  </w:t>
      </w:r>
    </w:p>
    <w:p w14:paraId="32F3B20F" w14:textId="25C5F412"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item_set_j.remove(item) </w:t>
      </w:r>
      <w:r w:rsidR="00561EA4">
        <w:rPr>
          <w:rFonts w:ascii="Consolas" w:hAnsi="Consolas" w:cs="宋体"/>
          <w:color w:val="000000"/>
          <w:sz w:val="18"/>
          <w:szCs w:val="18"/>
          <w:bdr w:val="none" w:sz="0" w:space="0" w:color="auto" w:frame="1"/>
        </w:rPr>
        <w:t xml:space="preserve"> </w:t>
      </w:r>
      <w:r w:rsidRPr="00C757CA">
        <w:rPr>
          <w:rFonts w:ascii="Consolas" w:hAnsi="Consolas" w:cs="宋体"/>
          <w:color w:val="008200"/>
          <w:sz w:val="18"/>
          <w:szCs w:val="18"/>
          <w:bdr w:val="none" w:sz="0" w:space="0" w:color="auto" w:frame="1"/>
        </w:rPr>
        <w:t># item_set_j</w:t>
      </w:r>
      <w:r w:rsidRPr="00C757CA">
        <w:rPr>
          <w:rFonts w:ascii="Consolas" w:hAnsi="Consolas" w:cs="宋体"/>
          <w:color w:val="008200"/>
          <w:sz w:val="18"/>
          <w:szCs w:val="18"/>
          <w:bdr w:val="none" w:sz="0" w:space="0" w:color="auto" w:frame="1"/>
        </w:rPr>
        <w:t>是</w:t>
      </w:r>
      <w:r w:rsidRPr="00C757CA">
        <w:rPr>
          <w:rFonts w:ascii="Consolas" w:hAnsi="Consolas" w:cs="宋体"/>
          <w:color w:val="008200"/>
          <w:sz w:val="18"/>
          <w:szCs w:val="18"/>
          <w:bdr w:val="none" w:sz="0" w:space="0" w:color="auto" w:frame="1"/>
        </w:rPr>
        <w:t>item_set</w:t>
      </w:r>
      <w:r w:rsidRPr="00C757CA">
        <w:rPr>
          <w:rFonts w:ascii="Consolas" w:hAnsi="Consolas" w:cs="宋体"/>
          <w:color w:val="008200"/>
          <w:sz w:val="18"/>
          <w:szCs w:val="18"/>
          <w:bdr w:val="none" w:sz="0" w:space="0" w:color="auto" w:frame="1"/>
        </w:rPr>
        <w:t>去掉</w:t>
      </w:r>
      <w:r w:rsidRPr="00C757CA">
        <w:rPr>
          <w:rFonts w:ascii="Consolas" w:hAnsi="Consolas" w:cs="宋体"/>
          <w:color w:val="008200"/>
          <w:sz w:val="18"/>
          <w:szCs w:val="18"/>
          <w:bdr w:val="none" w:sz="0" w:space="0" w:color="auto" w:frame="1"/>
        </w:rPr>
        <w:t>item</w:t>
      </w:r>
      <w:r w:rsidRPr="00C757CA">
        <w:rPr>
          <w:rFonts w:ascii="Consolas" w:hAnsi="Consolas" w:cs="宋体"/>
          <w:color w:val="008200"/>
          <w:sz w:val="18"/>
          <w:szCs w:val="18"/>
          <w:bdr w:val="none" w:sz="0" w:space="0" w:color="auto" w:frame="1"/>
        </w:rPr>
        <w:t>的差集</w:t>
      </w:r>
      <w:r w:rsidRPr="00C757CA">
        <w:rPr>
          <w:rFonts w:ascii="Consolas" w:hAnsi="Consolas" w:cs="宋体"/>
          <w:color w:val="000000"/>
          <w:sz w:val="18"/>
          <w:szCs w:val="18"/>
          <w:bdr w:val="none" w:sz="0" w:space="0" w:color="auto" w:frame="1"/>
        </w:rPr>
        <w:t>  </w:t>
      </w:r>
    </w:p>
    <w:p w14:paraId="4A02C59C"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grocery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g_list:  </w:t>
      </w:r>
    </w:p>
    <w:p w14:paraId="6763DB8B"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isIn = True  </w:t>
      </w:r>
    </w:p>
    <w:p w14:paraId="7CEA5695"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for</w:t>
      </w:r>
      <w:r w:rsidRPr="00C757CA">
        <w:rPr>
          <w:rFonts w:ascii="Consolas" w:hAnsi="Consolas" w:cs="宋体"/>
          <w:color w:val="000000"/>
          <w:sz w:val="18"/>
          <w:szCs w:val="18"/>
          <w:bdr w:val="none" w:sz="0" w:space="0" w:color="auto" w:frame="1"/>
        </w:rPr>
        <w:t> it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item_set_j:  </w:t>
      </w:r>
    </w:p>
    <w:p w14:paraId="45089255"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it </w:t>
      </w:r>
      <w:r w:rsidRPr="00C757CA">
        <w:rPr>
          <w:rFonts w:ascii="Consolas" w:hAnsi="Consolas" w:cs="宋体"/>
          <w:b/>
          <w:bCs/>
          <w:color w:val="006699"/>
          <w:sz w:val="18"/>
          <w:szCs w:val="18"/>
          <w:bdr w:val="none" w:sz="0" w:space="0" w:color="auto" w:frame="1"/>
        </w:rPr>
        <w:t>not</w:t>
      </w: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in</w:t>
      </w:r>
      <w:r w:rsidRPr="00C757CA">
        <w:rPr>
          <w:rFonts w:ascii="Consolas" w:hAnsi="Consolas" w:cs="宋体"/>
          <w:color w:val="000000"/>
          <w:sz w:val="18"/>
          <w:szCs w:val="18"/>
          <w:bdr w:val="none" w:sz="0" w:space="0" w:color="auto" w:frame="1"/>
        </w:rPr>
        <w:t> grocery:  </w:t>
      </w:r>
    </w:p>
    <w:p w14:paraId="74E2989F"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isIn = False  </w:t>
      </w:r>
    </w:p>
    <w:p w14:paraId="3406127C"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break</w:t>
      </w:r>
      <w:r w:rsidRPr="00C757CA">
        <w:rPr>
          <w:rFonts w:ascii="Consolas" w:hAnsi="Consolas" w:cs="宋体"/>
          <w:color w:val="000000"/>
          <w:sz w:val="18"/>
          <w:szCs w:val="18"/>
          <w:bdr w:val="none" w:sz="0" w:space="0" w:color="auto" w:frame="1"/>
        </w:rPr>
        <w:t>  </w:t>
      </w:r>
    </w:p>
    <w:p w14:paraId="67FFE94C"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isIn:  </w:t>
      </w:r>
    </w:p>
    <w:p w14:paraId="5FA60909" w14:textId="77777777"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count_set_j += 1  </w:t>
      </w:r>
    </w:p>
    <w:p w14:paraId="7FB584D8" w14:textId="440B155E"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conf = count / count_set_j  </w:t>
      </w:r>
      <w:r w:rsidR="00D406D1" w:rsidRPr="00C757CA">
        <w:rPr>
          <w:rFonts w:ascii="Consolas" w:hAnsi="Consolas" w:cs="宋体"/>
          <w:color w:val="008200"/>
          <w:sz w:val="18"/>
          <w:szCs w:val="18"/>
          <w:bdr w:val="none" w:sz="0" w:space="0" w:color="auto" w:frame="1"/>
        </w:rPr>
        <w:t># </w:t>
      </w:r>
      <w:r w:rsidR="00D406D1">
        <w:rPr>
          <w:rFonts w:ascii="Consolas" w:hAnsi="Consolas" w:cs="宋体" w:hint="eastAsia"/>
          <w:color w:val="008200"/>
          <w:sz w:val="18"/>
          <w:szCs w:val="18"/>
          <w:bdr w:val="none" w:sz="0" w:space="0" w:color="auto" w:frame="1"/>
        </w:rPr>
        <w:t>计算置信度，其中</w:t>
      </w:r>
      <w:r w:rsidR="00D406D1">
        <w:rPr>
          <w:rFonts w:ascii="Consolas" w:hAnsi="Consolas" w:cs="宋体" w:hint="eastAsia"/>
          <w:color w:val="008200"/>
          <w:sz w:val="18"/>
          <w:szCs w:val="18"/>
          <w:bdr w:val="none" w:sz="0" w:space="0" w:color="auto" w:frame="1"/>
        </w:rPr>
        <w:t>count</w:t>
      </w:r>
      <w:r w:rsidR="00D406D1">
        <w:rPr>
          <w:rFonts w:ascii="Consolas" w:hAnsi="Consolas" w:cs="宋体" w:hint="eastAsia"/>
          <w:color w:val="008200"/>
          <w:sz w:val="18"/>
          <w:szCs w:val="18"/>
          <w:bdr w:val="none" w:sz="0" w:space="0" w:color="auto" w:frame="1"/>
        </w:rPr>
        <w:t>是求频繁项集的结果</w:t>
      </w:r>
    </w:p>
    <w:p w14:paraId="71B645DB" w14:textId="5EFD2178" w:rsidR="00C757CA" w:rsidRPr="00C757CA" w:rsidRDefault="00C757CA" w:rsidP="00C757CA">
      <w:pPr>
        <w:widowControl/>
        <w:numPr>
          <w:ilvl w:val="0"/>
          <w:numId w:val="1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w:t>
      </w:r>
      <w:r w:rsidRPr="00C757CA">
        <w:rPr>
          <w:rFonts w:ascii="Consolas" w:hAnsi="Consolas" w:cs="宋体"/>
          <w:b/>
          <w:bCs/>
          <w:color w:val="006699"/>
          <w:sz w:val="18"/>
          <w:szCs w:val="18"/>
          <w:bdr w:val="none" w:sz="0" w:space="0" w:color="auto" w:frame="1"/>
        </w:rPr>
        <w:t>if</w:t>
      </w:r>
      <w:r w:rsidRPr="00C757CA">
        <w:rPr>
          <w:rFonts w:ascii="Consolas" w:hAnsi="Consolas" w:cs="宋体"/>
          <w:color w:val="000000"/>
          <w:sz w:val="18"/>
          <w:szCs w:val="18"/>
          <w:bdr w:val="none" w:sz="0" w:space="0" w:color="auto" w:frame="1"/>
        </w:rPr>
        <w:t> conf &gt;= minimum_confidence:</w:t>
      </w:r>
    </w:p>
    <w:p w14:paraId="78A2D845" w14:textId="77777777" w:rsidR="00C757CA" w:rsidRPr="00C757CA" w:rsidRDefault="00C757CA" w:rsidP="00C757CA">
      <w:pPr>
        <w:widowControl/>
        <w:numPr>
          <w:ilvl w:val="0"/>
          <w:numId w:val="1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757CA">
        <w:rPr>
          <w:rFonts w:ascii="Consolas" w:hAnsi="Consolas" w:cs="宋体"/>
          <w:color w:val="000000"/>
          <w:sz w:val="18"/>
          <w:szCs w:val="18"/>
          <w:bdr w:val="none" w:sz="0" w:space="0" w:color="auto" w:frame="1"/>
        </w:rPr>
        <w:t>            association_rules.append((item_set_j, item, conf)) </w:t>
      </w:r>
    </w:p>
    <w:p w14:paraId="2BA776F5" w14:textId="1C2D98AA" w:rsidR="00C757CA" w:rsidRDefault="005E1080" w:rsidP="00945DC2">
      <w:pPr>
        <w:spacing w:beforeLines="50" w:before="156"/>
        <w:rPr>
          <w:b/>
          <w:bCs/>
        </w:rPr>
      </w:pPr>
      <w:r>
        <w:rPr>
          <w:rFonts w:hint="eastAsia"/>
          <w:b/>
          <w:bCs/>
        </w:rPr>
        <w:t>生成</w:t>
      </w:r>
      <w:r w:rsidR="008F0ECE">
        <w:rPr>
          <w:rFonts w:hint="eastAsia"/>
          <w:b/>
          <w:bCs/>
        </w:rPr>
        <w:t>k</w:t>
      </w:r>
      <w:r>
        <w:rPr>
          <w:rFonts w:hint="eastAsia"/>
          <w:b/>
          <w:bCs/>
        </w:rPr>
        <w:t>+</w:t>
      </w:r>
      <w:r>
        <w:rPr>
          <w:b/>
          <w:bCs/>
        </w:rPr>
        <w:t>1</w:t>
      </w:r>
      <w:r>
        <w:rPr>
          <w:rFonts w:hint="eastAsia"/>
          <w:b/>
          <w:bCs/>
        </w:rPr>
        <w:t>项集候选集</w:t>
      </w:r>
    </w:p>
    <w:p w14:paraId="3D64EAF8" w14:textId="03726F61" w:rsidR="008F0ECE" w:rsidRDefault="008F0ECE" w:rsidP="0064628A">
      <w:pPr>
        <w:ind w:firstLine="420"/>
      </w:pPr>
      <w:r>
        <w:rPr>
          <w:rFonts w:hint="eastAsia"/>
        </w:rPr>
        <w:t>在每一轮执行循环结束之前，需要根据当前已生成的</w:t>
      </w:r>
      <w:r>
        <w:rPr>
          <w:rFonts w:hint="eastAsia"/>
        </w:rPr>
        <w:t>k</w:t>
      </w:r>
      <w:r>
        <w:rPr>
          <w:rFonts w:hint="eastAsia"/>
        </w:rPr>
        <w:t>项集生成</w:t>
      </w:r>
      <w:r>
        <w:rPr>
          <w:rFonts w:hint="eastAsia"/>
        </w:rPr>
        <w:t>k+</w:t>
      </w:r>
      <w:r>
        <w:t>1</w:t>
      </w:r>
      <w:r>
        <w:rPr>
          <w:rFonts w:hint="eastAsia"/>
        </w:rPr>
        <w:t>项集的候选集</w:t>
      </w:r>
      <w:r w:rsidR="007E0830">
        <w:rPr>
          <w:rFonts w:hint="eastAsia"/>
        </w:rPr>
        <w:t>。若直接对候选集和商品集合求笛卡尔积，很容易出现大量重复集合</w:t>
      </w:r>
      <w:r w:rsidR="00487E90">
        <w:rPr>
          <w:rFonts w:hint="eastAsia"/>
        </w:rPr>
        <w:t>，实验中使用了将候选项转换为有序字符串</w:t>
      </w:r>
      <w:r w:rsidR="00DA179E">
        <w:rPr>
          <w:rFonts w:hint="eastAsia"/>
        </w:rPr>
        <w:t>，结合</w:t>
      </w:r>
      <w:r w:rsidR="002208FD">
        <w:rPr>
          <w:rFonts w:hint="eastAsia"/>
        </w:rPr>
        <w:t>集合</w:t>
      </w:r>
      <w:r w:rsidR="00DA179E">
        <w:rPr>
          <w:rFonts w:hint="eastAsia"/>
        </w:rPr>
        <w:t>set</w:t>
      </w:r>
      <w:r w:rsidR="00DA179E">
        <w:rPr>
          <w:rFonts w:hint="eastAsia"/>
        </w:rPr>
        <w:t>实现去重，</w:t>
      </w:r>
      <w:r w:rsidR="005001FC" w:rsidRPr="00DA179E">
        <w:t>set2string</w:t>
      </w:r>
      <w:r w:rsidR="005001FC">
        <w:rPr>
          <w:rFonts w:hint="eastAsia"/>
        </w:rPr>
        <w:t>、</w:t>
      </w:r>
      <w:r w:rsidR="005001FC">
        <w:rPr>
          <w:rFonts w:hint="eastAsia"/>
        </w:rPr>
        <w:t>string</w:t>
      </w:r>
      <w:r w:rsidR="005001FC">
        <w:t>2</w:t>
      </w:r>
      <w:r w:rsidR="005001FC">
        <w:rPr>
          <w:rFonts w:hint="eastAsia"/>
        </w:rPr>
        <w:t>set</w:t>
      </w:r>
      <w:r w:rsidR="005001FC">
        <w:rPr>
          <w:rFonts w:hint="eastAsia"/>
        </w:rPr>
        <w:t>等函数</w:t>
      </w:r>
      <w:r w:rsidR="00DA179E">
        <w:rPr>
          <w:rFonts w:hint="eastAsia"/>
        </w:rPr>
        <w:t>具体实现细节见</w:t>
      </w:r>
      <w:r w:rsidR="00DA179E">
        <w:rPr>
          <w:rFonts w:hint="eastAsia"/>
        </w:rPr>
        <w:t>3</w:t>
      </w:r>
      <w:r w:rsidR="00DA179E">
        <w:t>.2.2</w:t>
      </w:r>
      <w:r w:rsidR="00DA179E">
        <w:rPr>
          <w:rFonts w:hint="eastAsia"/>
        </w:rPr>
        <w:t>节。生成</w:t>
      </w:r>
      <w:r w:rsidR="00DA179E">
        <w:rPr>
          <w:rFonts w:hint="eastAsia"/>
        </w:rPr>
        <w:t>k+</w:t>
      </w:r>
      <w:r w:rsidR="00DA179E">
        <w:t>1</w:t>
      </w:r>
      <w:r w:rsidR="00DA179E">
        <w:rPr>
          <w:rFonts w:hint="eastAsia"/>
        </w:rPr>
        <w:t>项候选集的</w:t>
      </w:r>
      <w:r w:rsidR="007A5BBF">
        <w:rPr>
          <w:rFonts w:hint="eastAsia"/>
        </w:rPr>
        <w:t>具体实现</w:t>
      </w:r>
      <w:r w:rsidR="00DA179E">
        <w:rPr>
          <w:rFonts w:hint="eastAsia"/>
        </w:rPr>
        <w:t>如下。</w:t>
      </w:r>
    </w:p>
    <w:p w14:paraId="1C92E162" w14:textId="7BB5C05F"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k_item_sets.clear() </w:t>
      </w:r>
      <w:r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Pr="00DA179E">
        <w:rPr>
          <w:rFonts w:ascii="Consolas" w:hAnsi="Consolas" w:cs="宋体"/>
          <w:color w:val="008200"/>
          <w:sz w:val="18"/>
          <w:szCs w:val="18"/>
          <w:bdr w:val="none" w:sz="0" w:space="0" w:color="auto" w:frame="1"/>
        </w:rPr>
        <w:t>新候选项集</w:t>
      </w:r>
      <w:r w:rsidRPr="00DA179E">
        <w:rPr>
          <w:rFonts w:ascii="Consolas" w:hAnsi="Consolas" w:cs="宋体"/>
          <w:color w:val="000000"/>
          <w:sz w:val="18"/>
          <w:szCs w:val="18"/>
          <w:bdr w:val="none" w:sz="0" w:space="0" w:color="auto" w:frame="1"/>
        </w:rPr>
        <w:t>  </w:t>
      </w:r>
    </w:p>
    <w:p w14:paraId="49DD1B48"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k_item_sets_candidates = set() </w:t>
      </w:r>
      <w:r w:rsidRPr="00DA179E">
        <w:rPr>
          <w:rFonts w:ascii="Consolas" w:hAnsi="Consolas" w:cs="宋体"/>
          <w:color w:val="008200"/>
          <w:sz w:val="18"/>
          <w:szCs w:val="18"/>
          <w:bdr w:val="none" w:sz="0" w:space="0" w:color="auto" w:frame="1"/>
        </w:rPr>
        <w:t># </w:t>
      </w:r>
      <w:r w:rsidRPr="00DA179E">
        <w:rPr>
          <w:rFonts w:ascii="Consolas" w:hAnsi="Consolas" w:cs="宋体"/>
          <w:color w:val="008200"/>
          <w:sz w:val="18"/>
          <w:szCs w:val="18"/>
          <w:bdr w:val="none" w:sz="0" w:space="0" w:color="auto" w:frame="1"/>
        </w:rPr>
        <w:t>存放候选集对应字符串，以去重</w:t>
      </w:r>
      <w:r w:rsidRPr="00DA179E">
        <w:rPr>
          <w:rFonts w:ascii="Consolas" w:hAnsi="Consolas" w:cs="宋体"/>
          <w:color w:val="000000"/>
          <w:sz w:val="18"/>
          <w:szCs w:val="18"/>
          <w:bdr w:val="none" w:sz="0" w:space="0" w:color="auto" w:frame="1"/>
        </w:rPr>
        <w:t>  </w:t>
      </w:r>
    </w:p>
    <w:p w14:paraId="426C7937"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item_set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new_k_item_sets:  </w:t>
      </w:r>
    </w:p>
    <w:p w14:paraId="56730793"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g_set:  </w:t>
      </w:r>
    </w:p>
    <w:p w14:paraId="15F66F04"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if</w:t>
      </w:r>
      <w:r w:rsidRPr="00DA179E">
        <w:rPr>
          <w:rFonts w:ascii="Consolas" w:hAnsi="Consolas" w:cs="宋体"/>
          <w:color w:val="000000"/>
          <w:sz w:val="18"/>
          <w:szCs w:val="18"/>
          <w:bdr w:val="none" w:sz="0" w:space="0" w:color="auto" w:frame="1"/>
        </w:rPr>
        <w:t> item </w:t>
      </w:r>
      <w:r w:rsidRPr="00DA179E">
        <w:rPr>
          <w:rFonts w:ascii="Consolas" w:hAnsi="Consolas" w:cs="宋体"/>
          <w:b/>
          <w:bCs/>
          <w:color w:val="006699"/>
          <w:sz w:val="18"/>
          <w:szCs w:val="18"/>
          <w:bdr w:val="none" w:sz="0" w:space="0" w:color="auto" w:frame="1"/>
        </w:rPr>
        <w:t>not</w:t>
      </w:r>
      <w:r w:rsidRPr="00DA179E">
        <w:rPr>
          <w:rFonts w:ascii="Consolas" w:hAnsi="Consolas" w:cs="宋体"/>
          <w:color w:val="000000"/>
          <w:sz w:val="18"/>
          <w:szCs w:val="18"/>
          <w:bdr w:val="none" w:sz="0" w:space="0" w:color="auto" w:frame="1"/>
        </w:rPr>
        <w: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item_set:  </w:t>
      </w:r>
    </w:p>
    <w:p w14:paraId="2A0DB369" w14:textId="77777777"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new_item_set = item_set.copy()  </w:t>
      </w:r>
    </w:p>
    <w:p w14:paraId="6AA89D81" w14:textId="1A217AB0"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new_item_set.add(item)  </w:t>
      </w:r>
      <w:r w:rsidR="00237A9C"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00237A9C">
        <w:rPr>
          <w:rFonts w:ascii="Consolas" w:hAnsi="Consolas" w:cs="宋体" w:hint="eastAsia"/>
          <w:color w:val="008200"/>
          <w:sz w:val="18"/>
          <w:szCs w:val="18"/>
          <w:bdr w:val="none" w:sz="0" w:space="0" w:color="auto" w:frame="1"/>
        </w:rPr>
        <w:t>执行笛卡尔积</w:t>
      </w:r>
    </w:p>
    <w:p w14:paraId="61AF6050" w14:textId="4F1B9B43" w:rsidR="00DA179E" w:rsidRPr="00DA179E" w:rsidRDefault="00DA179E" w:rsidP="00DA179E">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k_item_sets_candidates.add(set2string(new_item_set))  </w:t>
      </w:r>
      <w:r w:rsidR="00237A9C" w:rsidRPr="00DA179E">
        <w:rPr>
          <w:rFonts w:ascii="Consolas" w:hAnsi="Consolas" w:cs="宋体"/>
          <w:color w:val="008200"/>
          <w:sz w:val="18"/>
          <w:szCs w:val="18"/>
          <w:bdr w:val="none" w:sz="0" w:space="0" w:color="auto" w:frame="1"/>
        </w:rPr>
        <w:t>#</w:t>
      </w:r>
      <w:r w:rsidR="00237A9C">
        <w:rPr>
          <w:rFonts w:ascii="Consolas" w:hAnsi="Consolas" w:cs="宋体"/>
          <w:color w:val="008200"/>
          <w:sz w:val="18"/>
          <w:szCs w:val="18"/>
          <w:bdr w:val="none" w:sz="0" w:space="0" w:color="auto" w:frame="1"/>
        </w:rPr>
        <w:t xml:space="preserve"> </w:t>
      </w:r>
      <w:r w:rsidR="00237A9C">
        <w:rPr>
          <w:rFonts w:ascii="Consolas" w:hAnsi="Consolas" w:cs="宋体" w:hint="eastAsia"/>
          <w:color w:val="008200"/>
          <w:sz w:val="18"/>
          <w:szCs w:val="18"/>
          <w:bdr w:val="none" w:sz="0" w:space="0" w:color="auto" w:frame="1"/>
        </w:rPr>
        <w:t>字符串去重</w:t>
      </w:r>
    </w:p>
    <w:p w14:paraId="200EBFF8" w14:textId="77777777" w:rsidR="00DA179E" w:rsidRPr="00DA179E" w:rsidRDefault="00DA179E" w:rsidP="00DA179E">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A179E">
        <w:rPr>
          <w:rFonts w:ascii="Consolas" w:hAnsi="Consolas" w:cs="宋体"/>
          <w:b/>
          <w:bCs/>
          <w:color w:val="006699"/>
          <w:sz w:val="18"/>
          <w:szCs w:val="18"/>
          <w:bdr w:val="none" w:sz="0" w:space="0" w:color="auto" w:frame="1"/>
        </w:rPr>
        <w:t>for</w:t>
      </w:r>
      <w:r w:rsidRPr="00DA179E">
        <w:rPr>
          <w:rFonts w:ascii="Consolas" w:hAnsi="Consolas" w:cs="宋体"/>
          <w:color w:val="000000"/>
          <w:sz w:val="18"/>
          <w:szCs w:val="18"/>
          <w:bdr w:val="none" w:sz="0" w:space="0" w:color="auto" w:frame="1"/>
        </w:rPr>
        <w:t> item_set </w:t>
      </w:r>
      <w:r w:rsidRPr="00DA179E">
        <w:rPr>
          <w:rFonts w:ascii="Consolas" w:hAnsi="Consolas" w:cs="宋体"/>
          <w:b/>
          <w:bCs/>
          <w:color w:val="006699"/>
          <w:sz w:val="18"/>
          <w:szCs w:val="18"/>
          <w:bdr w:val="none" w:sz="0" w:space="0" w:color="auto" w:frame="1"/>
        </w:rPr>
        <w:t>in</w:t>
      </w:r>
      <w:r w:rsidRPr="00DA179E">
        <w:rPr>
          <w:rFonts w:ascii="Consolas" w:hAnsi="Consolas" w:cs="宋体"/>
          <w:color w:val="000000"/>
          <w:sz w:val="18"/>
          <w:szCs w:val="18"/>
          <w:bdr w:val="none" w:sz="0" w:space="0" w:color="auto" w:frame="1"/>
        </w:rPr>
        <w:t> k_item_sets_candidates:  </w:t>
      </w:r>
    </w:p>
    <w:p w14:paraId="3E762E5B" w14:textId="2E30B7B8" w:rsidR="00DA179E" w:rsidRPr="00B24E1F" w:rsidRDefault="00DA179E" w:rsidP="00B24E1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A179E">
        <w:rPr>
          <w:rFonts w:ascii="Consolas" w:hAnsi="Consolas" w:cs="宋体"/>
          <w:color w:val="000000"/>
          <w:sz w:val="18"/>
          <w:szCs w:val="18"/>
          <w:bdr w:val="none" w:sz="0" w:space="0" w:color="auto" w:frame="1"/>
        </w:rPr>
        <w:t>    k_item_sets.append(string2set(item_set))  </w:t>
      </w:r>
      <w:r w:rsidR="00B24E1F" w:rsidRPr="00DA179E">
        <w:rPr>
          <w:rFonts w:ascii="Consolas" w:hAnsi="Consolas" w:cs="宋体"/>
          <w:color w:val="008200"/>
          <w:sz w:val="18"/>
          <w:szCs w:val="18"/>
          <w:bdr w:val="none" w:sz="0" w:space="0" w:color="auto" w:frame="1"/>
        </w:rPr>
        <w:t>#</w:t>
      </w:r>
      <w:r w:rsidR="00B24E1F">
        <w:rPr>
          <w:rFonts w:ascii="Consolas" w:hAnsi="Consolas" w:cs="宋体"/>
          <w:color w:val="008200"/>
          <w:sz w:val="18"/>
          <w:szCs w:val="18"/>
          <w:bdr w:val="none" w:sz="0" w:space="0" w:color="auto" w:frame="1"/>
        </w:rPr>
        <w:t xml:space="preserve"> </w:t>
      </w:r>
      <w:r w:rsidR="00B24E1F">
        <w:rPr>
          <w:rFonts w:ascii="Consolas" w:hAnsi="Consolas" w:cs="宋体" w:hint="eastAsia"/>
          <w:color w:val="008200"/>
          <w:sz w:val="18"/>
          <w:szCs w:val="18"/>
          <w:bdr w:val="none" w:sz="0" w:space="0" w:color="auto" w:frame="1"/>
        </w:rPr>
        <w:t>获得去重后的候选集</w:t>
      </w:r>
    </w:p>
    <w:p w14:paraId="0CCBA1DF" w14:textId="10AC5A88"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58398478"/>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4"/>
    </w:p>
    <w:p w14:paraId="2230ABB8" w14:textId="457D0413" w:rsidR="00644A77" w:rsidRDefault="00644A77" w:rsidP="00644A77">
      <w:pPr>
        <w:rPr>
          <w:b/>
          <w:bCs/>
        </w:rPr>
      </w:pPr>
      <w:r w:rsidRPr="008C2F94">
        <w:rPr>
          <w:rFonts w:hint="eastAsia"/>
          <w:b/>
          <w:bCs/>
        </w:rPr>
        <w:t>候选集出现大量重复集合问题：</w:t>
      </w:r>
    </w:p>
    <w:p w14:paraId="38AA18C8" w14:textId="7A3A82B6" w:rsidR="008C2F94" w:rsidRPr="008C2F94" w:rsidRDefault="00273594" w:rsidP="00906441">
      <w:pPr>
        <w:ind w:firstLineChars="200" w:firstLine="480"/>
      </w:pPr>
      <w:r>
        <w:rPr>
          <w:rFonts w:hint="eastAsia"/>
        </w:rPr>
        <w:t>初版代码编写完毕后，在测试中发现</w:t>
      </w:r>
      <w:r w:rsidR="00906441">
        <w:rPr>
          <w:rFonts w:hint="eastAsia"/>
        </w:rPr>
        <w:t>候选集出现大量重复元素，以至于候选集数目呈指数级增长，无法正确获得后续结果。</w:t>
      </w:r>
      <w:r w:rsidR="008740A4">
        <w:rPr>
          <w:rFonts w:hint="eastAsia"/>
        </w:rPr>
        <w:t>该问题是由于生成高阶候选集时直接对低阶结果和商品集合做笛卡尔积的缘故，</w:t>
      </w:r>
      <w:r w:rsidR="00F413D8">
        <w:rPr>
          <w:rFonts w:hint="eastAsia"/>
        </w:rPr>
        <w:t>候选集中会出现大量重复集合（包括顺序不同、元素相同的集合），重复的集合是应该被去除的。</w:t>
      </w:r>
    </w:p>
    <w:p w14:paraId="1D14454D" w14:textId="404EF896" w:rsidR="00644A77" w:rsidRDefault="00644A77" w:rsidP="00644A77">
      <w:pPr>
        <w:rPr>
          <w:b/>
          <w:bCs/>
        </w:rPr>
      </w:pPr>
      <w:r w:rsidRPr="008C2F94">
        <w:rPr>
          <w:rFonts w:hint="eastAsia"/>
          <w:b/>
          <w:bCs/>
        </w:rPr>
        <w:t>解决</w:t>
      </w:r>
      <w:r w:rsidR="00761C78" w:rsidRPr="008C2F94">
        <w:rPr>
          <w:rFonts w:hint="eastAsia"/>
          <w:b/>
          <w:bCs/>
        </w:rPr>
        <w:t>方式：</w:t>
      </w:r>
    </w:p>
    <w:p w14:paraId="18B5963C" w14:textId="71DCF65B" w:rsidR="00F413D8" w:rsidRPr="00BD7EDF" w:rsidRDefault="00F413D8" w:rsidP="00644A77">
      <w:r>
        <w:rPr>
          <w:b/>
          <w:bCs/>
        </w:rPr>
        <w:tab/>
      </w:r>
      <w:r w:rsidR="00BD7EDF">
        <w:rPr>
          <w:rFonts w:hint="eastAsia"/>
        </w:rPr>
        <w:t>实验中使用</w:t>
      </w:r>
      <w:r w:rsidR="00EA1B63">
        <w:rPr>
          <w:rFonts w:hint="eastAsia"/>
        </w:rPr>
        <w:t>字符串</w:t>
      </w:r>
      <w:r w:rsidR="00EA1B63">
        <w:rPr>
          <w:rFonts w:hint="eastAsia"/>
        </w:rPr>
        <w:t>+</w:t>
      </w:r>
      <w:r w:rsidR="00EA1B63">
        <w:rPr>
          <w:rFonts w:hint="eastAsia"/>
        </w:rPr>
        <w:t>集合的方式实现去重</w:t>
      </w:r>
      <w:r w:rsidR="00784C41">
        <w:rPr>
          <w:rFonts w:hint="eastAsia"/>
        </w:rPr>
        <w:t>，</w:t>
      </w:r>
      <w:r w:rsidR="00DD774A">
        <w:rPr>
          <w:rFonts w:hint="eastAsia"/>
        </w:rPr>
        <w:t>编写了集合转换为字符串的函数</w:t>
      </w:r>
      <w:r w:rsidR="00DD774A">
        <w:rPr>
          <w:rFonts w:hint="eastAsia"/>
        </w:rPr>
        <w:t>set</w:t>
      </w:r>
      <w:r w:rsidR="00DD774A">
        <w:t>2</w:t>
      </w:r>
      <w:r w:rsidR="00DD774A">
        <w:rPr>
          <w:rFonts w:hint="eastAsia"/>
        </w:rPr>
        <w:t>string</w:t>
      </w:r>
      <w:r w:rsidR="00DD774A">
        <w:rPr>
          <w:rFonts w:hint="eastAsia"/>
        </w:rPr>
        <w:t>和字符串转换成集合的函数</w:t>
      </w:r>
      <w:r w:rsidR="00DD774A">
        <w:rPr>
          <w:rFonts w:hint="eastAsia"/>
        </w:rPr>
        <w:t>string</w:t>
      </w:r>
      <w:r w:rsidR="00DD774A">
        <w:t>2</w:t>
      </w:r>
      <w:r w:rsidR="005001FC">
        <w:rPr>
          <w:rFonts w:hint="eastAsia"/>
        </w:rPr>
        <w:t>set</w:t>
      </w:r>
      <w:r w:rsidR="00784C41">
        <w:rPr>
          <w:rFonts w:hint="eastAsia"/>
        </w:rPr>
        <w:t>实现集合和有序字符串的相互转换，用于去重过程。两个函数的具体实现如下。</w:t>
      </w:r>
    </w:p>
    <w:p w14:paraId="0BA37A62"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8200"/>
          <w:sz w:val="18"/>
          <w:szCs w:val="18"/>
          <w:bdr w:val="none" w:sz="0" w:space="0" w:color="auto" w:frame="1"/>
        </w:rPr>
        <w:lastRenderedPageBreak/>
        <w:t># </w:t>
      </w:r>
      <w:r w:rsidRPr="00B27F3C">
        <w:rPr>
          <w:rFonts w:ascii="Consolas" w:hAnsi="Consolas" w:cs="宋体"/>
          <w:color w:val="008200"/>
          <w:sz w:val="18"/>
          <w:szCs w:val="18"/>
          <w:bdr w:val="none" w:sz="0" w:space="0" w:color="auto" w:frame="1"/>
        </w:rPr>
        <w:t>集合转有序字符串</w:t>
      </w:r>
      <w:r w:rsidRPr="00B27F3C">
        <w:rPr>
          <w:rFonts w:ascii="Consolas" w:hAnsi="Consolas" w:cs="宋体"/>
          <w:color w:val="008200"/>
          <w:sz w:val="18"/>
          <w:szCs w:val="18"/>
          <w:bdr w:val="none" w:sz="0" w:space="0" w:color="auto" w:frame="1"/>
        </w:rPr>
        <w:t> #</w:t>
      </w:r>
      <w:r w:rsidRPr="00B27F3C">
        <w:rPr>
          <w:rFonts w:ascii="Consolas" w:hAnsi="Consolas" w:cs="宋体"/>
          <w:color w:val="000000"/>
          <w:sz w:val="18"/>
          <w:szCs w:val="18"/>
          <w:bdr w:val="none" w:sz="0" w:space="0" w:color="auto" w:frame="1"/>
        </w:rPr>
        <w:t>  </w:t>
      </w:r>
    </w:p>
    <w:p w14:paraId="199AA738"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b/>
          <w:bCs/>
          <w:color w:val="006699"/>
          <w:sz w:val="18"/>
          <w:szCs w:val="18"/>
          <w:bdr w:val="none" w:sz="0" w:space="0" w:color="auto" w:frame="1"/>
        </w:rPr>
        <w:t>def</w:t>
      </w:r>
      <w:r w:rsidRPr="00B27F3C">
        <w:rPr>
          <w:rFonts w:ascii="Consolas" w:hAnsi="Consolas" w:cs="宋体"/>
          <w:color w:val="000000"/>
          <w:sz w:val="18"/>
          <w:szCs w:val="18"/>
          <w:bdr w:val="none" w:sz="0" w:space="0" w:color="auto" w:frame="1"/>
        </w:rPr>
        <w:t> set2string(set):  </w:t>
      </w:r>
    </w:p>
    <w:p w14:paraId="5D0DC9DC"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 = []  </w:t>
      </w:r>
    </w:p>
    <w:p w14:paraId="7505F7CD"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  </w:t>
      </w:r>
    </w:p>
    <w:p w14:paraId="01006F7C"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set:  </w:t>
      </w:r>
    </w:p>
    <w:p w14:paraId="08C18CD7"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tmp.append(item)  </w:t>
      </w:r>
    </w:p>
    <w:p w14:paraId="0444CEB4"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tmp.sort()  </w:t>
      </w:r>
    </w:p>
    <w:p w14:paraId="5EBA9004"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tmp:  </w:t>
      </w:r>
    </w:p>
    <w:p w14:paraId="3633C9A0"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res + item + </w:t>
      </w:r>
      <w:r w:rsidRPr="00B27F3C">
        <w:rPr>
          <w:rFonts w:ascii="Consolas" w:hAnsi="Consolas" w:cs="宋体"/>
          <w:color w:val="0000FF"/>
          <w:sz w:val="18"/>
          <w:szCs w:val="18"/>
          <w:bdr w:val="none" w:sz="0" w:space="0" w:color="auto" w:frame="1"/>
        </w:rPr>
        <w:t>","</w:t>
      </w:r>
      <w:r w:rsidRPr="00B27F3C">
        <w:rPr>
          <w:rFonts w:ascii="Consolas" w:hAnsi="Consolas" w:cs="宋体"/>
          <w:color w:val="000000"/>
          <w:sz w:val="18"/>
          <w:szCs w:val="18"/>
          <w:bdr w:val="none" w:sz="0" w:space="0" w:color="auto" w:frame="1"/>
        </w:rPr>
        <w:t>  </w:t>
      </w:r>
    </w:p>
    <w:p w14:paraId="7BCACAF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return</w:t>
      </w:r>
      <w:r w:rsidRPr="00B27F3C">
        <w:rPr>
          <w:rFonts w:ascii="Consolas" w:hAnsi="Consolas" w:cs="宋体"/>
          <w:color w:val="000000"/>
          <w:sz w:val="18"/>
          <w:szCs w:val="18"/>
          <w:bdr w:val="none" w:sz="0" w:space="0" w:color="auto" w:frame="1"/>
        </w:rPr>
        <w:t> res[:-1]  </w:t>
      </w:r>
    </w:p>
    <w:p w14:paraId="2DD8C596"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8200"/>
          <w:sz w:val="18"/>
          <w:szCs w:val="18"/>
          <w:bdr w:val="none" w:sz="0" w:space="0" w:color="auto" w:frame="1"/>
        </w:rPr>
        <w:t># </w:t>
      </w:r>
      <w:r w:rsidRPr="00B27F3C">
        <w:rPr>
          <w:rFonts w:ascii="Consolas" w:hAnsi="Consolas" w:cs="宋体"/>
          <w:color w:val="008200"/>
          <w:sz w:val="18"/>
          <w:szCs w:val="18"/>
          <w:bdr w:val="none" w:sz="0" w:space="0" w:color="auto" w:frame="1"/>
        </w:rPr>
        <w:t>字符串转集合</w:t>
      </w:r>
      <w:r w:rsidRPr="00B27F3C">
        <w:rPr>
          <w:rFonts w:ascii="Consolas" w:hAnsi="Consolas" w:cs="宋体"/>
          <w:color w:val="008200"/>
          <w:sz w:val="18"/>
          <w:szCs w:val="18"/>
          <w:bdr w:val="none" w:sz="0" w:space="0" w:color="auto" w:frame="1"/>
        </w:rPr>
        <w:t> #</w:t>
      </w:r>
      <w:r w:rsidRPr="00B27F3C">
        <w:rPr>
          <w:rFonts w:ascii="Consolas" w:hAnsi="Consolas" w:cs="宋体"/>
          <w:color w:val="000000"/>
          <w:sz w:val="18"/>
          <w:szCs w:val="18"/>
          <w:bdr w:val="none" w:sz="0" w:space="0" w:color="auto" w:frame="1"/>
        </w:rPr>
        <w:t>  </w:t>
      </w:r>
    </w:p>
    <w:p w14:paraId="7020E85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b/>
          <w:bCs/>
          <w:color w:val="006699"/>
          <w:sz w:val="18"/>
          <w:szCs w:val="18"/>
          <w:bdr w:val="none" w:sz="0" w:space="0" w:color="auto" w:frame="1"/>
        </w:rPr>
        <w:t>def</w:t>
      </w:r>
      <w:r w:rsidRPr="00B27F3C">
        <w:rPr>
          <w:rFonts w:ascii="Consolas" w:hAnsi="Consolas" w:cs="宋体"/>
          <w:color w:val="000000"/>
          <w:sz w:val="18"/>
          <w:szCs w:val="18"/>
          <w:bdr w:val="none" w:sz="0" w:space="0" w:color="auto" w:frame="1"/>
        </w:rPr>
        <w:t> string2set(str):  </w:t>
      </w:r>
    </w:p>
    <w:p w14:paraId="397DBA61"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 = set()  </w:t>
      </w:r>
    </w:p>
    <w:p w14:paraId="2763E964"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tmp = str.split(</w:t>
      </w:r>
      <w:r w:rsidRPr="00B27F3C">
        <w:rPr>
          <w:rFonts w:ascii="Consolas" w:hAnsi="Consolas" w:cs="宋体"/>
          <w:color w:val="0000FF"/>
          <w:sz w:val="18"/>
          <w:szCs w:val="18"/>
          <w:bdr w:val="none" w:sz="0" w:space="0" w:color="auto" w:frame="1"/>
        </w:rPr>
        <w:t>","</w:t>
      </w:r>
      <w:r w:rsidRPr="00B27F3C">
        <w:rPr>
          <w:rFonts w:ascii="Consolas" w:hAnsi="Consolas" w:cs="宋体"/>
          <w:color w:val="000000"/>
          <w:sz w:val="18"/>
          <w:szCs w:val="18"/>
          <w:bdr w:val="none" w:sz="0" w:space="0" w:color="auto" w:frame="1"/>
        </w:rPr>
        <w:t>)  </w:t>
      </w:r>
    </w:p>
    <w:p w14:paraId="3EFD661D"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for</w:t>
      </w:r>
      <w:r w:rsidRPr="00B27F3C">
        <w:rPr>
          <w:rFonts w:ascii="Consolas" w:hAnsi="Consolas" w:cs="宋体"/>
          <w:color w:val="000000"/>
          <w:sz w:val="18"/>
          <w:szCs w:val="18"/>
          <w:bdr w:val="none" w:sz="0" w:space="0" w:color="auto" w:frame="1"/>
        </w:rPr>
        <w:t> item </w:t>
      </w:r>
      <w:r w:rsidRPr="00B27F3C">
        <w:rPr>
          <w:rFonts w:ascii="Consolas" w:hAnsi="Consolas" w:cs="宋体"/>
          <w:b/>
          <w:bCs/>
          <w:color w:val="006699"/>
          <w:sz w:val="18"/>
          <w:szCs w:val="18"/>
          <w:bdr w:val="none" w:sz="0" w:space="0" w:color="auto" w:frame="1"/>
        </w:rPr>
        <w:t>in</w:t>
      </w:r>
      <w:r w:rsidRPr="00B27F3C">
        <w:rPr>
          <w:rFonts w:ascii="Consolas" w:hAnsi="Consolas" w:cs="宋体"/>
          <w:color w:val="000000"/>
          <w:sz w:val="18"/>
          <w:szCs w:val="18"/>
          <w:bdr w:val="none" w:sz="0" w:space="0" w:color="auto" w:frame="1"/>
        </w:rPr>
        <w:t> tmp:  </w:t>
      </w:r>
    </w:p>
    <w:p w14:paraId="1A4336A3"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if</w:t>
      </w:r>
      <w:r w:rsidRPr="00B27F3C">
        <w:rPr>
          <w:rFonts w:ascii="Consolas" w:hAnsi="Consolas" w:cs="宋体"/>
          <w:color w:val="000000"/>
          <w:sz w:val="18"/>
          <w:szCs w:val="18"/>
          <w:bdr w:val="none" w:sz="0" w:space="0" w:color="auto" w:frame="1"/>
        </w:rPr>
        <w:t> len(item) != 0:  </w:t>
      </w:r>
    </w:p>
    <w:p w14:paraId="1F93C55D" w14:textId="77777777" w:rsidR="00B27F3C" w:rsidRPr="00B27F3C" w:rsidRDefault="00B27F3C" w:rsidP="00B27F3C">
      <w:pPr>
        <w:widowControl/>
        <w:numPr>
          <w:ilvl w:val="0"/>
          <w:numId w:val="12"/>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res.add(item)  </w:t>
      </w:r>
    </w:p>
    <w:p w14:paraId="03073277" w14:textId="77777777" w:rsidR="00B27F3C" w:rsidRPr="00B27F3C" w:rsidRDefault="00B27F3C" w:rsidP="00B27F3C">
      <w:pPr>
        <w:widowControl/>
        <w:numPr>
          <w:ilvl w:val="0"/>
          <w:numId w:val="12"/>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27F3C">
        <w:rPr>
          <w:rFonts w:ascii="Consolas" w:hAnsi="Consolas" w:cs="宋体"/>
          <w:color w:val="000000"/>
          <w:sz w:val="18"/>
          <w:szCs w:val="18"/>
          <w:bdr w:val="none" w:sz="0" w:space="0" w:color="auto" w:frame="1"/>
        </w:rPr>
        <w:t>    </w:t>
      </w:r>
      <w:r w:rsidRPr="00B27F3C">
        <w:rPr>
          <w:rFonts w:ascii="Consolas" w:hAnsi="Consolas" w:cs="宋体"/>
          <w:b/>
          <w:bCs/>
          <w:color w:val="006699"/>
          <w:sz w:val="18"/>
          <w:szCs w:val="18"/>
          <w:bdr w:val="none" w:sz="0" w:space="0" w:color="auto" w:frame="1"/>
        </w:rPr>
        <w:t>return</w:t>
      </w:r>
      <w:r w:rsidRPr="00B27F3C">
        <w:rPr>
          <w:rFonts w:ascii="Consolas" w:hAnsi="Consolas" w:cs="宋体"/>
          <w:color w:val="000000"/>
          <w:sz w:val="18"/>
          <w:szCs w:val="18"/>
          <w:bdr w:val="none" w:sz="0" w:space="0" w:color="auto" w:frame="1"/>
        </w:rPr>
        <w:t> res  </w:t>
      </w:r>
    </w:p>
    <w:p w14:paraId="4FA5EA38" w14:textId="0F37394F" w:rsidR="008C2F94" w:rsidRDefault="00B27F3C" w:rsidP="00877EDB">
      <w:pPr>
        <w:ind w:firstLine="420"/>
      </w:pPr>
      <w:r w:rsidRPr="00B27F3C">
        <w:t>set2string</w:t>
      </w:r>
      <w:r>
        <w:rPr>
          <w:rFonts w:hint="eastAsia"/>
        </w:rPr>
        <w:t>函数将输入的集合中的</w:t>
      </w:r>
      <w:r w:rsidR="005B48AD">
        <w:rPr>
          <w:rFonts w:hint="eastAsia"/>
        </w:rPr>
        <w:t>商品名（字符串）按字母序排序，再以“</w:t>
      </w:r>
      <w:r w:rsidR="005B48AD">
        <w:rPr>
          <w:rFonts w:hint="eastAsia"/>
        </w:rPr>
        <w:t>,</w:t>
      </w:r>
      <w:r w:rsidR="005B48AD">
        <w:rPr>
          <w:rFonts w:hint="eastAsia"/>
        </w:rPr>
        <w:t>”作为分隔符连接成字符串，</w:t>
      </w:r>
      <w:r w:rsidR="00CF1120">
        <w:rPr>
          <w:rFonts w:hint="eastAsia"/>
        </w:rPr>
        <w:t>形成商品集合的有序字符串，保证了含有相同商品的集合生成相同的字符串；</w:t>
      </w:r>
      <w:r w:rsidR="00877EDB" w:rsidRPr="00B27F3C">
        <w:t>string2set</w:t>
      </w:r>
      <w:r w:rsidR="00877EDB">
        <w:rPr>
          <w:rFonts w:hint="eastAsia"/>
        </w:rPr>
        <w:t>函数则是将这个字符串转换成集合的形式供之后后续频繁项集和关联规则挖掘过程使用。</w:t>
      </w:r>
    </w:p>
    <w:p w14:paraId="574083A1" w14:textId="31429E16" w:rsidR="00877EDB" w:rsidRPr="008C2F94" w:rsidRDefault="00C270F4" w:rsidP="00877EDB">
      <w:pPr>
        <w:ind w:firstLine="420"/>
      </w:pPr>
      <w:r>
        <w:rPr>
          <w:rFonts w:hint="eastAsia"/>
        </w:rPr>
        <w:t>生成无重复候选集的过程首先将每一</w:t>
      </w:r>
      <w:r w:rsidR="00D4115F">
        <w:rPr>
          <w:rFonts w:hint="eastAsia"/>
        </w:rPr>
        <w:t>次新</w:t>
      </w:r>
      <w:r w:rsidR="00D9020A">
        <w:rPr>
          <w:rFonts w:hint="eastAsia"/>
        </w:rPr>
        <w:t>生成的候选集转换为上述有序字符串，加入</w:t>
      </w:r>
      <w:r w:rsidR="00D9020A">
        <w:rPr>
          <w:rFonts w:hint="eastAsia"/>
        </w:rPr>
        <w:t>set</w:t>
      </w:r>
      <w:r w:rsidR="00D9020A">
        <w:rPr>
          <w:rFonts w:hint="eastAsia"/>
        </w:rPr>
        <w:t>中实现去重，最后遍历获得的候选集</w:t>
      </w:r>
      <w:r w:rsidR="00D9020A">
        <w:rPr>
          <w:rFonts w:hint="eastAsia"/>
        </w:rPr>
        <w:t>set</w:t>
      </w:r>
      <w:r w:rsidR="00D9020A">
        <w:rPr>
          <w:rFonts w:hint="eastAsia"/>
        </w:rPr>
        <w:t>，将</w:t>
      </w:r>
      <w:r>
        <w:rPr>
          <w:rFonts w:hint="eastAsia"/>
        </w:rPr>
        <w:t>有序字符串形式的候选集转换回集合形式，即可实现无重复候选集的生成。</w:t>
      </w:r>
    </w:p>
    <w:p w14:paraId="0AC4706E" w14:textId="606E2B25" w:rsidR="00761C78" w:rsidRDefault="008C2F94" w:rsidP="00644A77">
      <w:pPr>
        <w:rPr>
          <w:b/>
          <w:bCs/>
        </w:rPr>
      </w:pPr>
      <w:r w:rsidRPr="008C2F94">
        <w:rPr>
          <w:rFonts w:hint="eastAsia"/>
          <w:b/>
          <w:bCs/>
        </w:rPr>
        <w:t>关联规则缺失：</w:t>
      </w:r>
    </w:p>
    <w:p w14:paraId="38398366" w14:textId="4012F617" w:rsidR="008C2F94" w:rsidRPr="0023277F" w:rsidRDefault="0023277F" w:rsidP="008739D1">
      <w:pPr>
        <w:ind w:firstLine="420"/>
      </w:pPr>
      <w:r>
        <w:rPr>
          <w:rFonts w:hint="eastAsia"/>
        </w:rPr>
        <w:t>在解决了</w:t>
      </w:r>
      <w:r w:rsidRPr="0023277F">
        <w:rPr>
          <w:rFonts w:hint="eastAsia"/>
        </w:rPr>
        <w:t>候选集出现大量重复集合问题</w:t>
      </w:r>
      <w:r>
        <w:rPr>
          <w:rFonts w:hint="eastAsia"/>
        </w:rPr>
        <w:t>后，程序可以正常运行并获得</w:t>
      </w:r>
      <w:r w:rsidR="00804AEC">
        <w:rPr>
          <w:rFonts w:hint="eastAsia"/>
        </w:rPr>
        <w:t>1~</w:t>
      </w:r>
      <w:r w:rsidR="00804AEC">
        <w:t>3</w:t>
      </w:r>
      <w:r w:rsidR="00804AEC">
        <w:rPr>
          <w:rFonts w:hint="eastAsia"/>
        </w:rPr>
        <w:t>阶频繁项集和关联规则的结果，但统计发现关联规则仅求得</w:t>
      </w:r>
      <w:r w:rsidR="00804AEC">
        <w:rPr>
          <w:rFonts w:hint="eastAsia"/>
        </w:rPr>
        <w:t>9</w:t>
      </w:r>
      <w:r w:rsidR="00804AEC">
        <w:t>2</w:t>
      </w:r>
      <w:r w:rsidR="00804AEC">
        <w:rPr>
          <w:rFonts w:hint="eastAsia"/>
        </w:rPr>
        <w:t>项，相比之下参考结果的关联规则为</w:t>
      </w:r>
      <w:r w:rsidR="00804AEC">
        <w:rPr>
          <w:rFonts w:hint="eastAsia"/>
        </w:rPr>
        <w:t>9</w:t>
      </w:r>
      <w:r w:rsidR="00804AEC">
        <w:t>9</w:t>
      </w:r>
      <w:r w:rsidR="00804AEC">
        <w:rPr>
          <w:rFonts w:hint="eastAsia"/>
        </w:rPr>
        <w:t>项</w:t>
      </w:r>
      <w:r w:rsidR="00DA3F5B">
        <w:rPr>
          <w:rFonts w:hint="eastAsia"/>
        </w:rPr>
        <w:t>。</w:t>
      </w:r>
    </w:p>
    <w:p w14:paraId="4DBDE76C" w14:textId="5AA2CE0E" w:rsidR="008C2F94" w:rsidRDefault="008C2F94" w:rsidP="00644A77">
      <w:pPr>
        <w:rPr>
          <w:b/>
          <w:bCs/>
        </w:rPr>
      </w:pPr>
      <w:r w:rsidRPr="008C2F94">
        <w:rPr>
          <w:rFonts w:hint="eastAsia"/>
          <w:b/>
          <w:bCs/>
        </w:rPr>
        <w:t>解决方式：</w:t>
      </w:r>
    </w:p>
    <w:p w14:paraId="35B49BB9" w14:textId="4E8ADE3E" w:rsidR="00DA3F5B" w:rsidRPr="00DA3F5B" w:rsidRDefault="00B04D67" w:rsidP="008739D1">
      <w:pPr>
        <w:ind w:firstLine="420"/>
      </w:pPr>
      <w:r>
        <w:rPr>
          <w:rFonts w:hint="eastAsia"/>
        </w:rPr>
        <w:t>审查缺失的关联规则，发现缺失的关联规则置信度均为</w:t>
      </w:r>
      <w:r>
        <w:rPr>
          <w:rFonts w:hint="eastAsia"/>
        </w:rPr>
        <w:t>0</w:t>
      </w:r>
      <w:r>
        <w:t>.5</w:t>
      </w:r>
      <w:r w:rsidR="00ED0C6D">
        <w:rPr>
          <w:rFonts w:hint="eastAsia"/>
        </w:rPr>
        <w:t>，猜测是边界条件出现问题。重新审查</w:t>
      </w:r>
      <w:r w:rsidR="00F141A8">
        <w:rPr>
          <w:rFonts w:hint="eastAsia"/>
        </w:rPr>
        <w:t>代码中的判断条件，发现初版代码中的最小值支持度和最小置信度均使用“</w:t>
      </w:r>
      <w:r w:rsidR="00F141A8">
        <w:rPr>
          <w:rFonts w:hint="eastAsia"/>
        </w:rPr>
        <w:t>&gt;</w:t>
      </w:r>
      <w:r w:rsidR="00F141A8">
        <w:rPr>
          <w:rFonts w:hint="eastAsia"/>
        </w:rPr>
        <w:t>”运算符进行比较，</w:t>
      </w:r>
      <w:r>
        <w:rPr>
          <w:rFonts w:hint="eastAsia"/>
        </w:rPr>
        <w:t>实际应为“不小于”，故将</w:t>
      </w:r>
      <w:r w:rsidR="00ED0C6D">
        <w:rPr>
          <w:rFonts w:hint="eastAsia"/>
        </w:rPr>
        <w:t>“</w:t>
      </w:r>
      <w:r w:rsidR="00ED0C6D">
        <w:rPr>
          <w:rFonts w:hint="eastAsia"/>
        </w:rPr>
        <w:t>&gt;</w:t>
      </w:r>
      <w:r w:rsidR="00ED0C6D">
        <w:rPr>
          <w:rFonts w:hint="eastAsia"/>
        </w:rPr>
        <w:t>”改为“</w:t>
      </w:r>
      <w:r w:rsidR="00ED0C6D">
        <w:rPr>
          <w:rFonts w:hint="eastAsia"/>
        </w:rPr>
        <w:t>&gt;</w:t>
      </w:r>
      <w:r w:rsidR="00ED0C6D">
        <w:t>=</w:t>
      </w:r>
      <w:r w:rsidR="00ED0C6D">
        <w:rPr>
          <w:rFonts w:hint="eastAsia"/>
        </w:rPr>
        <w:t>”即可获得正确的</w:t>
      </w:r>
      <w:r w:rsidR="00A0542C">
        <w:rPr>
          <w:rFonts w:hint="eastAsia"/>
        </w:rPr>
        <w:t>频繁项集和关联规则。</w:t>
      </w:r>
    </w:p>
    <w:p w14:paraId="7B0D932B" w14:textId="6303DC93"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398479"/>
      <w:r>
        <w:rPr>
          <w:rFonts w:ascii="宋体" w:hAnsi="宋体"/>
          <w:bCs w:val="0"/>
          <w:kern w:val="2"/>
          <w:szCs w:val="20"/>
        </w:rPr>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5"/>
    </w:p>
    <w:p w14:paraId="11A977E7" w14:textId="2CAA765C" w:rsidR="00A0542C" w:rsidRDefault="00862049" w:rsidP="007875F6">
      <w:pPr>
        <w:ind w:firstLine="420"/>
      </w:pPr>
      <w:r>
        <w:rPr>
          <w:rFonts w:hint="eastAsia"/>
        </w:rPr>
        <w:t>实验结果中的</w:t>
      </w:r>
      <w:r>
        <w:rPr>
          <w:rFonts w:hint="eastAsia"/>
        </w:rPr>
        <w:t>L</w:t>
      </w:r>
      <w:r>
        <w:t>1</w:t>
      </w:r>
      <w:r>
        <w:rPr>
          <w:rFonts w:hint="eastAsia"/>
        </w:rPr>
        <w:t>频繁项集部分展示如图</w:t>
      </w:r>
      <w:r w:rsidR="00FF703E">
        <w:t>3</w:t>
      </w:r>
      <w:r>
        <w:rPr>
          <w:rFonts w:hint="eastAsia"/>
        </w:rPr>
        <w:t>-</w:t>
      </w:r>
      <w:r>
        <w:t>1</w:t>
      </w:r>
      <w:r>
        <w:rPr>
          <w:rFonts w:hint="eastAsia"/>
        </w:rPr>
        <w:t>所示。</w:t>
      </w:r>
    </w:p>
    <w:p w14:paraId="78A0CD3B" w14:textId="1777BDCD" w:rsidR="00EE5E34" w:rsidRDefault="00EE5E34" w:rsidP="00EE5E34">
      <w:pPr>
        <w:jc w:val="center"/>
      </w:pPr>
      <w:r w:rsidRPr="00EE5E34">
        <w:rPr>
          <w:noProof/>
        </w:rPr>
        <w:lastRenderedPageBreak/>
        <w:drawing>
          <wp:inline distT="0" distB="0" distL="0" distR="0" wp14:anchorId="67B927C1" wp14:editId="09468335">
            <wp:extent cx="3329354" cy="1364851"/>
            <wp:effectExtent l="0" t="0" r="4445" b="698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0"/>
                    <a:stretch>
                      <a:fillRect/>
                    </a:stretch>
                  </pic:blipFill>
                  <pic:spPr>
                    <a:xfrm>
                      <a:off x="0" y="0"/>
                      <a:ext cx="3354047" cy="1374974"/>
                    </a:xfrm>
                    <a:prstGeom prst="rect">
                      <a:avLst/>
                    </a:prstGeom>
                  </pic:spPr>
                </pic:pic>
              </a:graphicData>
            </a:graphic>
          </wp:inline>
        </w:drawing>
      </w:r>
    </w:p>
    <w:p w14:paraId="0E9CE8E4" w14:textId="27D55B4A" w:rsidR="00EE5E34" w:rsidRDefault="00EE5E34" w:rsidP="00EE5E34">
      <w:pPr>
        <w:jc w:val="center"/>
      </w:pPr>
      <w:r>
        <w:rPr>
          <w:rFonts w:hint="eastAsia"/>
        </w:rPr>
        <w:t>图</w:t>
      </w:r>
      <w:r w:rsidR="00FF703E">
        <w:t>3</w:t>
      </w:r>
      <w:r>
        <w:rPr>
          <w:rFonts w:hint="eastAsia"/>
        </w:rPr>
        <w:t>-</w:t>
      </w:r>
      <w:r>
        <w:t xml:space="preserve">1 </w:t>
      </w:r>
      <w:r>
        <w:rPr>
          <w:rFonts w:hint="eastAsia"/>
        </w:rPr>
        <w:t>L</w:t>
      </w:r>
      <w:r>
        <w:t>1</w:t>
      </w:r>
      <w:r>
        <w:rPr>
          <w:rFonts w:hint="eastAsia"/>
        </w:rPr>
        <w:t>频繁项集展示（部分）</w:t>
      </w:r>
    </w:p>
    <w:p w14:paraId="43A792E7" w14:textId="5AAEB2BF" w:rsidR="00EE5E34" w:rsidRDefault="00EE5E34" w:rsidP="00C76239">
      <w:pPr>
        <w:ind w:firstLine="420"/>
      </w:pPr>
      <w:r>
        <w:rPr>
          <w:rFonts w:hint="eastAsia"/>
        </w:rPr>
        <w:t>实验结果中的</w:t>
      </w:r>
      <w:r>
        <w:rPr>
          <w:rFonts w:hint="eastAsia"/>
        </w:rPr>
        <w:t>L</w:t>
      </w:r>
      <w:r>
        <w:t>2</w:t>
      </w:r>
      <w:r>
        <w:rPr>
          <w:rFonts w:hint="eastAsia"/>
        </w:rPr>
        <w:t>频繁项集部分展示如图</w:t>
      </w:r>
      <w:r w:rsidR="00FF703E">
        <w:t>3</w:t>
      </w:r>
      <w:r>
        <w:rPr>
          <w:rFonts w:hint="eastAsia"/>
        </w:rPr>
        <w:t>-</w:t>
      </w:r>
      <w:r w:rsidR="006570BD">
        <w:t>2</w:t>
      </w:r>
      <w:r>
        <w:rPr>
          <w:rFonts w:hint="eastAsia"/>
        </w:rPr>
        <w:t>所示。</w:t>
      </w:r>
    </w:p>
    <w:p w14:paraId="0EBB7C37" w14:textId="07C169F7" w:rsidR="00EE5E34" w:rsidRDefault="00AD47F8" w:rsidP="00EE5E34">
      <w:pPr>
        <w:jc w:val="center"/>
      </w:pPr>
      <w:r w:rsidRPr="00AD47F8">
        <w:rPr>
          <w:noProof/>
        </w:rPr>
        <w:drawing>
          <wp:inline distT="0" distB="0" distL="0" distR="0" wp14:anchorId="40276D7C" wp14:editId="2E4C9C7D">
            <wp:extent cx="4149969" cy="1507398"/>
            <wp:effectExtent l="0" t="0" r="3175"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1"/>
                    <a:stretch>
                      <a:fillRect/>
                    </a:stretch>
                  </pic:blipFill>
                  <pic:spPr>
                    <a:xfrm>
                      <a:off x="0" y="0"/>
                      <a:ext cx="4207821" cy="1528412"/>
                    </a:xfrm>
                    <a:prstGeom prst="rect">
                      <a:avLst/>
                    </a:prstGeom>
                  </pic:spPr>
                </pic:pic>
              </a:graphicData>
            </a:graphic>
          </wp:inline>
        </w:drawing>
      </w:r>
    </w:p>
    <w:p w14:paraId="49990AB8" w14:textId="1DC9C190" w:rsidR="00EE5E34" w:rsidRDefault="00EE5E34" w:rsidP="00EE5E34">
      <w:pPr>
        <w:jc w:val="center"/>
      </w:pPr>
      <w:r>
        <w:rPr>
          <w:rFonts w:hint="eastAsia"/>
        </w:rPr>
        <w:t>图</w:t>
      </w:r>
      <w:r w:rsidR="00FF703E">
        <w:t>3</w:t>
      </w:r>
      <w:r>
        <w:rPr>
          <w:rFonts w:hint="eastAsia"/>
        </w:rPr>
        <w:t>-</w:t>
      </w:r>
      <w:r>
        <w:t xml:space="preserve">2 </w:t>
      </w:r>
      <w:r>
        <w:rPr>
          <w:rFonts w:hint="eastAsia"/>
        </w:rPr>
        <w:t>L</w:t>
      </w:r>
      <w:r>
        <w:t>2</w:t>
      </w:r>
      <w:r>
        <w:rPr>
          <w:rFonts w:hint="eastAsia"/>
        </w:rPr>
        <w:t>频繁项集展示（部分）</w:t>
      </w:r>
    </w:p>
    <w:p w14:paraId="635AC8C2" w14:textId="42E25968" w:rsidR="00EE5E34" w:rsidRDefault="00EE5E34" w:rsidP="00C76239">
      <w:pPr>
        <w:ind w:firstLine="420"/>
      </w:pPr>
      <w:r>
        <w:rPr>
          <w:rFonts w:hint="eastAsia"/>
        </w:rPr>
        <w:t>实验结果中的</w:t>
      </w:r>
      <w:r>
        <w:rPr>
          <w:rFonts w:hint="eastAsia"/>
        </w:rPr>
        <w:t>L</w:t>
      </w:r>
      <w:r>
        <w:t>3</w:t>
      </w:r>
      <w:r>
        <w:rPr>
          <w:rFonts w:hint="eastAsia"/>
        </w:rPr>
        <w:t>频繁项集部分展示如图</w:t>
      </w:r>
      <w:r w:rsidR="00FF703E">
        <w:t>3</w:t>
      </w:r>
      <w:r w:rsidR="00FF703E">
        <w:rPr>
          <w:rFonts w:hint="eastAsia"/>
        </w:rPr>
        <w:t>-</w:t>
      </w:r>
      <w:r w:rsidR="006570BD">
        <w:t>3</w:t>
      </w:r>
      <w:r>
        <w:rPr>
          <w:rFonts w:hint="eastAsia"/>
        </w:rPr>
        <w:t>所示。</w:t>
      </w:r>
    </w:p>
    <w:p w14:paraId="2CD4B403" w14:textId="481B22D8" w:rsidR="00EE5E34" w:rsidRDefault="004A6F48" w:rsidP="00EE5E34">
      <w:pPr>
        <w:jc w:val="center"/>
      </w:pPr>
      <w:r w:rsidRPr="004A6F48">
        <w:rPr>
          <w:noProof/>
        </w:rPr>
        <w:drawing>
          <wp:inline distT="0" distB="0" distL="0" distR="0" wp14:anchorId="5414A125" wp14:editId="3C217E1B">
            <wp:extent cx="5117123" cy="1739181"/>
            <wp:effectExtent l="0" t="0" r="762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a:stretch>
                      <a:fillRect/>
                    </a:stretch>
                  </pic:blipFill>
                  <pic:spPr>
                    <a:xfrm>
                      <a:off x="0" y="0"/>
                      <a:ext cx="5130856" cy="1743848"/>
                    </a:xfrm>
                    <a:prstGeom prst="rect">
                      <a:avLst/>
                    </a:prstGeom>
                  </pic:spPr>
                </pic:pic>
              </a:graphicData>
            </a:graphic>
          </wp:inline>
        </w:drawing>
      </w:r>
    </w:p>
    <w:p w14:paraId="770AA264" w14:textId="34A78AB1" w:rsidR="00EE5E34" w:rsidRDefault="00EE5E34" w:rsidP="00EE5E34">
      <w:pPr>
        <w:jc w:val="center"/>
      </w:pPr>
      <w:r>
        <w:rPr>
          <w:rFonts w:hint="eastAsia"/>
        </w:rPr>
        <w:t>图</w:t>
      </w:r>
      <w:r w:rsidR="00FF703E">
        <w:rPr>
          <w:rFonts w:hint="eastAsia"/>
        </w:rPr>
        <w:t>3</w:t>
      </w:r>
      <w:r>
        <w:rPr>
          <w:rFonts w:hint="eastAsia"/>
        </w:rPr>
        <w:t>-</w:t>
      </w:r>
      <w:r>
        <w:t xml:space="preserve">3 </w:t>
      </w:r>
      <w:r>
        <w:rPr>
          <w:rFonts w:hint="eastAsia"/>
        </w:rPr>
        <w:t>L</w:t>
      </w:r>
      <w:r>
        <w:t>3</w:t>
      </w:r>
      <w:r>
        <w:rPr>
          <w:rFonts w:hint="eastAsia"/>
        </w:rPr>
        <w:t>频繁项集展示（部分）</w:t>
      </w:r>
    </w:p>
    <w:p w14:paraId="0C4D3857" w14:textId="4D920D52" w:rsidR="006570BD" w:rsidRDefault="006570BD" w:rsidP="00E768DD">
      <w:pPr>
        <w:ind w:firstLine="420"/>
      </w:pPr>
      <w:r>
        <w:rPr>
          <w:rFonts w:hint="eastAsia"/>
        </w:rPr>
        <w:t>实验结果中的关联规则部分展示如图</w:t>
      </w:r>
      <w:r w:rsidR="00FF703E">
        <w:t>3</w:t>
      </w:r>
      <w:r>
        <w:rPr>
          <w:rFonts w:hint="eastAsia"/>
        </w:rPr>
        <w:t>-</w:t>
      </w:r>
      <w:r>
        <w:t>4</w:t>
      </w:r>
      <w:r>
        <w:rPr>
          <w:rFonts w:hint="eastAsia"/>
        </w:rPr>
        <w:t>所示。</w:t>
      </w:r>
    </w:p>
    <w:p w14:paraId="097706D9" w14:textId="3D8FC90A" w:rsidR="006570BD" w:rsidRDefault="0095449B" w:rsidP="006570BD">
      <w:pPr>
        <w:jc w:val="center"/>
      </w:pPr>
      <w:r w:rsidRPr="0095449B">
        <w:rPr>
          <w:noProof/>
        </w:rPr>
        <w:drawing>
          <wp:inline distT="0" distB="0" distL="0" distR="0" wp14:anchorId="50204D3D" wp14:editId="49B05001">
            <wp:extent cx="5158154" cy="1604704"/>
            <wp:effectExtent l="0" t="0" r="4445"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3"/>
                    <a:stretch>
                      <a:fillRect/>
                    </a:stretch>
                  </pic:blipFill>
                  <pic:spPr>
                    <a:xfrm>
                      <a:off x="0" y="0"/>
                      <a:ext cx="5162134" cy="1605942"/>
                    </a:xfrm>
                    <a:prstGeom prst="rect">
                      <a:avLst/>
                    </a:prstGeom>
                  </pic:spPr>
                </pic:pic>
              </a:graphicData>
            </a:graphic>
          </wp:inline>
        </w:drawing>
      </w:r>
    </w:p>
    <w:p w14:paraId="364E70E0" w14:textId="1FE709CB" w:rsidR="006570BD" w:rsidRDefault="006570BD" w:rsidP="006570BD">
      <w:pPr>
        <w:jc w:val="center"/>
      </w:pPr>
      <w:r>
        <w:rPr>
          <w:rFonts w:hint="eastAsia"/>
        </w:rPr>
        <w:t>图</w:t>
      </w:r>
      <w:r w:rsidR="00FF703E">
        <w:t>3</w:t>
      </w:r>
      <w:r>
        <w:rPr>
          <w:rFonts w:hint="eastAsia"/>
        </w:rPr>
        <w:t>-</w:t>
      </w:r>
      <w:r w:rsidR="0095449B">
        <w:t>4</w:t>
      </w:r>
      <w:r>
        <w:t xml:space="preserve"> </w:t>
      </w:r>
      <w:r w:rsidR="0095449B">
        <w:rPr>
          <w:rFonts w:hint="eastAsia"/>
        </w:rPr>
        <w:t>关联规则</w:t>
      </w:r>
      <w:r>
        <w:rPr>
          <w:rFonts w:hint="eastAsia"/>
        </w:rPr>
        <w:t>展示（部分）</w:t>
      </w:r>
    </w:p>
    <w:p w14:paraId="1F7EFBE3" w14:textId="29488175" w:rsidR="00EE5E34" w:rsidRPr="00F2616E" w:rsidRDefault="00555417" w:rsidP="00F2616E">
      <w:pPr>
        <w:ind w:firstLine="420"/>
        <w:jc w:val="left"/>
      </w:pPr>
      <w:r>
        <w:rPr>
          <w:rFonts w:hint="eastAsia"/>
        </w:rPr>
        <w:t>经与参考结果比对，实验结果正确地求出了所有</w:t>
      </w:r>
      <w:r>
        <w:rPr>
          <w:rFonts w:hint="eastAsia"/>
        </w:rPr>
        <w:t>L1~L3</w:t>
      </w:r>
      <w:r>
        <w:rPr>
          <w:rFonts w:hint="eastAsia"/>
        </w:rPr>
        <w:t>频繁项集</w:t>
      </w:r>
      <w:r w:rsidR="00482FF2">
        <w:rPr>
          <w:rFonts w:hint="eastAsia"/>
        </w:rPr>
        <w:t>（及对应支持度）</w:t>
      </w:r>
      <w:r>
        <w:rPr>
          <w:rFonts w:hint="eastAsia"/>
        </w:rPr>
        <w:t>和关联规则</w:t>
      </w:r>
      <w:r w:rsidR="00482FF2">
        <w:rPr>
          <w:rFonts w:hint="eastAsia"/>
        </w:rPr>
        <w:t>（及对应置信度）</w:t>
      </w:r>
      <w:r w:rsidR="009C702B">
        <w:rPr>
          <w:rFonts w:hint="eastAsia"/>
        </w:rPr>
        <w:t>，实验成功实现了基于</w:t>
      </w:r>
      <w:r w:rsidR="009C702B">
        <w:rPr>
          <w:rFonts w:hint="eastAsia"/>
        </w:rPr>
        <w:t>Apriori</w:t>
      </w:r>
      <w:r w:rsidR="009C702B">
        <w:rPr>
          <w:rFonts w:hint="eastAsia"/>
        </w:rPr>
        <w:t>算法的频繁项集和关联规则的挖掘。</w:t>
      </w:r>
    </w:p>
    <w:p w14:paraId="52D3CA70" w14:textId="3B18F85B" w:rsidR="00E95B25" w:rsidRDefault="00E95B25" w:rsidP="00E95B25">
      <w:pPr>
        <w:pStyle w:val="2"/>
        <w:ind w:firstLineChars="0" w:firstLine="0"/>
        <w:jc w:val="left"/>
        <w:rPr>
          <w:rFonts w:ascii="宋体" w:eastAsia="宋体" w:hAnsi="宋体"/>
          <w:b/>
          <w:sz w:val="24"/>
        </w:rPr>
      </w:pPr>
      <w:bookmarkStart w:id="6" w:name="_Toc58398480"/>
      <w:r>
        <w:rPr>
          <w:rFonts w:ascii="宋体" w:eastAsia="宋体" w:hAnsi="宋体"/>
          <w:b/>
          <w:sz w:val="24"/>
        </w:rPr>
        <w:lastRenderedPageBreak/>
        <w:t>3.3</w:t>
      </w:r>
      <w:r w:rsidRPr="002F6235">
        <w:rPr>
          <w:rFonts w:ascii="宋体" w:eastAsia="宋体" w:hAnsi="宋体" w:hint="eastAsia"/>
          <w:b/>
          <w:sz w:val="24"/>
        </w:rPr>
        <w:t xml:space="preserve"> 实验总结</w:t>
      </w:r>
      <w:bookmarkEnd w:id="6"/>
    </w:p>
    <w:p w14:paraId="3FE05DE7" w14:textId="77777777" w:rsidR="0032260B" w:rsidRDefault="00D91F59" w:rsidP="00D91F59">
      <w:pPr>
        <w:widowControl/>
        <w:snapToGrid/>
        <w:spacing w:line="240" w:lineRule="auto"/>
        <w:ind w:firstLine="420"/>
        <w:jc w:val="left"/>
      </w:pPr>
      <w:r>
        <w:rPr>
          <w:rFonts w:hint="eastAsia"/>
          <w:bCs/>
        </w:rPr>
        <w:t>在本次实验中，我深入</w:t>
      </w:r>
      <w:r w:rsidR="00E64B48">
        <w:rPr>
          <w:rFonts w:hint="eastAsia"/>
          <w:bCs/>
        </w:rPr>
        <w:t>理解了频繁项集、关联规则、支持度和置信度等重要概念，</w:t>
      </w:r>
      <w:r>
        <w:rPr>
          <w:rFonts w:hint="eastAsia"/>
          <w:bCs/>
        </w:rPr>
        <w:t>学习</w:t>
      </w:r>
      <w:r w:rsidR="00583686">
        <w:rPr>
          <w:rFonts w:hint="eastAsia"/>
          <w:bCs/>
        </w:rPr>
        <w:t>会</w:t>
      </w:r>
      <w:r w:rsidR="00E64B48">
        <w:rPr>
          <w:rFonts w:hint="eastAsia"/>
          <w:bCs/>
        </w:rPr>
        <w:t>使用</w:t>
      </w:r>
      <w:r>
        <w:rPr>
          <w:rFonts w:hint="eastAsia"/>
        </w:rPr>
        <w:t>Apriori</w:t>
      </w:r>
      <w:r>
        <w:rPr>
          <w:rFonts w:hint="eastAsia"/>
        </w:rPr>
        <w:t>算法</w:t>
      </w:r>
      <w:r w:rsidR="00E64B48">
        <w:rPr>
          <w:rFonts w:hint="eastAsia"/>
        </w:rPr>
        <w:t>求频繁项集的</w:t>
      </w:r>
      <w:r w:rsidR="00583686">
        <w:rPr>
          <w:rFonts w:hint="eastAsia"/>
        </w:rPr>
        <w:t>方法</w:t>
      </w:r>
      <w:r w:rsidR="00E64B48">
        <w:rPr>
          <w:rFonts w:hint="eastAsia"/>
        </w:rPr>
        <w:t>，</w:t>
      </w:r>
      <w:r w:rsidR="006A48C8">
        <w:rPr>
          <w:rFonts w:hint="eastAsia"/>
        </w:rPr>
        <w:t>同时对关联规则的挖掘原理也有了实践意义上的认知。</w:t>
      </w:r>
    </w:p>
    <w:p w14:paraId="505BE835" w14:textId="42B5CD2B" w:rsidR="005E13E5" w:rsidRDefault="006A48C8" w:rsidP="00D91F59">
      <w:pPr>
        <w:widowControl/>
        <w:snapToGrid/>
        <w:spacing w:line="240" w:lineRule="auto"/>
        <w:ind w:firstLine="420"/>
        <w:jc w:val="left"/>
      </w:pPr>
      <w:r>
        <w:rPr>
          <w:rFonts w:hint="eastAsia"/>
        </w:rPr>
        <w:t>在实验</w:t>
      </w:r>
      <w:r w:rsidR="0032260B">
        <w:rPr>
          <w:rFonts w:hint="eastAsia"/>
        </w:rPr>
        <w:t>开展过程</w:t>
      </w:r>
      <w:r>
        <w:rPr>
          <w:rFonts w:hint="eastAsia"/>
        </w:rPr>
        <w:t>中，我遇到了</w:t>
      </w:r>
      <w:r w:rsidR="00F84A95">
        <w:rPr>
          <w:rFonts w:hint="eastAsia"/>
        </w:rPr>
        <w:t>候选项集去重等</w:t>
      </w:r>
      <w:r w:rsidR="00F546D4">
        <w:rPr>
          <w:rFonts w:hint="eastAsia"/>
        </w:rPr>
        <w:t>问题，基于排序再去重的思路，</w:t>
      </w:r>
      <w:r w:rsidR="007373EC">
        <w:rPr>
          <w:rFonts w:hint="eastAsia"/>
        </w:rPr>
        <w:t>将候选项集生成为有序字符串，再使用</w:t>
      </w:r>
      <w:r w:rsidR="007373EC">
        <w:rPr>
          <w:rFonts w:hint="eastAsia"/>
        </w:rPr>
        <w:t>python</w:t>
      </w:r>
      <w:r w:rsidR="007373EC">
        <w:rPr>
          <w:rFonts w:hint="eastAsia"/>
        </w:rPr>
        <w:t>的</w:t>
      </w:r>
      <w:r w:rsidR="007373EC">
        <w:rPr>
          <w:rFonts w:hint="eastAsia"/>
        </w:rPr>
        <w:t>set</w:t>
      </w:r>
      <w:r w:rsidR="007373EC">
        <w:rPr>
          <w:rFonts w:hint="eastAsia"/>
        </w:rPr>
        <w:t>容器实现去重</w:t>
      </w:r>
      <w:r w:rsidR="006B653D">
        <w:rPr>
          <w:rFonts w:hint="eastAsia"/>
        </w:rPr>
        <w:t>，</w:t>
      </w:r>
      <w:r w:rsidR="0032260B">
        <w:rPr>
          <w:rFonts w:hint="eastAsia"/>
        </w:rPr>
        <w:t>正确地获得了没有重复集合的候选项集。</w:t>
      </w:r>
    </w:p>
    <w:p w14:paraId="574EB796" w14:textId="48E4563D" w:rsidR="006B653D" w:rsidRPr="00B800BB" w:rsidRDefault="006B653D" w:rsidP="00B800BB">
      <w:pPr>
        <w:widowControl/>
        <w:snapToGrid/>
        <w:spacing w:line="240" w:lineRule="auto"/>
        <w:ind w:firstLine="420"/>
        <w:jc w:val="left"/>
      </w:pPr>
      <w:r>
        <w:rPr>
          <w:rFonts w:hint="eastAsia"/>
        </w:rPr>
        <w:t>当然，由于</w:t>
      </w:r>
      <w:r>
        <w:rPr>
          <w:rFonts w:hint="eastAsia"/>
        </w:rPr>
        <w:t>Apriori</w:t>
      </w:r>
      <w:r>
        <w:rPr>
          <w:rFonts w:hint="eastAsia"/>
        </w:rPr>
        <w:t>算法复杂度较高，在实验</w:t>
      </w:r>
      <w:r w:rsidR="009E5075">
        <w:rPr>
          <w:rFonts w:hint="eastAsia"/>
        </w:rPr>
        <w:t>过程中我也感受到</w:t>
      </w:r>
      <w:r w:rsidR="00865DC4">
        <w:rPr>
          <w:rFonts w:hint="eastAsia"/>
        </w:rPr>
        <w:t>挖掘速度较慢的问题，</w:t>
      </w:r>
      <w:r w:rsidR="00D305E8">
        <w:rPr>
          <w:rFonts w:hint="eastAsia"/>
        </w:rPr>
        <w:t>基于</w:t>
      </w:r>
      <w:r w:rsidR="00D305E8">
        <w:rPr>
          <w:rFonts w:hint="eastAsia"/>
        </w:rPr>
        <w:t>Apriori</w:t>
      </w:r>
      <w:r w:rsidR="00D305E8">
        <w:rPr>
          <w:rFonts w:hint="eastAsia"/>
        </w:rPr>
        <w:t>算法还有许多优化策略，如</w:t>
      </w:r>
      <w:r w:rsidR="00B800BB">
        <w:rPr>
          <w:rFonts w:hint="eastAsia"/>
        </w:rPr>
        <w:t>P</w:t>
      </w:r>
      <w:r w:rsidR="00B800BB">
        <w:t>CY</w:t>
      </w:r>
      <w:r w:rsidR="00B800BB">
        <w:rPr>
          <w:rFonts w:hint="eastAsia"/>
        </w:rPr>
        <w:t>算法、</w:t>
      </w:r>
      <w:r w:rsidR="00D305E8">
        <w:rPr>
          <w:rFonts w:hint="eastAsia"/>
        </w:rPr>
        <w:t>F</w:t>
      </w:r>
      <w:r w:rsidR="00D305E8">
        <w:t>P-tree</w:t>
      </w:r>
      <w:r w:rsidR="00D61BDF">
        <w:rPr>
          <w:rFonts w:hint="eastAsia"/>
        </w:rPr>
        <w:t>等，</w:t>
      </w:r>
      <w:r w:rsidR="00616F56">
        <w:rPr>
          <w:rFonts w:hint="eastAsia"/>
        </w:rPr>
        <w:t>还</w:t>
      </w:r>
      <w:r w:rsidR="00D61BDF">
        <w:rPr>
          <w:rFonts w:hint="eastAsia"/>
        </w:rPr>
        <w:t>有待</w:t>
      </w:r>
      <w:r w:rsidR="00616F56">
        <w:rPr>
          <w:rFonts w:hint="eastAsia"/>
        </w:rPr>
        <w:t>今后</w:t>
      </w:r>
      <w:r w:rsidR="00D61BDF">
        <w:rPr>
          <w:rFonts w:hint="eastAsia"/>
        </w:rPr>
        <w:t>进一步的</w:t>
      </w:r>
      <w:r w:rsidR="005D6C98">
        <w:rPr>
          <w:rFonts w:hint="eastAsia"/>
        </w:rPr>
        <w:t>学习、</w:t>
      </w:r>
      <w:r w:rsidR="00D61BDF">
        <w:rPr>
          <w:rFonts w:hint="eastAsia"/>
        </w:rPr>
        <w:t>研究与探索。</w:t>
      </w:r>
    </w:p>
    <w:sectPr w:rsidR="006B653D" w:rsidRPr="00B800BB">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47D5" w14:textId="77777777" w:rsidR="00AB53D9" w:rsidRDefault="00AB53D9" w:rsidP="00DD24B5">
      <w:pPr>
        <w:spacing w:line="240" w:lineRule="auto"/>
      </w:pPr>
      <w:r>
        <w:separator/>
      </w:r>
    </w:p>
  </w:endnote>
  <w:endnote w:type="continuationSeparator" w:id="0">
    <w:p w14:paraId="1B451C43" w14:textId="77777777" w:rsidR="00AB53D9" w:rsidRDefault="00AB53D9"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6C3D29C0" w:rsidR="00B03E8C" w:rsidRDefault="00B03E8C">
        <w:pPr>
          <w:pStyle w:val="a7"/>
          <w:jc w:val="center"/>
        </w:pPr>
        <w:r>
          <w:fldChar w:fldCharType="begin"/>
        </w:r>
        <w:r>
          <w:instrText>PAGE   \* MERGEFORMAT</w:instrText>
        </w:r>
        <w:r>
          <w:fldChar w:fldCharType="separate"/>
        </w:r>
        <w:r w:rsidR="00E065BB" w:rsidRPr="00E065BB">
          <w:rPr>
            <w:noProof/>
            <w:lang w:val="zh-CN"/>
          </w:rPr>
          <w:t>II</w:t>
        </w:r>
        <w:r>
          <w:fldChar w:fldCharType="end"/>
        </w:r>
      </w:p>
    </w:sdtContent>
  </w:sdt>
  <w:p w14:paraId="377C6DB7" w14:textId="77777777" w:rsidR="0080556F" w:rsidRDefault="00E768DD"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559ECF3A" w:rsidR="007D1D52" w:rsidRDefault="007D1D52">
        <w:pPr>
          <w:pStyle w:val="a7"/>
          <w:jc w:val="center"/>
        </w:pPr>
        <w:r>
          <w:fldChar w:fldCharType="begin"/>
        </w:r>
        <w:r>
          <w:instrText>PAGE   \* MERGEFORMAT</w:instrText>
        </w:r>
        <w:r>
          <w:fldChar w:fldCharType="separate"/>
        </w:r>
        <w:r w:rsidR="00E065BB" w:rsidRPr="00E065BB">
          <w:rPr>
            <w:noProof/>
            <w:lang w:val="zh-CN"/>
          </w:rPr>
          <w:t>1</w:t>
        </w:r>
        <w:r>
          <w:fldChar w:fldCharType="end"/>
        </w:r>
      </w:p>
    </w:sdtContent>
  </w:sdt>
  <w:p w14:paraId="4A7951DD" w14:textId="77777777" w:rsidR="0080556F" w:rsidRDefault="00E768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8568" w14:textId="77777777" w:rsidR="00AB53D9" w:rsidRDefault="00AB53D9" w:rsidP="00DD24B5">
      <w:pPr>
        <w:spacing w:line="240" w:lineRule="auto"/>
      </w:pPr>
      <w:r>
        <w:separator/>
      </w:r>
    </w:p>
  </w:footnote>
  <w:footnote w:type="continuationSeparator" w:id="0">
    <w:p w14:paraId="60C1477C" w14:textId="77777777" w:rsidR="00AB53D9" w:rsidRDefault="00AB53D9"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2271"/>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C09A7"/>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41590B"/>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FF410EC"/>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B9D7F"/>
    <w:multiLevelType w:val="singleLevel"/>
    <w:tmpl w:val="54AB9D7F"/>
    <w:lvl w:ilvl="0">
      <w:start w:val="1"/>
      <w:numFmt w:val="decimal"/>
      <w:suff w:val="nothing"/>
      <w:lvlText w:val="%1、"/>
      <w:lvlJc w:val="left"/>
    </w:lvl>
  </w:abstractNum>
  <w:abstractNum w:abstractNumId="8"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5B61DE"/>
    <w:multiLevelType w:val="multilevel"/>
    <w:tmpl w:val="140C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7"/>
  </w:num>
  <w:num w:numId="2">
    <w:abstractNumId w:val="1"/>
  </w:num>
  <w:num w:numId="3">
    <w:abstractNumId w:val="9"/>
  </w:num>
  <w:num w:numId="4">
    <w:abstractNumId w:val="8"/>
  </w:num>
  <w:num w:numId="5">
    <w:abstractNumId w:val="11"/>
  </w:num>
  <w:num w:numId="6">
    <w:abstractNumId w:val="5"/>
  </w:num>
  <w:num w:numId="7">
    <w:abstractNumId w:val="3"/>
  </w:num>
  <w:num w:numId="8">
    <w:abstractNumId w:val="6"/>
  </w:num>
  <w:num w:numId="9">
    <w:abstractNumId w:val="2"/>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3119B"/>
    <w:rsid w:val="000343F2"/>
    <w:rsid w:val="00034CBB"/>
    <w:rsid w:val="000376B6"/>
    <w:rsid w:val="00042EEE"/>
    <w:rsid w:val="0005740B"/>
    <w:rsid w:val="00067FF6"/>
    <w:rsid w:val="00071183"/>
    <w:rsid w:val="00071198"/>
    <w:rsid w:val="00081674"/>
    <w:rsid w:val="00081C54"/>
    <w:rsid w:val="00085DB5"/>
    <w:rsid w:val="00090A0B"/>
    <w:rsid w:val="00090BAA"/>
    <w:rsid w:val="000A6CC4"/>
    <w:rsid w:val="000B13D7"/>
    <w:rsid w:val="000B293F"/>
    <w:rsid w:val="000B5252"/>
    <w:rsid w:val="000C2A88"/>
    <w:rsid w:val="000C2D2C"/>
    <w:rsid w:val="000C6E60"/>
    <w:rsid w:val="000D0596"/>
    <w:rsid w:val="000E4910"/>
    <w:rsid w:val="00111467"/>
    <w:rsid w:val="00146418"/>
    <w:rsid w:val="0015253C"/>
    <w:rsid w:val="00153194"/>
    <w:rsid w:val="001606DA"/>
    <w:rsid w:val="00162BDB"/>
    <w:rsid w:val="00164EB9"/>
    <w:rsid w:val="0016646A"/>
    <w:rsid w:val="00174FD6"/>
    <w:rsid w:val="001919FA"/>
    <w:rsid w:val="001A0F92"/>
    <w:rsid w:val="001C21E5"/>
    <w:rsid w:val="001C2276"/>
    <w:rsid w:val="001C5FCD"/>
    <w:rsid w:val="002208FD"/>
    <w:rsid w:val="00225D9C"/>
    <w:rsid w:val="00231BD6"/>
    <w:rsid w:val="0023277F"/>
    <w:rsid w:val="00237A9C"/>
    <w:rsid w:val="00247A87"/>
    <w:rsid w:val="0025669D"/>
    <w:rsid w:val="0026652E"/>
    <w:rsid w:val="00271968"/>
    <w:rsid w:val="00273594"/>
    <w:rsid w:val="00277958"/>
    <w:rsid w:val="00284B61"/>
    <w:rsid w:val="002856CA"/>
    <w:rsid w:val="002A1F5F"/>
    <w:rsid w:val="002A3484"/>
    <w:rsid w:val="002A3A23"/>
    <w:rsid w:val="002D1B3A"/>
    <w:rsid w:val="002E2018"/>
    <w:rsid w:val="002E251E"/>
    <w:rsid w:val="002E55FF"/>
    <w:rsid w:val="002F3EFA"/>
    <w:rsid w:val="002F6235"/>
    <w:rsid w:val="00301D8E"/>
    <w:rsid w:val="003070B5"/>
    <w:rsid w:val="003129E2"/>
    <w:rsid w:val="0032260B"/>
    <w:rsid w:val="00324C99"/>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57132"/>
    <w:rsid w:val="00461169"/>
    <w:rsid w:val="00463E92"/>
    <w:rsid w:val="00465876"/>
    <w:rsid w:val="00471A53"/>
    <w:rsid w:val="0048212D"/>
    <w:rsid w:val="00482FF2"/>
    <w:rsid w:val="004832CF"/>
    <w:rsid w:val="00485AC2"/>
    <w:rsid w:val="004868BB"/>
    <w:rsid w:val="00487E90"/>
    <w:rsid w:val="00490398"/>
    <w:rsid w:val="00495D55"/>
    <w:rsid w:val="004A6F48"/>
    <w:rsid w:val="004B0D7B"/>
    <w:rsid w:val="004B5EC5"/>
    <w:rsid w:val="004C6522"/>
    <w:rsid w:val="004C7BE4"/>
    <w:rsid w:val="004D236D"/>
    <w:rsid w:val="004E00D7"/>
    <w:rsid w:val="004E7115"/>
    <w:rsid w:val="004F2A4E"/>
    <w:rsid w:val="004F389A"/>
    <w:rsid w:val="005001FC"/>
    <w:rsid w:val="00503464"/>
    <w:rsid w:val="00506738"/>
    <w:rsid w:val="005301AE"/>
    <w:rsid w:val="00537B8E"/>
    <w:rsid w:val="00547515"/>
    <w:rsid w:val="0055135B"/>
    <w:rsid w:val="00552635"/>
    <w:rsid w:val="00555417"/>
    <w:rsid w:val="00561EA4"/>
    <w:rsid w:val="00570269"/>
    <w:rsid w:val="00571F6E"/>
    <w:rsid w:val="005735A2"/>
    <w:rsid w:val="0058197B"/>
    <w:rsid w:val="00583686"/>
    <w:rsid w:val="00585161"/>
    <w:rsid w:val="005971B7"/>
    <w:rsid w:val="005A4E6E"/>
    <w:rsid w:val="005A62D0"/>
    <w:rsid w:val="005B48AD"/>
    <w:rsid w:val="005B7E85"/>
    <w:rsid w:val="005C03CD"/>
    <w:rsid w:val="005D3E4F"/>
    <w:rsid w:val="005D6C98"/>
    <w:rsid w:val="005E0EEE"/>
    <w:rsid w:val="005E1080"/>
    <w:rsid w:val="005E13E5"/>
    <w:rsid w:val="005E3778"/>
    <w:rsid w:val="005E3B03"/>
    <w:rsid w:val="005E434C"/>
    <w:rsid w:val="005F2122"/>
    <w:rsid w:val="00613A67"/>
    <w:rsid w:val="00616F56"/>
    <w:rsid w:val="00623E32"/>
    <w:rsid w:val="006410A5"/>
    <w:rsid w:val="00642683"/>
    <w:rsid w:val="00644A77"/>
    <w:rsid w:val="0064628A"/>
    <w:rsid w:val="00646425"/>
    <w:rsid w:val="006566C9"/>
    <w:rsid w:val="006570BD"/>
    <w:rsid w:val="006745A7"/>
    <w:rsid w:val="006800D5"/>
    <w:rsid w:val="0069096C"/>
    <w:rsid w:val="006A48C8"/>
    <w:rsid w:val="006B653D"/>
    <w:rsid w:val="006B7D8D"/>
    <w:rsid w:val="006C1F8F"/>
    <w:rsid w:val="006C269F"/>
    <w:rsid w:val="006D4049"/>
    <w:rsid w:val="006E140F"/>
    <w:rsid w:val="006E5A2A"/>
    <w:rsid w:val="006F3774"/>
    <w:rsid w:val="006F5C67"/>
    <w:rsid w:val="006F623B"/>
    <w:rsid w:val="0072066D"/>
    <w:rsid w:val="00737008"/>
    <w:rsid w:val="007373EC"/>
    <w:rsid w:val="00761C78"/>
    <w:rsid w:val="00784C41"/>
    <w:rsid w:val="007875F6"/>
    <w:rsid w:val="007926E4"/>
    <w:rsid w:val="007A5BBF"/>
    <w:rsid w:val="007B3261"/>
    <w:rsid w:val="007B6F0C"/>
    <w:rsid w:val="007D0D5E"/>
    <w:rsid w:val="007D1339"/>
    <w:rsid w:val="007D1D52"/>
    <w:rsid w:val="007D4C56"/>
    <w:rsid w:val="007E0830"/>
    <w:rsid w:val="007F03A8"/>
    <w:rsid w:val="007F5856"/>
    <w:rsid w:val="007F717A"/>
    <w:rsid w:val="00802F9C"/>
    <w:rsid w:val="00804AEC"/>
    <w:rsid w:val="00807ABA"/>
    <w:rsid w:val="0084149F"/>
    <w:rsid w:val="00850329"/>
    <w:rsid w:val="00862049"/>
    <w:rsid w:val="00863F2C"/>
    <w:rsid w:val="00865DC4"/>
    <w:rsid w:val="008739D1"/>
    <w:rsid w:val="008740A4"/>
    <w:rsid w:val="00877324"/>
    <w:rsid w:val="00877EDB"/>
    <w:rsid w:val="00881CF9"/>
    <w:rsid w:val="008833E9"/>
    <w:rsid w:val="00884557"/>
    <w:rsid w:val="008914A1"/>
    <w:rsid w:val="008B2613"/>
    <w:rsid w:val="008B6C6C"/>
    <w:rsid w:val="008C2F94"/>
    <w:rsid w:val="008C4E86"/>
    <w:rsid w:val="008C5B74"/>
    <w:rsid w:val="008D189D"/>
    <w:rsid w:val="008D1957"/>
    <w:rsid w:val="008D60B5"/>
    <w:rsid w:val="008E146D"/>
    <w:rsid w:val="008E199A"/>
    <w:rsid w:val="008E5946"/>
    <w:rsid w:val="008F0ECE"/>
    <w:rsid w:val="00906441"/>
    <w:rsid w:val="0090730F"/>
    <w:rsid w:val="0091232B"/>
    <w:rsid w:val="00915769"/>
    <w:rsid w:val="009237AA"/>
    <w:rsid w:val="00930566"/>
    <w:rsid w:val="00934804"/>
    <w:rsid w:val="00944CA8"/>
    <w:rsid w:val="00945DC2"/>
    <w:rsid w:val="0095449B"/>
    <w:rsid w:val="00977382"/>
    <w:rsid w:val="0098145F"/>
    <w:rsid w:val="00986693"/>
    <w:rsid w:val="009B220B"/>
    <w:rsid w:val="009B44F1"/>
    <w:rsid w:val="009B71FB"/>
    <w:rsid w:val="009C1A6C"/>
    <w:rsid w:val="009C21BF"/>
    <w:rsid w:val="009C2DB8"/>
    <w:rsid w:val="009C4B90"/>
    <w:rsid w:val="009C702B"/>
    <w:rsid w:val="009D2739"/>
    <w:rsid w:val="009E5075"/>
    <w:rsid w:val="009F2DA2"/>
    <w:rsid w:val="009F52A5"/>
    <w:rsid w:val="00A015DB"/>
    <w:rsid w:val="00A039C9"/>
    <w:rsid w:val="00A0542C"/>
    <w:rsid w:val="00A0548E"/>
    <w:rsid w:val="00A12933"/>
    <w:rsid w:val="00A240A4"/>
    <w:rsid w:val="00A31226"/>
    <w:rsid w:val="00A47854"/>
    <w:rsid w:val="00A511C3"/>
    <w:rsid w:val="00A6243C"/>
    <w:rsid w:val="00A85704"/>
    <w:rsid w:val="00A85EE5"/>
    <w:rsid w:val="00AA2C65"/>
    <w:rsid w:val="00AB53D9"/>
    <w:rsid w:val="00AB664D"/>
    <w:rsid w:val="00AC2332"/>
    <w:rsid w:val="00AD30BA"/>
    <w:rsid w:val="00AD47F8"/>
    <w:rsid w:val="00B03E8C"/>
    <w:rsid w:val="00B04D67"/>
    <w:rsid w:val="00B16548"/>
    <w:rsid w:val="00B171E8"/>
    <w:rsid w:val="00B20CAB"/>
    <w:rsid w:val="00B211ED"/>
    <w:rsid w:val="00B24E1F"/>
    <w:rsid w:val="00B26B81"/>
    <w:rsid w:val="00B27F3C"/>
    <w:rsid w:val="00B4021D"/>
    <w:rsid w:val="00B53FEA"/>
    <w:rsid w:val="00B800BB"/>
    <w:rsid w:val="00B83BCE"/>
    <w:rsid w:val="00B91AA0"/>
    <w:rsid w:val="00B937BB"/>
    <w:rsid w:val="00B956E5"/>
    <w:rsid w:val="00B976B8"/>
    <w:rsid w:val="00B97A88"/>
    <w:rsid w:val="00BC048D"/>
    <w:rsid w:val="00BC2DFD"/>
    <w:rsid w:val="00BC59B5"/>
    <w:rsid w:val="00BD1B94"/>
    <w:rsid w:val="00BD7EDF"/>
    <w:rsid w:val="00BF3AEC"/>
    <w:rsid w:val="00C076C1"/>
    <w:rsid w:val="00C1717D"/>
    <w:rsid w:val="00C24383"/>
    <w:rsid w:val="00C270F4"/>
    <w:rsid w:val="00C41137"/>
    <w:rsid w:val="00C44574"/>
    <w:rsid w:val="00C45EA0"/>
    <w:rsid w:val="00C571C5"/>
    <w:rsid w:val="00C578B7"/>
    <w:rsid w:val="00C66B06"/>
    <w:rsid w:val="00C757CA"/>
    <w:rsid w:val="00C75D69"/>
    <w:rsid w:val="00C76239"/>
    <w:rsid w:val="00C800C5"/>
    <w:rsid w:val="00C82BFA"/>
    <w:rsid w:val="00C95902"/>
    <w:rsid w:val="00CB2B58"/>
    <w:rsid w:val="00CC0FE6"/>
    <w:rsid w:val="00CC7A2C"/>
    <w:rsid w:val="00CD2B69"/>
    <w:rsid w:val="00CD3BD6"/>
    <w:rsid w:val="00CD5022"/>
    <w:rsid w:val="00CF1120"/>
    <w:rsid w:val="00D011AD"/>
    <w:rsid w:val="00D03675"/>
    <w:rsid w:val="00D03CB8"/>
    <w:rsid w:val="00D223FB"/>
    <w:rsid w:val="00D305E8"/>
    <w:rsid w:val="00D3546F"/>
    <w:rsid w:val="00D406D1"/>
    <w:rsid w:val="00D4115F"/>
    <w:rsid w:val="00D45499"/>
    <w:rsid w:val="00D52862"/>
    <w:rsid w:val="00D5634F"/>
    <w:rsid w:val="00D60177"/>
    <w:rsid w:val="00D61BDF"/>
    <w:rsid w:val="00D62B66"/>
    <w:rsid w:val="00D65E2A"/>
    <w:rsid w:val="00D80D4F"/>
    <w:rsid w:val="00D83D35"/>
    <w:rsid w:val="00D9020A"/>
    <w:rsid w:val="00D91F59"/>
    <w:rsid w:val="00D92B55"/>
    <w:rsid w:val="00D96CE2"/>
    <w:rsid w:val="00DA179E"/>
    <w:rsid w:val="00DA3F5B"/>
    <w:rsid w:val="00DA5CF3"/>
    <w:rsid w:val="00DB16F7"/>
    <w:rsid w:val="00DB30C7"/>
    <w:rsid w:val="00DC1E0B"/>
    <w:rsid w:val="00DC6329"/>
    <w:rsid w:val="00DD24B5"/>
    <w:rsid w:val="00DD3E36"/>
    <w:rsid w:val="00DD3EB4"/>
    <w:rsid w:val="00DD774A"/>
    <w:rsid w:val="00DF3E0A"/>
    <w:rsid w:val="00DF48D0"/>
    <w:rsid w:val="00DF707A"/>
    <w:rsid w:val="00DF73D2"/>
    <w:rsid w:val="00E065BB"/>
    <w:rsid w:val="00E1225D"/>
    <w:rsid w:val="00E2013D"/>
    <w:rsid w:val="00E23425"/>
    <w:rsid w:val="00E304A3"/>
    <w:rsid w:val="00E52680"/>
    <w:rsid w:val="00E554C2"/>
    <w:rsid w:val="00E605A6"/>
    <w:rsid w:val="00E608E7"/>
    <w:rsid w:val="00E64B48"/>
    <w:rsid w:val="00E768DD"/>
    <w:rsid w:val="00E83859"/>
    <w:rsid w:val="00E85776"/>
    <w:rsid w:val="00E879E0"/>
    <w:rsid w:val="00E93286"/>
    <w:rsid w:val="00E95B25"/>
    <w:rsid w:val="00E97903"/>
    <w:rsid w:val="00EA1B63"/>
    <w:rsid w:val="00EA1E58"/>
    <w:rsid w:val="00EC0E68"/>
    <w:rsid w:val="00EC56AA"/>
    <w:rsid w:val="00EC699A"/>
    <w:rsid w:val="00EC6CB7"/>
    <w:rsid w:val="00ED0C6D"/>
    <w:rsid w:val="00EE4AE6"/>
    <w:rsid w:val="00EE5E34"/>
    <w:rsid w:val="00F141A8"/>
    <w:rsid w:val="00F25331"/>
    <w:rsid w:val="00F2616E"/>
    <w:rsid w:val="00F35FA1"/>
    <w:rsid w:val="00F37517"/>
    <w:rsid w:val="00F413D8"/>
    <w:rsid w:val="00F43095"/>
    <w:rsid w:val="00F4532F"/>
    <w:rsid w:val="00F546D4"/>
    <w:rsid w:val="00F61D96"/>
    <w:rsid w:val="00F827E7"/>
    <w:rsid w:val="00F84A95"/>
    <w:rsid w:val="00FA54B2"/>
    <w:rsid w:val="00FA6097"/>
    <w:rsid w:val="00FB2030"/>
    <w:rsid w:val="00FC5CD1"/>
    <w:rsid w:val="00FD4736"/>
    <w:rsid w:val="00FE182A"/>
    <w:rsid w:val="00F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customStyle="1" w:styleId="alt">
    <w:name w:val="alt"/>
    <w:basedOn w:val="a"/>
    <w:rsid w:val="00D223FB"/>
    <w:pPr>
      <w:widowControl/>
      <w:snapToGrid/>
      <w:spacing w:before="100" w:beforeAutospacing="1" w:after="100" w:afterAutospacing="1" w:line="240" w:lineRule="auto"/>
      <w:jc w:val="left"/>
    </w:pPr>
    <w:rPr>
      <w:rFonts w:ascii="宋体" w:hAnsi="宋体" w:cs="宋体"/>
    </w:rPr>
  </w:style>
  <w:style w:type="character" w:customStyle="1" w:styleId="string">
    <w:name w:val="string"/>
    <w:basedOn w:val="a1"/>
    <w:rsid w:val="00D223FB"/>
  </w:style>
  <w:style w:type="character" w:customStyle="1" w:styleId="comment">
    <w:name w:val="comment"/>
    <w:basedOn w:val="a1"/>
    <w:rsid w:val="00D223FB"/>
  </w:style>
  <w:style w:type="character" w:customStyle="1" w:styleId="keyword">
    <w:name w:val="keyword"/>
    <w:basedOn w:val="a1"/>
    <w:rsid w:val="00D223FB"/>
  </w:style>
  <w:style w:type="character" w:customStyle="1" w:styleId="number">
    <w:name w:val="number"/>
    <w:basedOn w:val="a1"/>
    <w:rsid w:val="00D223FB"/>
  </w:style>
  <w:style w:type="character" w:customStyle="1" w:styleId="special">
    <w:name w:val="special"/>
    <w:basedOn w:val="a1"/>
    <w:rsid w:val="0016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0994">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75189506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898784974">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282154612">
      <w:bodyDiv w:val="1"/>
      <w:marLeft w:val="0"/>
      <w:marRight w:val="0"/>
      <w:marTop w:val="0"/>
      <w:marBottom w:val="0"/>
      <w:divBdr>
        <w:top w:val="none" w:sz="0" w:space="0" w:color="auto"/>
        <w:left w:val="none" w:sz="0" w:space="0" w:color="auto"/>
        <w:bottom w:val="none" w:sz="0" w:space="0" w:color="auto"/>
        <w:right w:val="none" w:sz="0" w:space="0" w:color="auto"/>
      </w:divBdr>
    </w:div>
    <w:div w:id="1479494905">
      <w:bodyDiv w:val="1"/>
      <w:marLeft w:val="0"/>
      <w:marRight w:val="0"/>
      <w:marTop w:val="0"/>
      <w:marBottom w:val="0"/>
      <w:divBdr>
        <w:top w:val="none" w:sz="0" w:space="0" w:color="auto"/>
        <w:left w:val="none" w:sz="0" w:space="0" w:color="auto"/>
        <w:bottom w:val="none" w:sz="0" w:space="0" w:color="auto"/>
        <w:right w:val="none" w:sz="0" w:space="0" w:color="auto"/>
      </w:divBdr>
    </w:div>
    <w:div w:id="1680159387">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1198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55BDE-40EE-4EC9-B367-F8F6DEBB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147</cp:revision>
  <dcterms:created xsi:type="dcterms:W3CDTF">2020-11-24T01:58:00Z</dcterms:created>
  <dcterms:modified xsi:type="dcterms:W3CDTF">2022-01-09T03:06:00Z</dcterms:modified>
</cp:coreProperties>
</file>