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02" w:rsidRDefault="00EA3B9E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-861237</wp:posOffset>
            </wp:positionH>
            <wp:positionV relativeFrom="paragraph">
              <wp:posOffset>294</wp:posOffset>
            </wp:positionV>
            <wp:extent cx="9937115" cy="6444955"/>
            <wp:effectExtent l="0" t="0" r="6985" b="13335"/>
            <wp:wrapTight wrapText="bothSides">
              <wp:wrapPolygon edited="0">
                <wp:start x="0" y="0"/>
                <wp:lineTo x="0" y="21581"/>
                <wp:lineTo x="21574" y="21581"/>
                <wp:lineTo x="21574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0902" w:rsidSect="00EA3B9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9E"/>
    <w:rsid w:val="007F0902"/>
    <w:rsid w:val="00EA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6EAC1-A058-4EB1-AF52-35158BFC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wa\Dropbox\Thesis\Final%20Submission\Data\Data\Monitoring%20Data\Annual_Report_Data_REVISED.xlsx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Annual fish catches per year from 1989 to 2011</a:t>
            </a:r>
            <a:endParaRPr lang="en-US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8.8156350045589485E-2"/>
          <c:y val="5.6851090101259799E-2"/>
          <c:w val="0.74322831732603889"/>
          <c:h val="0.88488747979705262"/>
        </c:manualLayout>
      </c:layout>
      <c:scatterChart>
        <c:scatterStyle val="lineMarker"/>
        <c:varyColors val="0"/>
        <c:ser>
          <c:idx val="9"/>
          <c:order val="0"/>
          <c:tx>
            <c:v>Moar Bay</c:v>
          </c:tx>
          <c:spPr>
            <a:ln w="25400">
              <a:solidFill>
                <a:schemeClr val="tx1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Sheet'!$A$15:$A$31</c:f>
              <c:numCache>
                <c:formatCode>General</c:formatCode>
                <c:ptCount val="17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</c:numCache>
            </c:numRef>
          </c:xVal>
          <c:yVal>
            <c:numRef>
              <c:f>'Master Sheet'!$F$15:$F$31</c:f>
              <c:numCache>
                <c:formatCode>General</c:formatCode>
                <c:ptCount val="17"/>
                <c:pt idx="0">
                  <c:v>4116</c:v>
                </c:pt>
                <c:pt idx="1">
                  <c:v>4388</c:v>
                </c:pt>
                <c:pt idx="2">
                  <c:v>4519</c:v>
                </c:pt>
                <c:pt idx="3">
                  <c:v>3420</c:v>
                </c:pt>
                <c:pt idx="4">
                  <c:v>4133</c:v>
                </c:pt>
                <c:pt idx="5">
                  <c:v>2509</c:v>
                </c:pt>
                <c:pt idx="6">
                  <c:v>1738</c:v>
                </c:pt>
                <c:pt idx="7">
                  <c:v>1559</c:v>
                </c:pt>
                <c:pt idx="8">
                  <c:v>1350</c:v>
                </c:pt>
                <c:pt idx="9">
                  <c:v>1599</c:v>
                </c:pt>
                <c:pt idx="10">
                  <c:v>1030</c:v>
                </c:pt>
                <c:pt idx="11">
                  <c:v>1980</c:v>
                </c:pt>
                <c:pt idx="12">
                  <c:v>1584</c:v>
                </c:pt>
                <c:pt idx="13">
                  <c:v>1521</c:v>
                </c:pt>
                <c:pt idx="14">
                  <c:v>1609</c:v>
                </c:pt>
                <c:pt idx="15">
                  <c:v>1300</c:v>
                </c:pt>
                <c:pt idx="16">
                  <c:v>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B6-4393-81C6-B0C8BAAE9F22}"/>
            </c:ext>
          </c:extLst>
        </c:ser>
        <c:ser>
          <c:idx val="10"/>
          <c:order val="1"/>
          <c:tx>
            <c:v>Black Stone Bay</c:v>
          </c:tx>
          <c:spPr>
            <a:ln w="25400">
              <a:solidFill>
                <a:schemeClr val="tx1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Sheet'!$A$2</c:f>
              <c:numCache>
                <c:formatCode>General</c:formatCode>
                <c:ptCount val="1"/>
                <c:pt idx="0">
                  <c:v>2007</c:v>
                </c:pt>
              </c:numCache>
            </c:numRef>
          </c:xVal>
          <c:yVal>
            <c:numRef>
              <c:f>'Master Sheet'!$F$2</c:f>
              <c:numCache>
                <c:formatCode>General</c:formatCode>
                <c:ptCount val="1"/>
                <c:pt idx="0">
                  <c:v>1040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B6-4393-81C6-B0C8BAAE9F22}"/>
            </c:ext>
          </c:extLst>
        </c:ser>
        <c:ser>
          <c:idx val="11"/>
          <c:order val="2"/>
          <c:tx>
            <c:v>Goose Island</c:v>
          </c:tx>
          <c:spPr>
            <a:ln w="25400">
              <a:solidFill>
                <a:schemeClr val="tx1"/>
              </a:solidFill>
              <a:prstDash val="sysDot"/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Sheet'!$A$3:$A$14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2003</c:v>
                </c:pt>
                <c:pt idx="9">
                  <c:v>2007</c:v>
                </c:pt>
                <c:pt idx="10">
                  <c:v>2009</c:v>
                </c:pt>
                <c:pt idx="11">
                  <c:v>2011</c:v>
                </c:pt>
              </c:numCache>
            </c:numRef>
          </c:xVal>
          <c:yVal>
            <c:numRef>
              <c:f>'Master Sheet'!$F$3:$F$14</c:f>
              <c:numCache>
                <c:formatCode>General</c:formatCode>
                <c:ptCount val="12"/>
                <c:pt idx="0">
                  <c:v>2096</c:v>
                </c:pt>
                <c:pt idx="1">
                  <c:v>3344</c:v>
                </c:pt>
                <c:pt idx="2">
                  <c:v>3425</c:v>
                </c:pt>
                <c:pt idx="3">
                  <c:v>2989</c:v>
                </c:pt>
                <c:pt idx="4">
                  <c:v>4770</c:v>
                </c:pt>
                <c:pt idx="5">
                  <c:v>3934</c:v>
                </c:pt>
                <c:pt idx="6">
                  <c:v>2233</c:v>
                </c:pt>
                <c:pt idx="7">
                  <c:v>1620</c:v>
                </c:pt>
                <c:pt idx="8">
                  <c:v>2115</c:v>
                </c:pt>
                <c:pt idx="9">
                  <c:v>2338</c:v>
                </c:pt>
                <c:pt idx="10">
                  <c:v>913</c:v>
                </c:pt>
                <c:pt idx="11">
                  <c:v>427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DB6-4393-81C6-B0C8BAAE9F22}"/>
            </c:ext>
          </c:extLst>
        </c:ser>
        <c:ser>
          <c:idx val="12"/>
          <c:order val="3"/>
          <c:tx>
            <c:v>Old Factory</c:v>
          </c:tx>
          <c:spPr>
            <a:ln w="25400">
              <a:solidFill>
                <a:schemeClr val="tx1"/>
              </a:solidFill>
              <a:prstDash val="dash"/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Sheet'!$A$32:$A$48</c:f>
              <c:numCache>
                <c:formatCode>General</c:formatCode>
                <c:ptCount val="17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</c:numCache>
            </c:numRef>
          </c:xVal>
          <c:yVal>
            <c:numRef>
              <c:f>'Master Sheet'!$F$32:$F$48</c:f>
              <c:numCache>
                <c:formatCode>General</c:formatCode>
                <c:ptCount val="17"/>
                <c:pt idx="0">
                  <c:v>3288</c:v>
                </c:pt>
                <c:pt idx="1">
                  <c:v>3408</c:v>
                </c:pt>
                <c:pt idx="2">
                  <c:v>4240</c:v>
                </c:pt>
                <c:pt idx="3">
                  <c:v>3649</c:v>
                </c:pt>
                <c:pt idx="4">
                  <c:v>3677</c:v>
                </c:pt>
                <c:pt idx="5">
                  <c:v>3243</c:v>
                </c:pt>
                <c:pt idx="6">
                  <c:v>1886</c:v>
                </c:pt>
                <c:pt idx="7">
                  <c:v>1594</c:v>
                </c:pt>
                <c:pt idx="8">
                  <c:v>1636</c:v>
                </c:pt>
                <c:pt idx="9">
                  <c:v>1294</c:v>
                </c:pt>
                <c:pt idx="10">
                  <c:v>1750</c:v>
                </c:pt>
                <c:pt idx="11">
                  <c:v>1446</c:v>
                </c:pt>
                <c:pt idx="12">
                  <c:v>1744</c:v>
                </c:pt>
                <c:pt idx="13">
                  <c:v>1099</c:v>
                </c:pt>
                <c:pt idx="14">
                  <c:v>1026</c:v>
                </c:pt>
                <c:pt idx="15">
                  <c:v>1474</c:v>
                </c:pt>
                <c:pt idx="16">
                  <c:v>1087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B6-4393-81C6-B0C8BAAE9F22}"/>
            </c:ext>
          </c:extLst>
        </c:ser>
        <c:ser>
          <c:idx val="13"/>
          <c:order val="4"/>
          <c:tx>
            <c:v>Paint Hills Bay</c:v>
          </c:tx>
          <c:spPr>
            <a:ln w="25400">
              <a:solidFill>
                <a:schemeClr val="tx1"/>
              </a:solidFill>
              <a:prstDash val="lgDash"/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Sheet'!$A$49:$A$50</c:f>
              <c:numCache>
                <c:formatCode>General</c:formatCode>
                <c:ptCount val="2"/>
                <c:pt idx="0">
                  <c:v>2004</c:v>
                </c:pt>
                <c:pt idx="1">
                  <c:v>2008</c:v>
                </c:pt>
              </c:numCache>
            </c:numRef>
          </c:xVal>
          <c:yVal>
            <c:numRef>
              <c:f>'Master Sheet'!$F$49:$F$50</c:f>
              <c:numCache>
                <c:formatCode>General</c:formatCode>
                <c:ptCount val="2"/>
                <c:pt idx="0">
                  <c:v>1725</c:v>
                </c:pt>
                <c:pt idx="1">
                  <c:v>1653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DB6-4393-81C6-B0C8BAAE9F22}"/>
            </c:ext>
          </c:extLst>
        </c:ser>
        <c:ser>
          <c:idx val="14"/>
          <c:order val="5"/>
          <c:tx>
            <c:v>Paint Hills Island</c:v>
          </c:tx>
          <c:spPr>
            <a:ln w="25400">
              <a:solidFill>
                <a:schemeClr val="tx1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Sheet'!$A$51</c:f>
              <c:numCache>
                <c:formatCode>General</c:formatCode>
                <c:ptCount val="1"/>
                <c:pt idx="0">
                  <c:v>2004</c:v>
                </c:pt>
              </c:numCache>
            </c:numRef>
          </c:xVal>
          <c:yVal>
            <c:numRef>
              <c:f>'Master Sheet'!$F$51</c:f>
              <c:numCache>
                <c:formatCode>General</c:formatCode>
                <c:ptCount val="1"/>
                <c:pt idx="0">
                  <c:v>974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DB6-4393-81C6-B0C8BAAE9F22}"/>
            </c:ext>
          </c:extLst>
        </c:ser>
        <c:ser>
          <c:idx val="15"/>
          <c:order val="6"/>
          <c:tx>
            <c:v>Rabbits Ridge</c:v>
          </c:tx>
          <c:spPr>
            <a:ln w="25400">
              <a:solidFill>
                <a:schemeClr val="tx1"/>
              </a:solidFill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Sheet'!$A$52:$A$55</c:f>
              <c:numCache>
                <c:formatCode>General</c:formatCode>
                <c:ptCount val="4"/>
                <c:pt idx="0">
                  <c:v>2003</c:v>
                </c:pt>
                <c:pt idx="1">
                  <c:v>2005</c:v>
                </c:pt>
                <c:pt idx="2">
                  <c:v>2009</c:v>
                </c:pt>
                <c:pt idx="3">
                  <c:v>2010</c:v>
                </c:pt>
              </c:numCache>
            </c:numRef>
          </c:xVal>
          <c:yVal>
            <c:numRef>
              <c:f>'Master Sheet'!$F$52:$F$55</c:f>
              <c:numCache>
                <c:formatCode>General</c:formatCode>
                <c:ptCount val="4"/>
                <c:pt idx="0">
                  <c:v>474</c:v>
                </c:pt>
                <c:pt idx="1">
                  <c:v>1109</c:v>
                </c:pt>
                <c:pt idx="2">
                  <c:v>389</c:v>
                </c:pt>
                <c:pt idx="3">
                  <c:v>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DB6-4393-81C6-B0C8BAAE9F22}"/>
            </c:ext>
          </c:extLst>
        </c:ser>
        <c:ser>
          <c:idx val="16"/>
          <c:order val="7"/>
          <c:tx>
            <c:v>Sculpin Island</c:v>
          </c:tx>
          <c:spPr>
            <a:ln w="25400">
              <a:solidFill>
                <a:schemeClr val="tx1"/>
              </a:solidFill>
              <a:prstDash val="lgDashDot"/>
            </a:ln>
          </c:spPr>
          <c:xVal>
            <c:numRef>
              <c:f>'Master Sheet'!$A$56:$A$57</c:f>
              <c:numCache>
                <c:formatCode>General</c:formatCode>
                <c:ptCount val="2"/>
                <c:pt idx="0">
                  <c:v>2010</c:v>
                </c:pt>
                <c:pt idx="1">
                  <c:v>2011</c:v>
                </c:pt>
              </c:numCache>
            </c:numRef>
          </c:xVal>
          <c:yVal>
            <c:numRef>
              <c:f>'Master Sheet'!$F$56:$F$57</c:f>
              <c:numCache>
                <c:formatCode>General</c:formatCode>
                <c:ptCount val="2"/>
                <c:pt idx="0">
                  <c:v>1432</c:v>
                </c:pt>
                <c:pt idx="1">
                  <c:v>2097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DB6-4393-81C6-B0C8BAAE9F22}"/>
            </c:ext>
          </c:extLst>
        </c:ser>
        <c:ser>
          <c:idx val="17"/>
          <c:order val="8"/>
          <c:tx>
            <c:v>Shephard's Island</c:v>
          </c:tx>
          <c:spPr>
            <a:ln w="25400">
              <a:solidFill>
                <a:schemeClr val="tx1"/>
              </a:solidFill>
              <a:prstDash val="lgDashDotDot"/>
            </a:ln>
          </c:spPr>
          <c:marker>
            <c:spPr>
              <a:solidFill>
                <a:sysClr val="windowText" lastClr="000000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'Master Sheet'!$A$58:$A$66</c:f>
              <c:numCache>
                <c:formatCode>General</c:formatCode>
                <c:ptCount val="9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</c:numCache>
            </c:numRef>
          </c:xVal>
          <c:yVal>
            <c:numRef>
              <c:f>'Master Sheet'!$F$58:$F$66</c:f>
              <c:numCache>
                <c:formatCode>General</c:formatCode>
                <c:ptCount val="9"/>
                <c:pt idx="0">
                  <c:v>2047</c:v>
                </c:pt>
                <c:pt idx="1">
                  <c:v>1300</c:v>
                </c:pt>
                <c:pt idx="2">
                  <c:v>1300</c:v>
                </c:pt>
                <c:pt idx="3">
                  <c:v>1198</c:v>
                </c:pt>
                <c:pt idx="4">
                  <c:v>1525</c:v>
                </c:pt>
                <c:pt idx="5">
                  <c:v>1661</c:v>
                </c:pt>
                <c:pt idx="6">
                  <c:v>1047</c:v>
                </c:pt>
                <c:pt idx="7">
                  <c:v>893</c:v>
                </c:pt>
                <c:pt idx="8">
                  <c:v>1095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DB6-4393-81C6-B0C8BAAE9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9629568"/>
        <c:axId val="1"/>
      </c:scatterChart>
      <c:valAx>
        <c:axId val="1239629568"/>
        <c:scaling>
          <c:orientation val="minMax"/>
          <c:max val="2011"/>
          <c:min val="1989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vert="horz"/>
          <a:lstStyle/>
          <a:p>
            <a:pPr>
              <a:defRPr sz="900" b="1" i="0" u="none" strike="noStrike" baseline="0">
                <a:solidFill>
                  <a:srgbClr val="333333"/>
                </a:solidFill>
                <a:latin typeface="Times New Roman"/>
                <a:ea typeface="Times New Roman"/>
                <a:cs typeface="Times New Roman"/>
              </a:defRPr>
            </a:pPr>
            <a:endParaRPr lang="en-US"/>
          </a:p>
        </c:txPr>
        <c:crossAx val="1"/>
        <c:crosses val="autoZero"/>
        <c:crossBetween val="midCat"/>
        <c:majorUnit val="1"/>
      </c:valAx>
      <c:valAx>
        <c:axId val="1"/>
        <c:scaling>
          <c:orientation val="minMax"/>
          <c:max val="5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Total fish caught</a:t>
                </a:r>
                <a:r>
                  <a:rPr lang="en-US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per year</a:t>
                </a:r>
              </a:p>
            </c:rich>
          </c:tx>
          <c:layout>
            <c:manualLayout>
              <c:xMode val="edge"/>
              <c:yMode val="edge"/>
              <c:x val="9.758769055088979E-3"/>
              <c:y val="0.3710525662269377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39629568"/>
        <c:crosses val="autoZero"/>
        <c:crossBetween val="midCat"/>
      </c:valAx>
    </c:plotArea>
    <c:legend>
      <c:legendPos val="r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Dewan</dc:creator>
  <cp:keywords/>
  <dc:description/>
  <cp:lastModifiedBy>Kanwal Dewan</cp:lastModifiedBy>
  <cp:revision>1</cp:revision>
  <dcterms:created xsi:type="dcterms:W3CDTF">2016-04-13T02:04:00Z</dcterms:created>
  <dcterms:modified xsi:type="dcterms:W3CDTF">2016-04-13T02:06:00Z</dcterms:modified>
</cp:coreProperties>
</file>