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3950B499">
      <w:pPr>
        <w:spacing w:after="156" w:afterLines="50"/>
        <w:jc w:val="center"/>
        <w:rPr>
          <w:rFonts w:eastAsia="楷体_GB2312"/>
          <w:b/>
          <w:bCs/>
          <w:sz w:val="52"/>
        </w:rPr>
      </w:pPr>
      <w:r>
        <w:rPr>
          <w:rFonts w:hint="eastAsia" w:eastAsia="楷体_GB2312"/>
          <w:b/>
          <w:bCs/>
          <w:sz w:val="52"/>
        </w:rPr>
        <w:t>电子科技大学</w:t>
      </w:r>
    </w:p>
    <w:p ns2:paraId="682D2BCB">
      <w:pPr>
        <w:spacing w:after="156" w:afterLines="50"/>
        <w:jc w:val="center"/>
        <w:rPr>
          <w:rFonts w:eastAsia="楷体_GB2312"/>
          <w:b/>
          <w:bCs/>
          <w:sz w:val="52"/>
        </w:rPr>
      </w:pPr>
      <w:r>
        <w:rPr>
          <w:rFonts w:hint="eastAsia" w:eastAsia="楷体_GB2312"/>
          <w:b/>
          <w:bCs/>
          <w:sz w:val="52"/>
        </w:rPr>
        <w:t>计算机科学与工程学院</w:t>
      </w:r>
    </w:p>
    <w:p ns2:paraId="27F5FF43">
      <w:pPr>
        <w:spacing w:after="156" w:afterLines="50"/>
        <w:jc w:val="center"/>
        <w:rPr>
          <w:rFonts w:eastAsia="楷体_GB2312"/>
          <w:b/>
          <w:bCs/>
          <w:sz w:val="44"/>
        </w:rPr>
      </w:pPr>
    </w:p>
    <w:p ns2:paraId="234E7220">
      <w:pPr>
        <w:spacing w:after="156" w:afterLines="50"/>
        <w:jc w:val="center"/>
        <w:rPr>
          <w:rFonts w:eastAsia="楷体_GB2312"/>
          <w:b/>
          <w:bCs/>
          <w:sz w:val="44"/>
        </w:rPr>
      </w:pPr>
    </w:p>
    <w:p ns2:paraId="137D05BA">
      <w:pPr>
        <w:spacing w:after="156" w:afterLines="50"/>
        <w:jc w:val="center"/>
        <w:rPr>
          <w:rFonts w:eastAsia="楷体_GB2312"/>
          <w:b/>
          <w:bCs/>
          <w:sz w:val="72"/>
        </w:rPr>
      </w:pPr>
      <w:r>
        <w:rPr>
          <w:rFonts w:hint="eastAsia" w:eastAsia="楷体_GB2312"/>
          <w:b/>
          <w:bCs/>
          <w:sz w:val="72"/>
        </w:rPr>
        <w:t>标 准 实 验 报 告</w:t>
      </w:r>
    </w:p>
    <w:p ns2:paraId="3E516AB7">
      <w:pPr>
        <w:jc w:val="center"/>
        <w:rPr>
          <w:rFonts w:eastAsia="方正舒体"/>
          <w:b/>
          <w:bCs/>
          <w:sz w:val="44"/>
        </w:rPr>
      </w:pPr>
    </w:p>
    <w:p ns2:paraId="5477C685">
      <w:pPr>
        <w:jc w:val="center"/>
        <w:rPr>
          <w:rFonts w:eastAsia="方正舒体"/>
          <w:b/>
          <w:bCs/>
          <w:sz w:val="44"/>
        </w:rPr>
      </w:pPr>
    </w:p>
    <w:p ns2:paraId="1207C691">
      <w:pPr>
        <w:rPr>
          <w:rFonts w:eastAsia="方正舒体"/>
          <w:b/>
          <w:bCs/>
          <w:sz w:val="44"/>
        </w:rPr>
      </w:pPr>
    </w:p>
    <w:p ns2:paraId="4F5971E1">
      <w:pPr>
        <w:rPr>
          <w:rFonts w:eastAsia="方正舒体"/>
          <w:b/>
          <w:bCs/>
          <w:sz w:val="44"/>
        </w:rPr>
      </w:pPr>
    </w:p>
    <w:p ns2:paraId="3572B056">
      <w:pPr>
        <w:ind w:firstLine="1084" w:firstLineChars="300"/>
        <w:rPr>
          <w:rFonts w:eastAsia="楷体_GB2312"/>
          <w:b/>
          <w:bCs/>
          <w:sz w:val="36"/>
          <w:u w:val="single"/>
        </w:rPr>
      </w:pPr>
      <w:r>
        <w:rPr>
          <w:rFonts w:hint="eastAsia" w:eastAsia="楷体_GB2312"/>
          <w:b/>
          <w:bCs/>
          <w:sz w:val="36"/>
        </w:rPr>
        <w:t>（实验）课程名称</w:t>
      </w:r>
      <w:r>
        <w:rPr>
          <w:rFonts w:hint="eastAsia" w:eastAsia="楷体_GB2312"/>
          <w:b/>
          <w:bCs/>
          <w:sz w:val="36"/>
          <w:u w:val="single"/>
        </w:rPr>
        <w:t xml:space="preserve"> 软件开发综合实验 </w:t>
      </w:r>
    </w:p>
    <w:p ns2:paraId="0BE3A6CA">
      <w:pPr>
        <w:jc w:val="center"/>
        <w:rPr>
          <w:rFonts w:eastAsia="方正舒体"/>
          <w:b/>
          <w:bCs/>
          <w:sz w:val="44"/>
        </w:rPr>
      </w:pPr>
    </w:p>
    <w:p ns2:paraId="37825B2A">
      <w:pPr>
        <w:jc w:val="center"/>
        <w:rPr>
          <w:rFonts w:eastAsia="方正舒体"/>
          <w:b/>
          <w:bCs/>
          <w:sz w:val="44"/>
        </w:rPr>
      </w:pPr>
    </w:p>
    <w:p ns2:paraId="1EF0348C">
      <w:pPr>
        <w:jc w:val="center"/>
        <w:rPr>
          <w:rFonts w:eastAsia="方正舒体"/>
          <w:b/>
          <w:bCs/>
          <w:sz w:val="44"/>
        </w:rPr>
      </w:pPr>
    </w:p>
    <w:p ns2:paraId="001CB3FB">
      <w:pPr>
        <w:jc w:val="center"/>
        <w:rPr>
          <w:rFonts w:eastAsia="方正舒体"/>
          <w:b/>
          <w:bCs/>
          <w:sz w:val="44"/>
        </w:rPr>
      </w:pPr>
    </w:p>
    <w:p ns2:paraId="683164D8">
      <w:pPr>
        <w:jc w:val="center"/>
        <w:rPr>
          <w:rFonts w:eastAsia="方正舒体"/>
          <w:b/>
          <w:bCs/>
          <w:sz w:val="44"/>
        </w:rPr>
      </w:pPr>
    </w:p>
    <w:p ns2:paraId="49F6A94E">
      <w:pPr>
        <w:ind w:firstLine="1321" w:firstLineChars="299"/>
        <w:rPr>
          <w:rFonts w:eastAsia="楷体_GB2312"/>
          <w:b/>
          <w:bCs/>
          <w:sz w:val="44"/>
          <w:u w:val="single"/>
        </w:rPr>
      </w:pPr>
    </w:p>
    <w:p ns2:paraId="16CA00B6">
      <w:pPr>
        <w:jc w:val="center"/>
        <w:rPr>
          <w:rFonts w:eastAsia="方正舒体"/>
          <w:b/>
          <w:bCs/>
          <w:sz w:val="44"/>
        </w:rPr>
      </w:pPr>
      <w:r>
        <w:rPr>
          <w:rFonts w:hint="eastAsia" w:ascii="宋体" w:hAnsi="宋体"/>
          <w:b/>
          <w:bCs/>
          <w:sz w:val="24"/>
        </w:rPr>
        <w:t>电子科技大学教务处制表</w:t>
      </w:r>
    </w:p>
    <w:p ns2:paraId="5E8A04C1">
      <w:pPr>
        <w:jc w:val="center"/>
        <w:rPr>
          <w:rFonts w:eastAsia="方正舒体"/>
          <w:b/>
          <w:bCs/>
          <w:sz w:val="44"/>
        </w:rPr>
      </w:pPr>
    </w:p>
    <w:p ns2:paraId="6FE55A9E">
      <w:pPr>
        <w:jc w:val="center"/>
        <w:rPr>
          <w:rFonts w:eastAsia="方正舒体"/>
          <w:b/>
          <w:bCs/>
          <w:sz w:val="44"/>
        </w:rPr>
      </w:pPr>
    </w:p>
    <w:p ns2:paraId="4CD25EED">
      <w:pPr>
        <w:rPr>
          <w:b/>
          <w:bCs/>
          <w:sz w:val="28"/>
        </w:rPr>
      </w:pPr>
    </w:p>
    <w:p ns2:paraId="3D9089EE">
      <w:pPr>
        <w:jc w:val="center"/>
        <w:rPr>
          <w:rFonts w:ascii="Calibri" w:hAnsi="Calibri" w:eastAsia="方正舒体"/>
          <w:b/>
          <w:bCs/>
          <w:sz w:val="44"/>
          <w:szCs w:val="22"/>
        </w:rPr>
      </w:pPr>
      <w:r>
        <w:rPr>
          <w:rFonts w:hint="eastAsia" w:ascii="Calibri" w:hAnsi="Calibri" w:eastAsia="方正舒体"/>
          <w:b/>
          <w:bCs/>
          <w:sz w:val="44"/>
          <w:szCs w:val="22"/>
        </w:rPr>
        <w:t>电 子 科 技 大 学</w:t>
      </w:r>
    </w:p>
    <w:p ns2:paraId="6D085583">
      <w:pPr>
        <w:jc w:val="center"/>
        <w:rPr>
          <w:rFonts w:ascii="Calibri" w:hAnsi="Calibri" w:eastAsia="黑体"/>
          <w:b/>
          <w:bCs/>
          <w:sz w:val="52"/>
          <w:szCs w:val="22"/>
        </w:rPr>
      </w:pPr>
      <w:r>
        <w:rPr>
          <w:rFonts w:hint="eastAsia" w:ascii="Calibri" w:hAnsi="Calibri" w:eastAsia="黑体"/>
          <w:b/>
          <w:bCs/>
          <w:sz w:val="52"/>
          <w:szCs w:val="22"/>
        </w:rPr>
        <w:t>实   验   报   告</w:t>
      </w:r>
    </w:p>
    <w:tbl>
      <w:tblPr>
        <w:tblStyle w:val="17"/>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2317"/>
        <w:gridCol w:w="5085"/>
      </w:tblGrid>
      <w:tr ns2:paraId="10ABC31B">
        <w:trPr>
          <w:jc w:val="center"/>
        </w:trPr>
        <w:tc>
          <w:tcPr>
            <w:tcW w:w="2498" w:type="dxa"/>
          </w:tcPr>
          <w:p>
            <w:r>
              <w:t xml:space="preserve">小组：待填写</w:t>
            </w:r>
          </w:p>
        </w:tc>
        <w:tc>
          <w:tcPr>
            <w:tcW w:w="7402" w:type="dxa"/>
            <w:gridSpan w:val="2"/>
          </w:tcPr>
          <w:p>
            <w:r>
              <w:t xml:space="preserve">组长（学号）、组员（学号）、组员（学号）：待填写</w:t>
            </w:r>
          </w:p>
        </w:tc>
      </w:tr>
      <w:tr ns2:paraId="1B50C8F4">
        <w:trPr>
          <w:jc w:val="center"/>
        </w:trPr>
        <w:tc>
          <w:tcPr>
            <w:tcW w:w="4815" w:type="dxa"/>
            <w:gridSpan w:val="2"/>
          </w:tcPr>
          <w:p>
            <w:r>
              <w:t xml:space="preserve">组长姓名：待填写</w:t>
            </w:r>
          </w:p>
        </w:tc>
        <w:tc>
          <w:tcPr>
            <w:tcW w:w="5085" w:type="dxa"/>
          </w:tcPr>
          <w:p>
            <w:r>
              <w:t xml:space="preserve">学号：待填写</w:t>
            </w:r>
          </w:p>
        </w:tc>
      </w:tr>
      <w:tr ns2:paraId="688279A1">
        <w:trPr>
          <w:jc w:val="center"/>
        </w:trPr>
        <w:tc>
          <w:tcPr>
            <w:tcW w:w="4815" w:type="dxa"/>
            <w:gridSpan w:val="2"/>
          </w:tcPr>
          <w:p>
            <w:r>
              <w:t xml:space="preserve">组员姓名：待填写</w:t>
            </w:r>
          </w:p>
        </w:tc>
        <w:tc>
          <w:tcPr>
            <w:tcW w:w="5085" w:type="dxa"/>
          </w:tcPr>
          <w:p>
            <w:r>
              <w:t xml:space="preserve">学号：待填写</w:t>
            </w:r>
          </w:p>
        </w:tc>
      </w:tr>
      <w:tr ns2:paraId="307D866E">
        <w:trPr>
          <w:jc w:val="center"/>
        </w:trPr>
        <w:tc>
          <w:tcPr>
            <w:tcW w:w="4815" w:type="dxa"/>
            <w:gridSpan w:val="2"/>
          </w:tcPr>
          <w:p>
            <w:r>
              <w:t xml:space="preserve">组员姓名：待填写</w:t>
            </w:r>
          </w:p>
        </w:tc>
        <w:tc>
          <w:tcPr>
            <w:tcW w:w="5085" w:type="dxa"/>
          </w:tcPr>
          <w:p>
            <w:r>
              <w:t xml:space="preserve">学号：待填写</w:t>
            </w:r>
          </w:p>
        </w:tc>
      </w:tr>
      <w:tr ns2:paraId="4DE49101">
        <w:trPr>
          <w:jc w:val="center"/>
        </w:trPr>
        <w:tc>
          <w:tcPr>
            <w:tcW w:w="9900" w:type="dxa"/>
            <w:gridSpan w:val="3"/>
          </w:tcPr>
          <w:p>
            <w:r>
              <w:t xml:space="preserve">一、实验室名称：计算机科学与工程学院软件开发综合实验室</w:t>
            </w:r>
          </w:p>
        </w:tc>
      </w:tr>
      <w:tr ns2:paraId="730B78AA">
        <w:trPr>
          <w:jc w:val="center"/>
        </w:trPr>
        <w:tc>
          <w:tcPr>
            <w:tcW w:w="9900" w:type="dxa"/>
            <w:gridSpan w:val="3"/>
          </w:tcPr>
          <w:p>
            <w:r>
              <w:t xml:space="preserve">二、实验项目名称：文件备份软件</w:t>
            </w:r>
          </w:p>
        </w:tc>
      </w:tr>
      <w:tr ns2:paraId="578B512A">
        <w:trPr>
          <w:jc w:val="center"/>
        </w:trPr>
        <w:tc>
          <w:tcPr>
            <w:tcW w:w="9900" w:type="dxa"/>
            <w:gridSpan w:val="3"/>
          </w:tcPr>
          <w:p>
            <w:r>
              <w:t xml:space="preserve">三、实验目的：</w:t>
            </w:r>
          </w:p>
          <w:p>
            <w:r>
              <w:t xml:space="preserve">本实验围绕“数据备份软件”这一综合性工程项目，完成从需求分析、系统设计、编码实现到软件测试的完整软件生命周期实践。通过本项目，训练学生综合运用程序设计、数据结构与算法、软件工程、操作系统文件系统接口、软件测试与项目文档编写等知识，提升复杂工程问题的分析、设计、实现、验证和总结能力。</w:t>
            </w:r>
          </w:p>
          <w:p>
            <w:r>
              <w:t xml:space="preserve">本项目的具体目标包括：</w:t>
            </w:r>
          </w:p>
          <w:p>
            <w:r>
              <w:t xml:space="preserve">（1）理解数据备份软件的基本业务场景，能够把目录树中的文件数据保存到指定位置，并能够按需恢复到目标目录。</w:t>
            </w:r>
          </w:p>
          <w:p>
            <w:r>
              <w:t xml:space="preserve">（2）掌握归档格式设计、文件遍历、文件读写、元数据保存、压缩、加密、校验等关键技术。</w:t>
            </w:r>
          </w:p>
          <w:p>
            <w:r>
              <w:t xml:space="preserve">（3）按照软件工程方法完成需求规格说明、系统设计、测试报告和答辩材料。</w:t>
            </w:r>
          </w:p>
          <w:p>
            <w:r>
              <w:t xml:space="preserve">（4）实现基本可用、易用、具备健壮性保护的数据备份软件，并通过自动化测试验证主要功能。</w:t>
            </w:r>
          </w:p>
        </w:tc>
      </w:tr>
      <w:tr ns2:paraId="1D371F64">
        <w:trPr>
          <w:jc w:val="center"/>
        </w:trPr>
        <w:tc>
          <w:tcPr>
            <w:tcW w:w="9900" w:type="dxa"/>
            <w:gridSpan w:val="3"/>
          </w:tcPr>
          <w:p>
            <w:r>
              <w:t xml:space="preserve">四、实验内容：</w:t>
            </w:r>
          </w:p>
          <w:p>
            <w:r>
              <w:t xml:space="preserve">设计并实现一款数据备份软件。项目以 C++17 为主要开发语言，在 Windows/MinGW 环境下完成命令行程序和图形界面程序两个入口，并复用同一套备份核心逻辑。</w:t>
            </w:r>
          </w:p>
          <w:p>
            <w:r>
              <w:t xml:space="preserve">本项目完成的基础要求：</w:t>
            </w:r>
          </w:p>
          <w:p>
            <w:r>
              <w:t xml:space="preserve">（1）数据备份：递归扫描源目录，将目录树中的普通文件、子目录和空目录保存到指定 `.sdb` 归档文件。</w:t>
            </w:r>
          </w:p>
          <w:p>
            <w:r>
              <w:t xml:space="preserve">（2）数据还原：读取 `.sdb` 归档文件，将文件内容、目录结构和部分元数据恢复到指定目录。</w:t>
            </w:r>
          </w:p>
          <w:p>
            <w:r>
              <w:t xml:space="preserve">本项目完成的扩展要求：</w:t>
            </w:r>
          </w:p>
          <w:p>
            <w:r>
              <w:t xml:space="preserve">（1）元数据支持：保存并尽量恢复 Windows 文件属性和最后修改时间。</w:t>
            </w:r>
          </w:p>
          <w:p>
            <w:r>
              <w:t xml:space="preserve">（2）自定义备份：支持按扩展名包含、扩展名排除、文件名包含、最小大小、最大大小、修改时间进行筛选。</w:t>
            </w:r>
          </w:p>
          <w:p>
            <w:r>
              <w:t xml:space="preserve">（3）打包解包：将所有备份条目写入单个 `.sdb` 归档文件。</w:t>
            </w:r>
          </w:p>
          <w:p>
            <w:r>
              <w:t xml:space="preserve">（4）压缩解压：实现内置 RLE 压缩算法，压缩有效时保存压缩载荷。</w:t>
            </w:r>
          </w:p>
          <w:p>
            <w:r>
              <w:t xml:space="preserve">（5）加密解密：用户指定密码后，对文件载荷进行加密保存，还原时校验密码和数据校验和。</w:t>
            </w:r>
          </w:p>
          <w:p>
            <w:r>
              <w:t xml:space="preserve">（6）图形界面：实现友好易用的 Windows GUI，提供 Backup、Restore、Archive List 三个页签，支持目录/文件浏览、筛选输入、密码输入、覆盖选项和状态提示。</w:t>
            </w:r>
          </w:p>
        </w:tc>
      </w:tr>
      <w:tr ns2:paraId="31C6C46D">
        <w:trPr>
          <w:jc w:val="center"/>
        </w:trPr>
        <w:tc>
          <w:tcPr>
            <w:tcW w:w="9900" w:type="dxa"/>
            <w:gridSpan w:val="3"/>
          </w:tcPr>
          <w:p>
            <w:r>
              <w:t xml:space="preserve">五、实验器材（设备、元器件）：</w:t>
            </w:r>
          </w:p>
          <w:p>
            <w:r>
              <w:t xml:space="preserve">（1）PC 一台，Windows 操作系统。</w:t>
            </w:r>
          </w:p>
          <w:p>
            <w:r>
              <w:t xml:space="preserve">（2）MinGW g++ 8.1.0 编译器。</w:t>
            </w:r>
          </w:p>
          <w:p>
            <w:r>
              <w:t xml:space="preserve">（3）mingw32-make 构建工具。</w:t>
            </w:r>
          </w:p>
          <w:p>
            <w:r>
              <w:t xml:space="preserve">（4）PowerShell 测试脚本运行环境。</w:t>
            </w:r>
          </w:p>
          <w:p>
            <w:r>
              <w:t xml:space="preserve">（5）VSCode/Codex 等开发辅助环境。</w:t>
            </w:r>
          </w:p>
        </w:tc>
      </w:tr>
      <w:tr ns2:paraId="5AC56257">
        <w:trPr>
          <w:jc w:val="center"/>
        </w:trPr>
        <w:tc>
          <w:tcPr>
            <w:tcW w:w="9900" w:type="dxa"/>
            <w:gridSpan w:val="3"/>
          </w:tcPr>
          <w:p>
            <w:r>
              <w:t xml:space="preserve">六、实验步骤及操作：</w:t>
            </w:r>
          </w:p>
        </w:tc>
      </w:tr>
      <w:tr ns2:paraId="42F2ACAB">
        <w:trPr>
          <w:jc w:val="center"/>
        </w:trPr>
        <w:tc>
          <w:tcPr>
            <w:tcW w:w="9900" w:type="dxa"/>
            <w:gridSpan w:val="3"/>
          </w:tcPr>
          <w:p>
            <w:r>
              <w:t xml:space="preserve">需求分析说明书（10分）</w:t>
            </w:r>
          </w:p>
          <w:p>
            <w:r>
              <w:t xml:space="preserve"/>
            </w:r>
          </w:p>
          <w:p>
            <w:r>
              <w:t xml:space="preserve">1. 任务概述</w:t>
            </w:r>
          </w:p>
          <w:p>
            <w:r>
              <w:t xml:space="preserve">本软件命名为 Simple Data Backup，简称 sdb，是一款面向个人用户和小型项目组的文件备份软件。用户可以将指定目录保存为单个归档文件，并在需要时恢复到指定目录。软件同时提供命令行入口 `sdb.exe` 和图形界面入口 `sdb_gui.exe`。</w:t>
            </w:r>
          </w:p>
          <w:p>
            <w:r>
              <w:t xml:space="preserve"/>
            </w:r>
          </w:p>
          <w:p>
            <w:r>
              <w:t xml:space="preserve">1.1 引言</w:t>
            </w:r>
          </w:p>
          <w:p>
            <w:r>
              <w:t xml:space="preserve">在日常学习和软件开发过程中，源代码、文档、配置文件等数据经常需要备份和迁移。直接复制目录虽然简单，但缺少统一归档、密码保护、筛选和校验能力。本项目通过自定义 `.sdb` 归档格式实现目录树备份，并补充压缩、加密、元数据和 GUI 功能，以满足实验对正确性、易用性和健壮性的要求。</w:t>
            </w:r>
          </w:p>
          <w:p>
            <w:r>
              <w:t xml:space="preserve"/>
            </w:r>
          </w:p>
          <w:p>
            <w:r>
              <w:t xml:space="preserve">1.2 综合描述</w:t>
            </w:r>
          </w:p>
          <w:p>
            <w:r>
              <w:t xml:space="preserve">1.2.1 产品状况</w:t>
            </w:r>
          </w:p>
          <w:p>
            <w:r>
              <w:t xml:space="preserve">本项目是一个新型、自主实现的课程实验项目，不依赖第三方备份工具完成核心功能。命令行程序和 GUI 程序均调用同一套 C++ 业务接口，避免不同入口之间出现功能不一致。</w:t>
            </w:r>
          </w:p>
          <w:p>
            <w:r>
              <w:t xml:space="preserve"/>
            </w:r>
          </w:p>
          <w:p>
            <w:r>
              <w:t xml:space="preserve">1.2.2 产品功能</w:t>
            </w:r>
          </w:p>
          <w:p>
            <w:r>
              <w:t xml:space="preserve">FR-01 数据备份：递归扫描源目录，保存普通文件、子目录和空目录。</w:t>
            </w:r>
          </w:p>
          <w:p>
            <w:r>
              <w:t xml:space="preserve">FR-02 数据还原：从 `.sdb` 归档中恢复目录结构和文件内容。</w:t>
            </w:r>
          </w:p>
          <w:p>
            <w:r>
              <w:t xml:space="preserve">FR-03 归档查看：显示归档内条目的类型、路径、原始大小、存储大小、修改时间和扩展标记。</w:t>
            </w:r>
          </w:p>
          <w:p>
            <w:r>
              <w:t xml:space="preserve">FR-04 元数据支持：保存并恢复 Windows 文件属性和最后修改时间。</w:t>
            </w:r>
          </w:p>
          <w:p>
            <w:r>
              <w:t xml:space="preserve">FR-05 自定义筛选：支持扩展名包含/排除、文件名包含、大小范围、修改时间筛选。</w:t>
            </w:r>
          </w:p>
          <w:p>
            <w:r>
              <w:t xml:space="preserve">FR-06 打包解包：所有条目写入单个归档文件，便于保存和传输。</w:t>
            </w:r>
          </w:p>
          <w:p>
            <w:r>
              <w:t xml:space="preserve">FR-07 压缩解压：使用 RLE 算法压缩重复字节较多的文件。</w:t>
            </w:r>
          </w:p>
          <w:p>
            <w:r>
              <w:t xml:space="preserve">FR-08 加密解密：用户指定密码后加密文件载荷，还原前校验密码。</w:t>
            </w:r>
          </w:p>
          <w:p>
            <w:r>
              <w:t xml:space="preserve">FR-09 图形界面：通过可视化界面完成备份、还原和归档查看。</w:t>
            </w:r>
          </w:p>
          <w:p>
            <w:r>
              <w:t xml:space="preserve">FR-10 健壮性保护：拒绝 unsafe 路径、错误密码、损坏归档和默认覆盖已有文件。</w:t>
            </w:r>
          </w:p>
          <w:p>
            <w:r>
              <w:t xml:space="preserve"/>
            </w:r>
          </w:p>
          <w:p>
            <w:r>
              <w:t xml:space="preserve">1.2.3 用户类和特性</w:t>
            </w:r>
          </w:p>
          <w:p>
            <w:r>
              <w:t xml:space="preserve">普通用户：需要完成日常目录备份、还原和查看归档内容，偏好易理解的 GUI 操作。</w:t>
            </w:r>
          </w:p>
          <w:p>
            <w:r>
              <w:t xml:space="preserve">熟练用户/开发者：需要通过命令行批处理执行备份、还原和测试，关注参数明确性和可脚本化能力。</w:t>
            </w:r>
          </w:p>
          <w:p>
            <w:r>
              <w:t xml:space="preserve">项目维护者：需要阅读源码、运行测试、修改功能和生成实验文档。</w:t>
            </w:r>
          </w:p>
          <w:p>
            <w:r>
              <w:t xml:space="preserve"/>
            </w:r>
          </w:p>
          <w:p>
            <w:r>
              <w:t xml:space="preserve">1.3 运行环境</w:t>
            </w:r>
          </w:p>
          <w:p>
            <w:r>
              <w:t xml:space="preserve">硬件平台：普通 PC。</w:t>
            </w:r>
          </w:p>
          <w:p>
            <w:r>
              <w:t xml:space="preserve">操作系统：Windows。</w:t>
            </w:r>
          </w:p>
          <w:p>
            <w:r>
              <w:t xml:space="preserve">编译环境：MinGW g++ 8.1.0，C++17。</w:t>
            </w:r>
          </w:p>
          <w:p>
            <w:r>
              <w:t xml:space="preserve">构建工具：mingw32-make。</w:t>
            </w:r>
          </w:p>
          <w:p>
            <w:r>
              <w:t xml:space="preserve">运行依赖：Windows 系统 API、通用控件库 comctl32、文件对话框库 comdlg32、shell32、ole32。</w:t>
            </w:r>
          </w:p>
          <w:p>
            <w:r>
              <w:t xml:space="preserve">内存和磁盘：根据备份文件大小而定；当前实现按文件读取载荷，小规模课程实验数据可正常运行。</w:t>
            </w:r>
          </w:p>
          <w:p>
            <w:r>
              <w:t xml:space="preserve">网络：单机模式不依赖网络。</w:t>
            </w:r>
          </w:p>
          <w:p>
            <w:r>
              <w:t xml:space="preserve"/>
            </w:r>
          </w:p>
          <w:p>
            <w:r>
              <w:t xml:space="preserve">2. 功能需求</w:t>
            </w:r>
          </w:p>
          <w:p>
            <w:r>
              <w:t xml:space="preserve">2.1 功能划分</w:t>
            </w:r>
          </w:p>
          <w:p>
            <w:r>
              <w:t xml:space="preserve">系统划分为备份模块、还原模块、归档查看模块、筛选模块、压缩模块、加密模块、元数据模块、命令行接口模块、图形界面模块和自动化测试模块。</w:t>
            </w:r>
          </w:p>
          <w:p>
            <w:r>
              <w:t xml:space="preserve"/>
            </w:r>
          </w:p>
          <w:p>
            <w:r>
              <w:t xml:space="preserve">2.2 系统用例</w:t>
            </w:r>
          </w:p>
          <w:p>
            <w:r>
              <w:t xml:space="preserve">用例 UC-01：创建备份</w:t>
            </w:r>
          </w:p>
          <w:p>
            <w:r>
              <w:t xml:space="preserve">参与者：普通用户。</w:t>
            </w:r>
          </w:p>
          <w:p>
            <w:r>
              <w:t xml:space="preserve">前置条件：源目录存在，归档输出路径合法。</w:t>
            </w:r>
          </w:p>
          <w:p>
            <w:r>
              <w:t xml:space="preserve">基本流程：用户选择源目录和归档文件；用户设置压缩、密码和筛选条件；系统扫描目录；系统写入归档头、条目元数据和文件载荷；系统输出统计结果。</w:t>
            </w:r>
          </w:p>
          <w:p>
            <w:r>
              <w:t xml:space="preserve">异常流程：源目录不存在时报错；归档文件位于源目录内部时报错；文件读取失败时终止并提示原因。</w:t>
            </w:r>
          </w:p>
          <w:p>
            <w:r>
              <w:t xml:space="preserve">后置条件：生成 `.sdb` 归档文件。</w:t>
            </w:r>
          </w:p>
          <w:p>
            <w:r>
              <w:t xml:space="preserve"/>
            </w:r>
          </w:p>
          <w:p>
            <w:r>
              <w:t xml:space="preserve">用例 UC-02：还原备份</w:t>
            </w:r>
          </w:p>
          <w:p>
            <w:r>
              <w:t xml:space="preserve">参与者：普通用户。</w:t>
            </w:r>
          </w:p>
          <w:p>
            <w:r>
              <w:t xml:space="preserve">前置条件：归档文件存在，目标目录可创建。</w:t>
            </w:r>
          </w:p>
          <w:p>
            <w:r>
              <w:t xml:space="preserve">基本流程：用户选择归档和目标目录；输入密码和覆盖选项；系统读取归档头；系统校验密码；系统依次解密、解压、校验并写入文件；系统恢复元数据。</w:t>
            </w:r>
          </w:p>
          <w:p>
            <w:r>
              <w:t xml:space="preserve">异常流程：密码错误、校验和不一致、目标文件已存在且未选择覆盖时停止并提示。</w:t>
            </w:r>
          </w:p>
          <w:p>
            <w:r>
              <w:t xml:space="preserve">后置条件：目标目录中出现还原后的文件和目录结构。</w:t>
            </w:r>
          </w:p>
          <w:p>
            <w:r>
              <w:t xml:space="preserve"/>
            </w:r>
          </w:p>
          <w:p>
            <w:r>
              <w:t xml:space="preserve">用例 UC-03：查看归档</w:t>
            </w:r>
          </w:p>
          <w:p>
            <w:r>
              <w:t xml:space="preserve">参与者：普通用户。</w:t>
            </w:r>
          </w:p>
          <w:p>
            <w:r>
              <w:t xml:space="preserve">前置条件：归档文件存在且格式正确。</w:t>
            </w:r>
          </w:p>
          <w:p>
            <w:r>
              <w:t xml:space="preserve">基本流程：用户选择归档文件；系统读取条目元数据；命令行输出表格或 GUI 表格展示结果。</w:t>
            </w:r>
          </w:p>
          <w:p>
            <w:r>
              <w:t xml:space="preserve">后置条件：用户了解归档内容。</w:t>
            </w:r>
          </w:p>
          <w:p>
            <w:r>
              <w:t xml:space="preserve"/>
            </w:r>
          </w:p>
          <w:p>
            <w:r>
              <w:t xml:space="preserve">用例 UC-04：使用 GUI 操作</w:t>
            </w:r>
          </w:p>
          <w:p>
            <w:r>
              <w:t xml:space="preserve">参与者：普通用户。</w:t>
            </w:r>
          </w:p>
          <w:p>
            <w:r>
              <w:t xml:space="preserve">前置条件：`bin/sdb_gui.exe` 可运行。</w:t>
            </w:r>
          </w:p>
          <w:p>
            <w:r>
              <w:t xml:space="preserve">基本流程：用户在 Backup、Restore、Archive List 页签中选择对应操作；系统通过浏览按钮收集路径，通过复选框和输入框收集选项；操作完成后在状态框和消息框中展示结果。</w:t>
            </w:r>
          </w:p>
          <w:p>
            <w:r>
              <w:t xml:space="preserve">后置条件：用户无需记忆命令行参数即可完成常见备份任务。</w:t>
            </w:r>
          </w:p>
          <w:p>
            <w:r>
              <w:t xml:space="preserve"/>
            </w:r>
          </w:p>
          <w:p>
            <w:r>
              <w:t xml:space="preserve">3. 外部接口需求</w:t>
            </w:r>
          </w:p>
          <w:p>
            <w:r>
              <w:t xml:space="preserve">3.1 用户界面</w:t>
            </w:r>
          </w:p>
          <w:p>
            <w:r>
              <w:t xml:space="preserve">命令行界面：</w:t>
            </w:r>
          </w:p>
          <w:p>
            <w:r>
              <w:t xml:space="preserve">`sdb backup &lt;source_dir&gt; &lt;archive.sdb&gt; [options]`</w:t>
            </w:r>
          </w:p>
          <w:p>
            <w:r>
              <w:t xml:space="preserve">`sdb restore &lt;archive.sdb&gt; &lt;target_dir&gt; [options]`</w:t>
            </w:r>
          </w:p>
          <w:p>
            <w:r>
              <w:t xml:space="preserve">`sdb list &lt;archive.sdb&gt;`</w:t>
            </w:r>
          </w:p>
          <w:p>
            <w:r>
              <w:t xml:space="preserve">图形界面：</w:t>
            </w:r>
          </w:p>
          <w:p>
            <w:r>
              <w:t xml:space="preserve">Backup 页签包含源目录、归档文件、压缩、密码、扩展名筛选、名称筛选、大小筛选、修改时间筛选和开始备份按钮。</w:t>
            </w:r>
          </w:p>
          <w:p>
            <w:r>
              <w:t xml:space="preserve">Restore 页签包含归档文件、目标目录、密码、覆盖已有文件和还原按钮。</w:t>
            </w:r>
          </w:p>
          <w:p>
            <w:r>
              <w:t xml:space="preserve">Archive List 页签包含归档文件选择、加载按钮和条目列表表格。</w:t>
            </w:r>
          </w:p>
          <w:p>
            <w:r>
              <w:t xml:space="preserve"/>
            </w:r>
          </w:p>
          <w:p>
            <w:r>
              <w:t xml:space="preserve">3.2 硬件接口</w:t>
            </w:r>
          </w:p>
          <w:p>
            <w:r>
              <w:t xml:space="preserve">软件不直接访问特殊硬件，仅通过操作系统文件系统接口访问磁盘文件。</w:t>
            </w:r>
          </w:p>
          <w:p>
            <w:r>
              <w:t xml:space="preserve"/>
            </w:r>
          </w:p>
          <w:p>
            <w:r>
              <w:t xml:space="preserve">3.3 软件接口</w:t>
            </w:r>
          </w:p>
          <w:p>
            <w:r>
              <w:t xml:space="preserve">操作系统接口：Win32 API 用于目录遍历、目录创建、文件属性、文件时间和 GUI 控件。</w:t>
            </w:r>
          </w:p>
          <w:p>
            <w:r>
              <w:t xml:space="preserve">构建接口：Makefile 调用 g++ 生成 `bin/sdb.exe` 和 `bin/sdb_gui.exe`。</w:t>
            </w:r>
          </w:p>
          <w:p>
            <w:r>
              <w:t xml:space="preserve">测试接口：PowerShell 脚本 `tests/run_tests.ps1` 调用命令行程序进行端到端测试。</w:t>
            </w:r>
          </w:p>
          <w:p>
            <w:r>
              <w:t xml:space="preserve"/>
            </w:r>
          </w:p>
          <w:p>
            <w:r>
              <w:t xml:space="preserve">4. 其它非功能性需求</w:t>
            </w:r>
          </w:p>
          <w:p>
            <w:r>
              <w:t xml:space="preserve">4.1 性能需求</w:t>
            </w:r>
          </w:p>
          <w:p>
            <w:r>
              <w:t xml:space="preserve">能够处理多级目录和多个普通文件；备份和还原过程中应输出统计信息。当前实现适合课程实验和中小规模目录，后续可改为流式分块处理以支持超大文件。</w:t>
            </w:r>
          </w:p>
          <w:p>
            <w:r>
              <w:t xml:space="preserve">4.2 安全性需求</w:t>
            </w:r>
          </w:p>
          <w:p>
            <w:r>
              <w:t xml:space="preserve">加密归档必须提供正确密码才能还原；还原时拒绝绝对路径、空路径、`.` 和 `..`，防止归档路径逃逸；默认不覆盖已有文件，必须显式选择覆盖。</w:t>
            </w:r>
          </w:p>
          <w:p>
            <w:r>
              <w:t xml:space="preserve">4.3 软件质量属性</w:t>
            </w:r>
          </w:p>
          <w:p>
            <w:r>
              <w:t xml:space="preserve">正确性：还原后的文件内容必须与原文件一致。</w:t>
            </w:r>
          </w:p>
          <w:p>
            <w:r>
              <w:t xml:space="preserve">易用性：同时提供 CLI 和 GUI。</w:t>
            </w:r>
          </w:p>
          <w:p>
            <w:r>
              <w:t xml:space="preserve">健壮性：错误输入和异常归档应给出明确提示。</w:t>
            </w:r>
          </w:p>
          <w:p>
            <w:r>
              <w:t xml:space="preserve">可维护性：接口层和核心业务逻辑分离。</w:t>
            </w:r>
          </w:p>
          <w:p>
            <w:r>
              <w:t xml:space="preserve"/>
            </w:r>
          </w:p>
          <w:p>
            <w:r>
              <w:t xml:space="preserve">5. 项目规划</w:t>
            </w:r>
          </w:p>
          <w:p>
            <w:r>
              <w:t xml:space="preserve">人员分工：</w:t>
            </w:r>
          </w:p>
          <w:p>
            <w:r>
              <w:t xml:space="preserve">项目经理/组长：总体方案、需求分析、进度控制、文档汇总。</w:t>
            </w:r>
          </w:p>
          <w:p>
            <w:r>
              <w:t xml:space="preserve">开发成员一：归档格式、备份还原、压缩加密、元数据处理。</w:t>
            </w:r>
          </w:p>
          <w:p>
            <w:r>
              <w:t xml:space="preserve">开发成员二：GUI、测试脚本、答辩材料、演示脚本。</w:t>
            </w:r>
          </w:p>
          <w:p>
            <w:r>
              <w:t xml:space="preserve">当前报告中的姓名和学号请由小组提交前按实际情况填写。</w:t>
            </w:r>
          </w:p>
        </w:tc>
      </w:tr>
      <w:tr ns2:paraId="14926EB5">
        <w:trPr>
          <w:jc w:val="center"/>
        </w:trPr>
        <w:tc>
          <w:tcPr>
            <w:tcW w:w="9900" w:type="dxa"/>
            <w:gridSpan w:val="3"/>
          </w:tcPr>
          <w:p>
            <w:r>
              <w:t xml:space="preserve">系统设计文档（20分）</w:t>
            </w:r>
          </w:p>
          <w:p>
            <w:r>
              <w:t xml:space="preserve"/>
            </w:r>
          </w:p>
          <w:p>
            <w:r>
              <w:t xml:space="preserve">1. 开发环境和工具</w:t>
            </w:r>
          </w:p>
          <w:p>
            <w:r>
              <w:t xml:space="preserve">硬件平台：普通 PC。</w:t>
            </w:r>
          </w:p>
          <w:p>
            <w:r>
              <w:t xml:space="preserve">操作系统：Windows。</w:t>
            </w:r>
          </w:p>
          <w:p>
            <w:r>
              <w:t xml:space="preserve">编译环境：MinGW g++ 8.1.0，C++17。</w:t>
            </w:r>
          </w:p>
          <w:p>
            <w:r>
              <w:t xml:space="preserve">IDE/编辑器：VSCode / Codex 桌面环境。</w:t>
            </w:r>
          </w:p>
          <w:p>
            <w:r>
              <w:t xml:space="preserve">构建工具：mingw32-make。</w:t>
            </w:r>
          </w:p>
          <w:p>
            <w:r>
              <w:t xml:space="preserve">测试工具：PowerShell 自动化脚本。</w:t>
            </w:r>
          </w:p>
          <w:p>
            <w:r>
              <w:t xml:space="preserve">依赖库：不使用第三方备份库；GUI 使用 Windows 原生 Win32 控件和系统库 comctl32、comdlg32、shell32、ole32。</w:t>
            </w:r>
          </w:p>
          <w:p>
            <w:r>
              <w:t xml:space="preserve"/>
            </w:r>
          </w:p>
          <w:p>
            <w:r>
              <w:t xml:space="preserve">2. 总体设计</w:t>
            </w:r>
          </w:p>
          <w:p>
            <w:r>
              <w:t xml:space="preserve">2.1 系统结构设计</w:t>
            </w:r>
          </w:p>
          <w:p>
            <w:r>
              <w:t xml:space="preserve">系统采用“接口层 + 业务层 + 归档层 + 文件系统适配层”的结构。</w:t>
            </w:r>
          </w:p>
          <w:p>
            <w:r>
              <w:t xml:space="preserve">顶层结构：</w:t>
            </w:r>
          </w:p>
          <w:p>
            <w:r>
              <w:t xml:space="preserve">`sdb.exe` 命令行入口 -&gt; `backup.hpp` 业务接口 -&gt; `backup.cpp` 归档与文件系统逻辑。</w:t>
            </w:r>
          </w:p>
          <w:p>
            <w:r>
              <w:t xml:space="preserve">`sdb_gui.exe` 图形界面入口 -&gt; `backup.hpp` 业务接口 -&gt; `backup.cpp` 归档与文件系统逻辑。</w:t>
            </w:r>
          </w:p>
          <w:p>
            <w:r>
              <w:t xml:space="preserve">命令行入口和 GUI 入口共享核心接口，保证两种使用方式行为一致。</w:t>
            </w:r>
          </w:p>
          <w:p>
            <w:r>
              <w:t xml:space="preserve"/>
            </w:r>
          </w:p>
          <w:p>
            <w:r>
              <w:t xml:space="preserve">2.2 主要组件说明</w:t>
            </w:r>
          </w:p>
          <w:p>
            <w:r>
              <w:t xml:space="preserve">命令行接口层：`src/main.cpp`，负责解析 `backup`、`restore`、`list` 命令和参数。</w:t>
            </w:r>
          </w:p>
          <w:p>
            <w:r>
              <w:t xml:space="preserve">图形界面层：`src/gui.cpp`，负责创建 Backup、Restore、Archive List 三个页签，处理按钮事件、文件/目录浏览、状态提示。</w:t>
            </w:r>
          </w:p>
          <w:p>
            <w:r>
              <w:t xml:space="preserve">业务接口层：`src/backup.hpp`，定义 `BackupOptions`、`RestoreOptions`、`OperationStats`、`ArchiveEntryInfo` 和业务函数。</w:t>
            </w:r>
          </w:p>
          <w:p>
            <w:r>
              <w:t xml:space="preserve">归档实现层：`src/backup.cpp`，实现 `.sdb` 文件头、条目元数据、载荷读写、压缩、加密、校验和恢复。</w:t>
            </w:r>
          </w:p>
          <w:p>
            <w:r>
              <w:t xml:space="preserve">文件系统适配层：使用 Win32 API 完成目录递归遍历、路径规范化、目录创建、文件属性和修改时间处理。</w:t>
            </w:r>
          </w:p>
          <w:p>
            <w:r>
              <w:t xml:space="preserve"/>
            </w:r>
          </w:p>
          <w:p>
            <w:r>
              <w:t xml:space="preserve">3. 静态建模</w:t>
            </w:r>
          </w:p>
          <w:p>
            <w:r>
              <w:t xml:space="preserve">3.1 系统对象模型</w:t>
            </w:r>
          </w:p>
          <w:p>
            <w:r>
              <w:t xml:space="preserve">核心数据结构包括：</w:t>
            </w:r>
          </w:p>
          <w:p>
            <w:r>
              <w:t xml:space="preserve">FilterOptions：保存筛选条件，包括扩展名、名称、大小、修改时间。</w:t>
            </w:r>
          </w:p>
          <w:p>
            <w:r>
              <w:t xml:space="preserve">BackupOptions：保存备份选项，包括是否压缩、密码和筛选条件。</w:t>
            </w:r>
          </w:p>
          <w:p>
            <w:r>
              <w:t xml:space="preserve">RestoreOptions：保存还原选项，包括密码和是否覆盖已有文件。</w:t>
            </w:r>
          </w:p>
          <w:p>
            <w:r>
              <w:t xml:space="preserve">OperationStats：保存操作统计信息，包括目录数、文件数、原始字节数、存储字节数。</w:t>
            </w:r>
          </w:p>
          <w:p>
            <w:r>
              <w:t xml:space="preserve">ArchiveEntryInfo：用于归档查看，保存条目类型、路径、大小、修改时间和压缩/加密标记。</w:t>
            </w:r>
          </w:p>
          <w:p>
            <w:r>
              <w:t xml:space="preserve">ArchiveHeader：内部结构，保存归档版本、标记、创建时间、密码指纹和条目数量。</w:t>
            </w:r>
          </w:p>
          <w:p>
            <w:r>
              <w:t xml:space="preserve">EntryMeta：内部结构，保存每个条目的元数据和校验和。</w:t>
            </w:r>
          </w:p>
          <w:p>
            <w:r>
              <w:t xml:space="preserve">PendingEntry：内部结构，保存扫描阶段待备份条目。</w:t>
            </w:r>
          </w:p>
          <w:p>
            <w:r>
              <w:t xml:space="preserve"/>
            </w:r>
          </w:p>
          <w:p>
            <w:r>
              <w:t xml:space="preserve">3.2 类/结构描述</w:t>
            </w:r>
          </w:p>
          <w:p>
            <w:r>
              <w:t xml:space="preserve">FilterOptions：</w:t>
            </w:r>
          </w:p>
          <w:p>
            <w:r>
              <w:t xml:space="preserve">属性：includeExtensions、excludeExtensions、nameContains、minSize、maxSize、hasModifiedAfter、modifiedAfter。</w:t>
            </w:r>
          </w:p>
          <w:p>
            <w:r>
              <w:t xml:space="preserve">用途：描述用户自定义备份规则。</w:t>
            </w:r>
          </w:p>
          <w:p>
            <w:r>
              <w:t xml:space="preserve"/>
            </w:r>
          </w:p>
          <w:p>
            <w:r>
              <w:t xml:space="preserve">BackupOptions：</w:t>
            </w:r>
          </w:p>
          <w:p>
            <w:r>
              <w:t xml:space="preserve">属性：compress、password、filter。</w:t>
            </w:r>
          </w:p>
          <w:p>
            <w:r>
              <w:t xml:space="preserve">用途：描述一次备份任务的全部用户选项。</w:t>
            </w:r>
          </w:p>
          <w:p>
            <w:r>
              <w:t xml:space="preserve"/>
            </w:r>
          </w:p>
          <w:p>
            <w:r>
              <w:t xml:space="preserve">RestoreOptions：</w:t>
            </w:r>
          </w:p>
          <w:p>
            <w:r>
              <w:t xml:space="preserve">属性：password、overwrite。</w:t>
            </w:r>
          </w:p>
          <w:p>
            <w:r>
              <w:t xml:space="preserve">用途：描述一次还原任务的用户选项。</w:t>
            </w:r>
          </w:p>
          <w:p>
            <w:r>
              <w:t xml:space="preserve"/>
            </w:r>
          </w:p>
          <w:p>
            <w:r>
              <w:t xml:space="preserve">OperationStats：</w:t>
            </w:r>
          </w:p>
          <w:p>
            <w:r>
              <w:t xml:space="preserve">属性：directories、files、originalBytes、storedBytes。</w:t>
            </w:r>
          </w:p>
          <w:p>
            <w:r>
              <w:t xml:space="preserve">用途：向 CLI/GUI 返回操作结果统计。</w:t>
            </w:r>
          </w:p>
          <w:p>
            <w:r>
              <w:t xml:space="preserve"/>
            </w:r>
          </w:p>
          <w:p>
            <w:r>
              <w:t xml:space="preserve">ArchiveEntryInfo：</w:t>
            </w:r>
          </w:p>
          <w:p>
            <w:r>
              <w:t xml:space="preserve">属性：path、type、originalSize、storedSize、modifiedTime、compressed、encrypted。</w:t>
            </w:r>
          </w:p>
          <w:p>
            <w:r>
              <w:t xml:space="preserve">用途：归档查看功能的数据传输对象。</w:t>
            </w:r>
          </w:p>
          <w:p>
            <w:r>
              <w:t xml:space="preserve"/>
            </w:r>
          </w:p>
          <w:p>
            <w:r>
              <w:t xml:space="preserve">4. 动态建模</w:t>
            </w:r>
          </w:p>
          <w:p>
            <w:r>
              <w:t xml:space="preserve">4.1 场景：创建备份</w:t>
            </w:r>
          </w:p>
          <w:p>
            <w:r>
              <w:t xml:space="preserve">步骤：</w:t>
            </w:r>
          </w:p>
          <w:p>
            <w:r>
              <w:t xml:space="preserve">1）用户通过 CLI 或 GUI 输入源目录、归档路径和选项。</w:t>
            </w:r>
          </w:p>
          <w:p>
            <w:r>
              <w:t xml:space="preserve">2）系统规范化路径，检查源目录是否存在，并拒绝将归档放在源目录内部。</w:t>
            </w:r>
          </w:p>
          <w:p>
            <w:r>
              <w:t xml:space="preserve">3）系统递归扫描目录树，跳过 reparse point，防止目录链接循环。</w:t>
            </w:r>
          </w:p>
          <w:p>
            <w:r>
              <w:t xml:space="preserve">4）系统按筛选规则选择普通文件，同时保存目录条目。</w:t>
            </w:r>
          </w:p>
          <w:p>
            <w:r>
              <w:t xml:space="preserve">5）系统写入归档头。</w:t>
            </w:r>
          </w:p>
          <w:p>
            <w:r>
              <w:t xml:space="preserve">6）对每个文件读取内容，计算 FNV-1a 校验和；若启用压缩则尝试 RLE 压缩；若设置密码则加密载荷。</w:t>
            </w:r>
          </w:p>
          <w:p>
            <w:r>
              <w:t xml:space="preserve">7）系统写入条目元数据和载荷，返回统计信息。</w:t>
            </w:r>
          </w:p>
          <w:p>
            <w:r>
              <w:t xml:space="preserve"/>
            </w:r>
          </w:p>
          <w:p>
            <w:r>
              <w:t xml:space="preserve">4.2 场景：还原备份</w:t>
            </w:r>
          </w:p>
          <w:p>
            <w:r>
              <w:t xml:space="preserve">步骤：</w:t>
            </w:r>
          </w:p>
          <w:p>
            <w:r>
              <w:t xml:space="preserve">1）用户通过 CLI 或 GUI 输入归档路径、目标目录和选项。</w:t>
            </w:r>
          </w:p>
          <w:p>
            <w:r>
              <w:t xml:space="preserve">2）系统读取并校验归档 magic 和版本。</w:t>
            </w:r>
          </w:p>
          <w:p>
            <w:r>
              <w:t xml:space="preserve">3）若归档加密，系统检查用户密码指纹。</w:t>
            </w:r>
          </w:p>
          <w:p>
            <w:r>
              <w:t xml:space="preserve">4）系统逐条读取元数据，拒绝绝对路径和 `..` 路径。</w:t>
            </w:r>
          </w:p>
          <w:p>
            <w:r>
              <w:t xml:space="preserve">5）目录条目先创建；文件条目读取载荷后解密、解压、校验。</w:t>
            </w:r>
          </w:p>
          <w:p>
            <w:r>
              <w:t xml:space="preserve">6）系统写入文件，恢复文件属性和修改时间。</w:t>
            </w:r>
          </w:p>
          <w:p>
            <w:r>
              <w:t xml:space="preserve">7）所有文件完成后，按路径长度逆序恢复目录元数据。</w:t>
            </w:r>
          </w:p>
          <w:p>
            <w:r>
              <w:t xml:space="preserve"/>
            </w:r>
          </w:p>
          <w:p>
            <w:r>
              <w:t xml:space="preserve">4.3 场景：GUI 备份</w:t>
            </w:r>
          </w:p>
          <w:p>
            <w:r>
              <w:t xml:space="preserve">步骤：</w:t>
            </w:r>
          </w:p>
          <w:p>
            <w:r>
              <w:t xml:space="preserve">1）用户在 Backup 页签点击 Browse 选择源目录和归档文件。</w:t>
            </w:r>
          </w:p>
          <w:p>
            <w:r>
              <w:t xml:space="preserve">2）用户勾选 Compress、输入 Password 和筛选条件。</w:t>
            </w:r>
          </w:p>
          <w:p>
            <w:r>
              <w:t xml:space="preserve">3）用户点击 Start Backup。</w:t>
            </w:r>
          </w:p>
          <w:p>
            <w:r>
              <w:t xml:space="preserve">4）GUI 组装 BackupOptions 并调用 createBackup。</w:t>
            </w:r>
          </w:p>
          <w:p>
            <w:r>
              <w:t xml:space="preserve">5）结果显示在状态框和消息框中。</w:t>
            </w:r>
          </w:p>
          <w:p>
            <w:r>
              <w:t xml:space="preserve"/>
            </w:r>
          </w:p>
          <w:p>
            <w:r>
              <w:t xml:space="preserve">5. 数据库设计</w:t>
            </w:r>
          </w:p>
          <w:p>
            <w:r>
              <w:t xml:space="preserve">本项目不使用数据库。持久化数据采用自定义 `.sdb` 二进制归档格式。</w:t>
            </w:r>
          </w:p>
          <w:p>
            <w:r>
              <w:t xml:space="preserve">归档文件头字段：magic、version、flags、createdAt、passwordFingerprint、entryCount。</w:t>
            </w:r>
          </w:p>
          <w:p>
            <w:r>
              <w:t xml:space="preserve">条目字段：type、flags、path、originalSize、storedSize、modifiedTime、permissions、checksum、payload。</w:t>
            </w:r>
          </w:p>
          <w:p>
            <w:r>
              <w:t xml:space="preserve">整数采用小端序写入，避免结构体内存布局差异。</w:t>
            </w:r>
          </w:p>
        </w:tc>
      </w:tr>
      <w:tr ns2:paraId="03CCD24B">
        <w:trPr>
          <w:jc w:val="center"/>
        </w:trPr>
        <w:tc>
          <w:tcPr>
            <w:tcW w:w="9900" w:type="dxa"/>
            <w:gridSpan w:val="3"/>
          </w:tcPr>
          <w:p>
            <w:r>
              <w:t xml:space="preserve">软件测试报告（20分）</w:t>
            </w:r>
          </w:p>
          <w:p>
            <w:r>
              <w:t xml:space="preserve"/>
            </w:r>
          </w:p>
          <w:p>
            <w:r>
              <w:t xml:space="preserve">1. 引言</w:t>
            </w:r>
          </w:p>
          <w:p>
            <w:r>
              <w:t xml:space="preserve">测试目标是验证数据备份软件的核心功能、扩展功能和错误处理能力，确保软件满足实验要求。测试采用自动化端到端脚本和构建产物检查相结合的方式进行。</w:t>
            </w:r>
          </w:p>
          <w:p>
            <w:r>
              <w:t xml:space="preserve">测试环境：</w:t>
            </w:r>
          </w:p>
          <w:p>
            <w:r>
              <w:t xml:space="preserve">操作系统：Windows。</w:t>
            </w:r>
          </w:p>
          <w:p>
            <w:r>
              <w:t xml:space="preserve">编译器：MinGW g++ 8.1.0。</w:t>
            </w:r>
          </w:p>
          <w:p>
            <w:r>
              <w:t xml:space="preserve">构建工具：mingw32-make。</w:t>
            </w:r>
          </w:p>
          <w:p>
            <w:r>
              <w:t xml:space="preserve">测试脚本：`tests/run_tests.ps1`。</w:t>
            </w:r>
          </w:p>
          <w:p>
            <w:r>
              <w:t xml:space="preserve"/>
            </w:r>
          </w:p>
          <w:p>
            <w:r>
              <w:t xml:space="preserve">2. 功能测试</w:t>
            </w:r>
          </w:p>
          <w:p>
            <w:r>
              <w:t xml:space="preserve">测试用例 TC-01：构建测试</w:t>
            </w:r>
          </w:p>
          <w:p>
            <w:r>
              <w:t xml:space="preserve">预置条件：源码、Makefile 存在。</w:t>
            </w:r>
          </w:p>
          <w:p>
            <w:r>
              <w:t xml:space="preserve">操作步骤：执行 `mingw32-make`。</w:t>
            </w:r>
          </w:p>
          <w:p>
            <w:r>
              <w:t xml:space="preserve">预期结果：生成 `bin/sdb.exe` 和 `bin/sdb_gui.exe`。</w:t>
            </w:r>
          </w:p>
          <w:p>
            <w:r>
              <w:t xml:space="preserve">实际结果：通过。</w:t>
            </w:r>
          </w:p>
          <w:p>
            <w:r>
              <w:t xml:space="preserve"/>
            </w:r>
          </w:p>
          <w:p>
            <w:r>
              <w:t xml:space="preserve">测试用例 TC-02：加密压缩备份</w:t>
            </w:r>
          </w:p>
          <w:p>
            <w:r>
              <w:t xml:space="preserve">预置条件：测试脚本创建包含多级目录、文本文件、二进制样例文件、空目录和 `.tmp` 文件的源目录。</w:t>
            </w:r>
          </w:p>
          <w:p>
            <w:r>
              <w:t xml:space="preserve">操作步骤：执行 `sdb.exe backup &lt;source&gt; &lt;archive&gt; --compress --password secret --exclude-ext .tmp`。</w:t>
            </w:r>
          </w:p>
          <w:p>
            <w:r>
              <w:t xml:space="preserve">预期结果：生成 `.sdb` 归档，`.tmp` 文件被排除。</w:t>
            </w:r>
          </w:p>
          <w:p>
            <w:r>
              <w:t xml:space="preserve">实际结果：通过。</w:t>
            </w:r>
          </w:p>
          <w:p>
            <w:r>
              <w:t xml:space="preserve"/>
            </w:r>
          </w:p>
          <w:p>
            <w:r>
              <w:t xml:space="preserve">测试用例 TC-03：归档查看</w:t>
            </w:r>
          </w:p>
          <w:p>
            <w:r>
              <w:t xml:space="preserve">操作步骤：执行 `sdb.exe list &lt;archive&gt;`。</w:t>
            </w:r>
          </w:p>
          <w:p>
            <w:r>
              <w:t xml:space="preserve">预期结果：输出包含 `docs/readme.txt` 等条目。</w:t>
            </w:r>
          </w:p>
          <w:p>
            <w:r>
              <w:t xml:space="preserve">实际结果：通过。</w:t>
            </w:r>
          </w:p>
          <w:p>
            <w:r>
              <w:t xml:space="preserve"/>
            </w:r>
          </w:p>
          <w:p>
            <w:r>
              <w:t xml:space="preserve">测试用例 TC-04：正确密码还原</w:t>
            </w:r>
          </w:p>
          <w:p>
            <w:r>
              <w:t xml:space="preserve">操作步骤：执行 `sdb.exe restore &lt;archive&gt; &lt;restore&gt; --password secret`。</w:t>
            </w:r>
          </w:p>
          <w:p>
            <w:r>
              <w:t xml:space="preserve">预期结果：文件和空目录恢复成功。</w:t>
            </w:r>
          </w:p>
          <w:p>
            <w:r>
              <w:t xml:space="preserve">实际结果：通过。</w:t>
            </w:r>
          </w:p>
          <w:p>
            <w:r>
              <w:t xml:space="preserve"/>
            </w:r>
          </w:p>
          <w:p>
            <w:r>
              <w:t xml:space="preserve">测试用例 TC-05：内容一致性</w:t>
            </w:r>
          </w:p>
          <w:p>
            <w:r>
              <w:t xml:space="preserve">操作步骤：比较源文件和还原文件内容。</w:t>
            </w:r>
          </w:p>
          <w:p>
            <w:r>
              <w:t xml:space="preserve">预期结果：文本文件和二进制样例文件内容一致。</w:t>
            </w:r>
          </w:p>
          <w:p>
            <w:r>
              <w:t xml:space="preserve">实际结果：通过。</w:t>
            </w:r>
          </w:p>
          <w:p>
            <w:r>
              <w:t xml:space="preserve"/>
            </w:r>
          </w:p>
          <w:p>
            <w:r>
              <w:t xml:space="preserve">测试用例 TC-06：筛选规则</w:t>
            </w:r>
          </w:p>
          <w:p>
            <w:r>
              <w:t xml:space="preserve">操作步骤：检查还原目录中是否存在 `docs/skip.tmp`。</w:t>
            </w:r>
          </w:p>
          <w:p>
            <w:r>
              <w:t xml:space="preserve">预期结果：由于使用 `--exclude-ext .tmp`，该文件不应还原。</w:t>
            </w:r>
          </w:p>
          <w:p>
            <w:r>
              <w:t xml:space="preserve">实际结果：通过。</w:t>
            </w:r>
          </w:p>
          <w:p>
            <w:r>
              <w:t xml:space="preserve"/>
            </w:r>
          </w:p>
          <w:p>
            <w:r>
              <w:t xml:space="preserve">测试用例 TC-07：错误密码</w:t>
            </w:r>
          </w:p>
          <w:p>
            <w:r>
              <w:t xml:space="preserve">操作步骤：使用错误密码执行还原。</w:t>
            </w:r>
          </w:p>
          <w:p>
            <w:r>
              <w:t xml:space="preserve">预期结果：程序返回失败，提示 wrong password。</w:t>
            </w:r>
          </w:p>
          <w:p>
            <w:r>
              <w:t xml:space="preserve">实际结果：通过。</w:t>
            </w:r>
          </w:p>
          <w:p>
            <w:r>
              <w:t xml:space="preserve"/>
            </w:r>
          </w:p>
          <w:p>
            <w:r>
              <w:t xml:space="preserve">测试用例 TC-08：GUI 构建产物</w:t>
            </w:r>
          </w:p>
          <w:p>
            <w:r>
              <w:t xml:space="preserve">操作步骤：检查 `bin/sdb_gui.exe` 是否存在。</w:t>
            </w:r>
          </w:p>
          <w:p>
            <w:r>
              <w:t xml:space="preserve">预期结果：GUI 程序成功生成。</w:t>
            </w:r>
          </w:p>
          <w:p>
            <w:r>
              <w:t xml:space="preserve">实际结果：通过。</w:t>
            </w:r>
          </w:p>
          <w:p>
            <w:r>
              <w:t xml:space="preserve"/>
            </w:r>
          </w:p>
          <w:p>
            <w:r>
              <w:t xml:space="preserve">3. 代码测试</w:t>
            </w:r>
          </w:p>
          <w:p>
            <w:r>
              <w:t xml:space="preserve">代码按模块划分为命令行入口、GUI 入口、备份核心和测试脚本。关键检查点包括：</w:t>
            </w:r>
          </w:p>
          <w:p>
            <w:r>
              <w:t xml:space="preserve">（1）命令行参数缺失或错误时给出错误提示。</w:t>
            </w:r>
          </w:p>
          <w:p>
            <w:r>
              <w:t xml:space="preserve">（2）归档文件不能位于源目录内部，避免递归包含自身。</w:t>
            </w:r>
          </w:p>
          <w:p>
            <w:r>
              <w:t xml:space="preserve">（3）还原路径必须为安全相对路径，拒绝绝对路径、`.` 和 `..`。</w:t>
            </w:r>
          </w:p>
          <w:p>
            <w:r>
              <w:t xml:space="preserve">（4）加密归档必须校验密码指纹。</w:t>
            </w:r>
          </w:p>
          <w:p>
            <w:r>
              <w:t xml:space="preserve">（5）还原后使用校验和验证内容正确性。</w:t>
            </w:r>
          </w:p>
          <w:p>
            <w:r>
              <w:t xml:space="preserve"/>
            </w:r>
          </w:p>
          <w:p>
            <w:r>
              <w:t xml:space="preserve">4. 性能测试</w:t>
            </w:r>
          </w:p>
          <w:p>
            <w:r>
              <w:t xml:space="preserve">当前自动化测试使用小规模样例目录，主要验证功能正确性。设计上单个文件读取到内存后处理，适合课程实验和中小规模目录。对于超大文件，后续可改为分块流式读写以降低内存占用。</w:t>
            </w:r>
          </w:p>
          <w:p>
            <w:r>
              <w:t xml:space="preserve"/>
            </w:r>
          </w:p>
          <w:p>
            <w:r>
              <w:t xml:space="preserve">5. 健壮性测试</w:t>
            </w:r>
          </w:p>
          <w:p>
            <w:r>
              <w:t xml:space="preserve">覆盖场景包括：错误密码、目标文件默认不覆盖、排除文件不还原、归档路径安全检查、空目录恢复。测试结果表明主要异常路径能够给出错误提示或正确处理。</w:t>
            </w:r>
          </w:p>
          <w:p>
            <w:r>
              <w:t xml:space="preserve"/>
            </w:r>
          </w:p>
          <w:p>
            <w:r>
              <w:t xml:space="preserve">6. 测试结果分析</w:t>
            </w:r>
          </w:p>
          <w:p>
            <w:r>
              <w:t xml:space="preserve">执行命令：</w:t>
            </w:r>
          </w:p>
          <w:p>
            <w:r>
              <w:t xml:space="preserve">`mingw32-make test`</w:t>
            </w:r>
          </w:p>
          <w:p>
            <w:r>
              <w:t xml:space="preserve">实际输出关键内容：</w:t>
            </w:r>
          </w:p>
          <w:p>
            <w:r>
              <w:t xml:space="preserve">Backup created: ...sample.sdb</w:t>
            </w:r>
          </w:p>
          <w:p>
            <w:r>
              <w:t xml:space="preserve">Directories: 2</w:t>
            </w:r>
          </w:p>
          <w:p>
            <w:r>
              <w:t xml:space="preserve">Files: 2</w:t>
            </w:r>
          </w:p>
          <w:p>
            <w:r>
              <w:t xml:space="preserve">Original bytes: 150</w:t>
            </w:r>
          </w:p>
          <w:p>
            <w:r>
              <w:t xml:space="preserve">Stored bytes: 20</w:t>
            </w:r>
          </w:p>
          <w:p>
            <w:r>
              <w:t xml:space="preserve">Archive restored to: ...restore</w:t>
            </w:r>
          </w:p>
          <w:p>
            <w:r>
              <w:t xml:space="preserve">Directories: 2</w:t>
            </w:r>
          </w:p>
          <w:p>
            <w:r>
              <w:t xml:space="preserve">Files: 2</w:t>
            </w:r>
          </w:p>
          <w:p>
            <w:r>
              <w:t xml:space="preserve">Restored bytes: 150</w:t>
            </w:r>
          </w:p>
          <w:p>
            <w:r>
              <w:t xml:space="preserve">All tests passed.</w:t>
            </w:r>
          </w:p>
          <w:p>
            <w:r>
              <w:t xml:space="preserve"/>
            </w:r>
          </w:p>
          <w:p>
            <w:r>
              <w:t xml:space="preserve">结论：自动化测试覆盖备份、查看、还原、筛选、空目录、错误密码和 GUI 产物检查，结果全部通过。</w:t>
            </w:r>
          </w:p>
        </w:tc>
      </w:tr>
      <w:tr ns2:paraId="2B8887FD">
        <w:trPr>
          <w:jc w:val="center"/>
        </w:trPr>
        <w:tc>
          <w:tcPr>
            <w:tcW w:w="9900" w:type="dxa"/>
            <w:gridSpan w:val="3"/>
          </w:tcPr>
          <w:p>
            <w:r>
              <w:t xml:space="preserve">七、AI 开发工具使用总结：</w:t>
            </w:r>
          </w:p>
          <w:p>
            <w:r>
              <w:t xml:space="preserve">本项目开发过程中使用了 Codex 桌面环境中的 AI 编程助手辅助完成需求解析、代码实现、调试、测试和文档生成。</w:t>
            </w:r>
          </w:p>
          <w:p>
            <w:r>
              <w:t xml:space="preserve"/>
            </w:r>
          </w:p>
          <w:p>
            <w:r>
              <w:t xml:space="preserve">1. 工具介绍</w:t>
            </w:r>
          </w:p>
          <w:p>
            <w:r>
              <w:t xml:space="preserve">Codex 是面向代码任务的 AI 开发助手，可读取本地工作区文件、执行构建和测试命令、根据错误信息定位问题，并在用户确认的工作区内生成或修改代码和文档。</w:t>
            </w:r>
          </w:p>
          <w:p>
            <w:r>
              <w:t xml:space="preserve"/>
            </w:r>
          </w:p>
          <w:p>
            <w:r>
              <w:t xml:space="preserve">2. 使用方法</w:t>
            </w:r>
          </w:p>
          <w:p>
            <w:r>
              <w:t xml:space="preserve">（1）需求理解：根据课程 PDF 提取实验要求，确定基础功能和扩展功能范围。</w:t>
            </w:r>
          </w:p>
          <w:p>
            <w:r>
              <w:t xml:space="preserve">（2）项目搭建：生成 C++17 项目结构，包括 `src`、`tests`、`docs`、`tools` 和 Makefile。</w:t>
            </w:r>
          </w:p>
          <w:p>
            <w:r>
              <w:t xml:space="preserve">（3）编码实现：辅助实现 `.sdb` 归档格式、目录扫描、压缩、加密、还原、CLI 和 GUI。</w:t>
            </w:r>
          </w:p>
          <w:p>
            <w:r>
              <w:t xml:space="preserve">（4）错误修复：根据 MinGW 8.1.0 对 `&lt;filesystem&gt;` 支持不完整的问题，调整为 Win32 文件系统适配层。</w:t>
            </w:r>
          </w:p>
          <w:p>
            <w:r>
              <w:t xml:space="preserve">（5）测试验证：运行 `mingw32-make test`，根据失败信息修复 PowerShell 错误处理和构建依赖。</w:t>
            </w:r>
          </w:p>
          <w:p>
            <w:r>
              <w:t xml:space="preserve">（6）文档生成：整理需求分析说明书、系统设计文档、软件测试报告、答辩 PPT 和本实验报告。</w:t>
            </w:r>
          </w:p>
          <w:p>
            <w:r>
              <w:t xml:space="preserve"/>
            </w:r>
          </w:p>
          <w:p>
            <w:r>
              <w:t xml:space="preserve">3. 作用效果评价</w:t>
            </w:r>
          </w:p>
          <w:p>
            <w:r>
              <w:t xml:space="preserve">AI 工具显著提升了项目搭建、样板代码编写、错误定位和文档整理效率。尤其在编译器兼容性问题上，AI 能根据错误日志快速提出替代方案并完成代码迁移。需要注意的是，AI 生成内容仍需人工审核，例如加密算法安全级别、测试覆盖范围、报告中的小组姓名学号等信息必须由项目组最终确认和补充。</w:t>
            </w:r>
          </w:p>
        </w:tc>
      </w:tr>
      <w:tr ns2:paraId="2290717D">
        <w:trPr>
          <w:jc w:val="center"/>
        </w:trPr>
        <w:tc>
          <w:tcPr>
            <w:tcW w:w="9900" w:type="dxa"/>
            <w:gridSpan w:val="3"/>
          </w:tcPr>
          <w:p>
            <w:r>
              <w:t xml:space="preserve">八、实验结论：</w:t>
            </w:r>
          </w:p>
          <w:p>
            <w:r>
              <w:t xml:space="preserve">本项目最终实现了一款基本可用的数据备份软件，满足实验基础要求，并完成多个扩展功能。</w:t>
            </w:r>
          </w:p>
          <w:p>
            <w:r>
              <w:t xml:space="preserve"/>
            </w:r>
          </w:p>
          <w:p>
            <w:r>
              <w:t xml:space="preserve">已实现功能：</w:t>
            </w:r>
          </w:p>
          <w:p>
            <w:r>
              <w:t xml:space="preserve">（1）数据备份：递归保存目录树中的普通文件和空目录。</w:t>
            </w:r>
          </w:p>
          <w:p>
            <w:r>
              <w:t xml:space="preserve">（2）数据还原：从 `.sdb` 归档恢复目录结构和文件内容。</w:t>
            </w:r>
          </w:p>
          <w:p>
            <w:r>
              <w:t xml:space="preserve">（3）归档查看：命令行和 GUI 均可查看归档条目。</w:t>
            </w:r>
          </w:p>
          <w:p>
            <w:r>
              <w:t xml:space="preserve">（4）元数据支持：保存并恢复 Windows 文件属性和最后修改时间。</w:t>
            </w:r>
          </w:p>
          <w:p>
            <w:r>
              <w:t xml:space="preserve">（5）自定义备份：支持扩展名、名称、大小、修改时间筛选。</w:t>
            </w:r>
          </w:p>
          <w:p>
            <w:r>
              <w:t xml:space="preserve">（6）打包解包：将所有条目写入单个归档文件。</w:t>
            </w:r>
          </w:p>
          <w:p>
            <w:r>
              <w:t xml:space="preserve">（7）压缩解压：实现 RLE 压缩，压缩有效时保存压缩数据。</w:t>
            </w:r>
          </w:p>
          <w:p>
            <w:r>
              <w:t xml:space="preserve">（8）加密解密：支持用户密码加密文件载荷，并在还原时校验密码和校验和。</w:t>
            </w:r>
          </w:p>
          <w:p>
            <w:r>
              <w:t xml:space="preserve">（9）图形界面：实现 `sdb_gui.exe`，提供 Backup、Restore、Archive List 三个页签。</w:t>
            </w:r>
          </w:p>
          <w:p>
            <w:r>
              <w:t xml:space="preserve"/>
            </w:r>
          </w:p>
          <w:p>
            <w:r>
              <w:t xml:space="preserve">采用技术：</w:t>
            </w:r>
          </w:p>
          <w:p>
            <w:r>
              <w:t xml:space="preserve">C++17、Win32 API、二进制文件读写、小端序序列化、FNV-1a 校验、RLE 压缩、SplitMix64 伪随机流异或加密、PowerShell 自动化测试、Office Open XML 文档生成。</w:t>
            </w:r>
          </w:p>
          <w:p>
            <w:r>
              <w:t xml:space="preserve"/>
            </w:r>
          </w:p>
          <w:p>
            <w:r>
              <w:t xml:space="preserve">实现效果：</w:t>
            </w:r>
          </w:p>
          <w:p>
            <w:r>
              <w:t xml:space="preserve">命令行程序 `bin/sdb.exe` 和 GUI 程序 `bin/sdb_gui.exe` 均已构建成功；自动化测试 `mingw32-make test` 通过；答辩 PPT 和实验文档已生成。</w:t>
            </w:r>
          </w:p>
        </w:tc>
      </w:tr>
      <w:tr ns2:paraId="3FAA19DF">
        <w:trPr>
          <w:jc w:val="center"/>
        </w:trPr>
        <w:tc>
          <w:tcPr>
            <w:tcW w:w="9900" w:type="dxa"/>
            <w:gridSpan w:val="3"/>
          </w:tcPr>
          <w:p>
            <w:r>
              <w:t xml:space="preserve">九、总结及心得体会：</w:t>
            </w:r>
          </w:p>
          <w:p>
            <w:r>
              <w:t xml:space="preserve">本项目完整经历了从需求分析、系统设计、编码实现到测试验证的过程。项目初期首先根据实验要求确定基础功能必须包括目录备份和数据还原；随后选择实现打包、压缩、加密、元数据、自定义备份和 GUI 作为扩展功能。</w:t>
            </w:r>
          </w:p>
          <w:p>
            <w:r>
              <w:t xml:space="preserve"/>
            </w:r>
          </w:p>
          <w:p>
            <w:r>
              <w:t xml:space="preserve">开发过程中遇到的主要问题包括：</w:t>
            </w:r>
          </w:p>
          <w:p>
            <w:r>
              <w:t xml:space="preserve">（1）MinGW g++ 8.1.0 对 `&lt;filesystem&gt;` 支持不完整，初版代码无法正常编译。解决办法是改用 Win32 API 实现目录遍历、路径处理、目录创建、文件属性和时间恢复。</w:t>
            </w:r>
          </w:p>
          <w:p>
            <w:r>
              <w:t xml:space="preserve">（2）加密和压缩的处理顺序需要明确。最终采用“备份时先压缩再加密，还原时先解密再解压”的顺序，并通过校验和验证数据正确性。</w:t>
            </w:r>
          </w:p>
          <w:p>
            <w:r>
              <w:t xml:space="preserve">（3）还原路径安全需要重点处理。最终在读取归档条目时拒绝绝对路径、空路径、`.` 和 `..`，避免恶意归档写出目标目录。</w:t>
            </w:r>
          </w:p>
          <w:p>
            <w:r>
              <w:t xml:space="preserve">（4）GUI 与 CLI 不能各自实现一套备份逻辑，否则容易出现行为不一致。最终将核心功能集中在 `backup.hpp` / `backup.cpp`，两个入口只负责参数或控件输入。</w:t>
            </w:r>
          </w:p>
          <w:p>
            <w:r>
              <w:t xml:space="preserve"/>
            </w:r>
          </w:p>
          <w:p>
            <w:r>
              <w:t xml:space="preserve">通过本实验，项目组对文件系统编程、二进制格式设计、错误处理、自动化测试和工程文档编写有了更完整的认识。相比单个课程作业，本实验更强调完整生命周期和交付物一致性，也更接近真实软件项目开发流程。</w:t>
            </w:r>
          </w:p>
        </w:tc>
      </w:tr>
      <w:tr ns2:paraId="2DAA41D1">
        <w:trPr>
          <w:jc w:val="center"/>
        </w:trPr>
        <w:tc>
          <w:tcPr>
            <w:tcW w:w="9900" w:type="dxa"/>
            <w:gridSpan w:val="3"/>
          </w:tcPr>
          <w:p>
            <w:r>
              <w:t xml:space="preserve">十、对本实验过程及方法、手段的改进建议：</w:t>
            </w:r>
          </w:p>
          <w:p>
            <w:r>
              <w:t xml:space="preserve">（1）建议在实验前期提供若干归档格式、路径安全、文件元数据处理的参考案例，帮助学生更快理解备份软件的关键难点。</w:t>
            </w:r>
          </w:p>
          <w:p>
            <w:r>
              <w:t xml:space="preserve">（2）建议明确各扩展功能的验收口径，例如加密算法是否必须使用专业密码库、压缩算法是否允许自定义简单算法、GUI 是否限定框架。</w:t>
            </w:r>
          </w:p>
          <w:p>
            <w:r>
              <w:t xml:space="preserve">（3）建议在课程中加入一次中期检查，重点检查需求分析和系统设计，避免后期只关注代码而忽略文档一致性。</w:t>
            </w:r>
          </w:p>
          <w:p>
            <w:r>
              <w:t xml:space="preserve">（4）建议提供标准测试样例，包括多级目录、空目录、大文件、错误密码、路径逃逸归档等，便于各小组自测。</w:t>
            </w:r>
          </w:p>
          <w:p>
            <w:r>
              <w:t xml:space="preserve">（5）项目组后续可继续改进本软件：增加进度条、任务取消、日志文件、增量备份、定时备份、实时备份和网络备份。</w:t>
            </w:r>
          </w:p>
        </w:tc>
      </w:tr>
      <w:tr ns2:paraId="6AF94F20">
        <w:trPr>
          <w:jc w:val="center"/>
        </w:trPr>
        <w:tc>
          <w:tcPr>
            <w:tcW w:w="9900" w:type="dxa"/>
            <w:gridSpan w:val="3"/>
          </w:tcPr>
          <w:p>
            <w:r>
              <w:t xml:space="preserve">报告评分：                                 指导教师签字：</w:t>
            </w:r>
          </w:p>
        </w:tc>
      </w:tr>
    </w:tbl>
    <w:p ns2:paraId="0E177365">
      <w:pPr>
        <w:rPr>
          <w:rFonts w:ascii="Calibri" w:hAnsi="Calibri" w:eastAsia="方正舒体"/>
          <w:b/>
          <w:bCs/>
          <w:sz w:val="44"/>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Ђˎ̥">
    <w:altName w:val="苹方-简"/>
    <w:panose1 w:val="020B0604020202020204"/>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楷体_GB2312">
    <w:panose1 w:val="02010609030101010101"/>
    <w:charset w:val="86"/>
    <w:family w:val="modern"/>
    <w:pitch w:val="default"/>
    <w:sig w:usb0="00000001" w:usb1="080E0000" w:usb2="00000000" w:usb3="00000000" w:csb0="00040000" w:csb1="00000000"/>
  </w:font>
  <w:font w:name="方正舒体">
    <w:altName w:val="苹方-简"/>
    <w:panose1 w:val="020B0604020202020204"/>
    <w:charset w:val="86"/>
    <w:family w:val="auto"/>
    <w:pitch w:val="default"/>
    <w:sig w:usb0="00000000" w:usb1="00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B56"/>
    <w:multiLevelType w:val="multilevel"/>
    <w:tmpl w:val="0B335B56"/>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0FC64219"/>
    <w:multiLevelType w:val="multilevel"/>
    <w:tmpl w:val="0FC6421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15C83D0B"/>
    <w:multiLevelType w:val="multilevel"/>
    <w:tmpl w:val="15C83D0B"/>
    <w:lvl w:ilvl="0" w:tentative="0">
      <w:start w:val="1"/>
      <w:numFmt w:val="decimal"/>
      <w:pStyle w:val="2"/>
      <w:suff w:val="nothing"/>
      <w:lvlText w:val="%1. "/>
      <w:lvlJc w:val="left"/>
      <w:pPr>
        <w:ind w:left="0" w:firstLine="0"/>
      </w:pPr>
      <w:rPr>
        <w:rFonts w:hint="eastAsia"/>
      </w:rPr>
    </w:lvl>
    <w:lvl w:ilvl="1" w:tentative="0">
      <w:start w:val="1"/>
      <w:numFmt w:val="decimal"/>
      <w:pStyle w:val="3"/>
      <w:suff w:val="nothing"/>
      <w:lvlText w:val="%1.%2 "/>
      <w:lvlJc w:val="left"/>
      <w:pPr>
        <w:ind w:left="0" w:firstLine="0"/>
      </w:pPr>
      <w:rPr>
        <w:rFonts w:hint="eastAsia"/>
      </w:rPr>
    </w:lvl>
    <w:lvl w:ilvl="2" w:tentative="0">
      <w:start w:val="1"/>
      <w:numFmt w:val="decimal"/>
      <w:pStyle w:val="4"/>
      <w:suff w:val="nothing"/>
      <w:lvlText w:val="%1.%2.%3 "/>
      <w:lvlJc w:val="left"/>
      <w:pPr>
        <w:ind w:left="0" w:firstLine="57"/>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3">
    <w:nsid w:val="28FA352E"/>
    <w:multiLevelType w:val="multilevel"/>
    <w:tmpl w:val="28FA352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D572AAE"/>
    <w:multiLevelType w:val="multilevel"/>
    <w:tmpl w:val="2D572AAE"/>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59C3595C"/>
    <w:multiLevelType w:val="multilevel"/>
    <w:tmpl w:val="59C3595C"/>
    <w:lvl w:ilvl="0" w:tentative="0">
      <w:start w:val="3"/>
      <w:numFmt w:val="bullet"/>
      <w:pStyle w:val="41"/>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6F943DB5"/>
    <w:multiLevelType w:val="multilevel"/>
    <w:tmpl w:val="6F943DB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76781BD7"/>
    <w:multiLevelType w:val="multilevel"/>
    <w:tmpl w:val="76781BD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4"/>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7"/>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4BFD5593"/>
    <w:rsid w:val="5C6FF4E9"/>
    <w:rsid w:val="7F5B3EE9"/>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autoRedefine/>
    <w:qFormat/>
    <w:uiPriority w:val="0"/>
    <w:pPr>
      <w:keepNext/>
      <w:keepLines/>
      <w:numPr>
        <w:ilvl w:val="0"/>
        <w:numId w:val="1"/>
      </w:numPr>
      <w:spacing w:before="340" w:after="330" w:line="578" w:lineRule="auto"/>
      <w:jc w:val="left"/>
      <w:outlineLvl w:val="0"/>
    </w:pPr>
    <w:rPr>
      <w:b/>
      <w:bCs/>
      <w:kern w:val="44"/>
      <w:sz w:val="28"/>
      <w:szCs w:val="44"/>
    </w:rPr>
  </w:style>
  <w:style w:type="paragraph" w:styleId="3">
    <w:name w:val="heading 2"/>
    <w:basedOn w:val="1"/>
    <w:next w:val="1"/>
    <w:link w:val="32"/>
    <w:autoRedefine/>
    <w:qFormat/>
    <w:uiPriority w:val="0"/>
    <w:pPr>
      <w:keepNext/>
      <w:keepLines/>
      <w:numPr>
        <w:ilvl w:val="1"/>
        <w:numId w:val="1"/>
      </w:numPr>
      <w:spacing w:before="260" w:after="260" w:line="416" w:lineRule="auto"/>
      <w:outlineLvl w:val="1"/>
    </w:pPr>
    <w:rPr>
      <w:rFonts w:ascii="Arial" w:hAnsi="Arial" w:eastAsia="黑体"/>
      <w:b/>
      <w:bCs/>
      <w:sz w:val="24"/>
      <w:szCs w:val="32"/>
    </w:rPr>
  </w:style>
  <w:style w:type="paragraph" w:styleId="4">
    <w:name w:val="heading 3"/>
    <w:basedOn w:val="1"/>
    <w:next w:val="1"/>
    <w:link w:val="33"/>
    <w:autoRedefine/>
    <w:qFormat/>
    <w:uiPriority w:val="0"/>
    <w:pPr>
      <w:keepNext/>
      <w:keepLines/>
      <w:numPr>
        <w:ilvl w:val="2"/>
        <w:numId w:val="1"/>
      </w:numPr>
      <w:outlineLvl w:val="2"/>
    </w:pPr>
    <w:rPr>
      <w:bCs/>
      <w:szCs w:val="32"/>
    </w:rPr>
  </w:style>
  <w:style w:type="paragraph" w:styleId="5">
    <w:name w:val="heading 4"/>
    <w:basedOn w:val="1"/>
    <w:next w:val="1"/>
    <w:link w:val="34"/>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35"/>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6"/>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37"/>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38"/>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39"/>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widowControl/>
      <w:jc w:val="left"/>
    </w:pPr>
    <w:rPr>
      <w:rFonts w:eastAsia="黑体"/>
      <w:kern w:val="0"/>
      <w:szCs w:val="20"/>
    </w:rPr>
  </w:style>
  <w:style w:type="paragraph" w:styleId="12">
    <w:name w:val="caption"/>
    <w:basedOn w:val="1"/>
    <w:next w:val="1"/>
    <w:unhideWhenUsed/>
    <w:qFormat/>
    <w:uiPriority w:val="35"/>
    <w:rPr>
      <w:szCs w:val="22"/>
    </w:rPr>
  </w:style>
  <w:style w:type="paragraph" w:styleId="13">
    <w:name w:val="endnote text"/>
    <w:basedOn w:val="1"/>
    <w:link w:val="23"/>
    <w:uiPriority w:val="0"/>
    <w:pPr>
      <w:snapToGrid w:val="0"/>
      <w:jc w:val="left"/>
    </w:pPr>
  </w:style>
  <w:style w:type="paragraph" w:styleId="14">
    <w:name w:val="Balloon Text"/>
    <w:basedOn w:val="1"/>
    <w:link w:val="25"/>
    <w:uiPriority w:val="0"/>
    <w:rPr>
      <w:rFonts w:ascii="宋体"/>
      <w:sz w:val="18"/>
      <w:szCs w:val="18"/>
    </w:rPr>
  </w:style>
  <w:style w:type="paragraph" w:styleId="15">
    <w:name w:val="footer"/>
    <w:basedOn w:val="1"/>
    <w:link w:val="22"/>
    <w:uiPriority w:val="0"/>
    <w:pPr>
      <w:tabs>
        <w:tab w:val="center" w:pos="4153"/>
        <w:tab w:val="right" w:pos="8306"/>
      </w:tabs>
      <w:snapToGrid w:val="0"/>
      <w:jc w:val="left"/>
    </w:pPr>
    <w:rPr>
      <w:sz w:val="18"/>
      <w:szCs w:val="18"/>
    </w:rPr>
  </w:style>
  <w:style w:type="paragraph" w:styleId="16">
    <w:name w:val="header"/>
    <w:basedOn w:val="1"/>
    <w:link w:val="21"/>
    <w:uiPriority w:val="0"/>
    <w:pPr>
      <w:pBdr>
        <w:bottom w:val="single" w:color="auto" w:sz="6" w:space="1"/>
      </w:pBdr>
      <w:tabs>
        <w:tab w:val="center" w:pos="4153"/>
        <w:tab w:val="right" w:pos="8306"/>
      </w:tabs>
      <w:snapToGrid w:val="0"/>
      <w:jc w:val="center"/>
    </w:pPr>
    <w:rPr>
      <w:sz w:val="18"/>
      <w:szCs w:val="18"/>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ext1"/>
    <w:uiPriority w:val="0"/>
    <w:rPr>
      <w:rFonts w:hint="default" w:ascii="Ђˎ̥" w:hAnsi="Ђˎ̥"/>
      <w:color w:val="000000"/>
      <w:sz w:val="21"/>
      <w:szCs w:val="21"/>
      <w:u w:val="none"/>
    </w:rPr>
  </w:style>
  <w:style w:type="character" w:customStyle="1" w:styleId="21">
    <w:name w:val="页眉 字符"/>
    <w:link w:val="16"/>
    <w:uiPriority w:val="0"/>
    <w:rPr>
      <w:kern w:val="2"/>
      <w:sz w:val="18"/>
      <w:szCs w:val="18"/>
    </w:rPr>
  </w:style>
  <w:style w:type="character" w:customStyle="1" w:styleId="22">
    <w:name w:val="页脚 字符"/>
    <w:link w:val="15"/>
    <w:uiPriority w:val="0"/>
    <w:rPr>
      <w:kern w:val="2"/>
      <w:sz w:val="18"/>
      <w:szCs w:val="18"/>
    </w:rPr>
  </w:style>
  <w:style w:type="character" w:customStyle="1" w:styleId="23">
    <w:name w:val="尾注文本 字符"/>
    <w:link w:val="13"/>
    <w:uiPriority w:val="0"/>
    <w:rPr>
      <w:kern w:val="2"/>
      <w:sz w:val="21"/>
      <w:szCs w:val="24"/>
    </w:rPr>
  </w:style>
  <w:style w:type="character" w:customStyle="1" w:styleId="24">
    <w:name w:val="尾注文本 字符1"/>
    <w:uiPriority w:val="0"/>
    <w:rPr>
      <w:kern w:val="2"/>
      <w:sz w:val="21"/>
      <w:szCs w:val="24"/>
    </w:rPr>
  </w:style>
  <w:style w:type="character" w:customStyle="1" w:styleId="25">
    <w:name w:val="批注框文本 字符"/>
    <w:link w:val="14"/>
    <w:uiPriority w:val="0"/>
    <w:rPr>
      <w:rFonts w:ascii="宋体"/>
      <w:kern w:val="2"/>
      <w:sz w:val="18"/>
      <w:szCs w:val="18"/>
    </w:rPr>
  </w:style>
  <w:style w:type="paragraph" w:customStyle="1" w:styleId="26">
    <w:name w:val="9-图"/>
    <w:basedOn w:val="1"/>
    <w:qFormat/>
    <w:uiPriority w:val="0"/>
    <w:pPr>
      <w:widowControl/>
      <w:snapToGrid w:val="0"/>
      <w:spacing w:before="120" w:after="120" w:line="400" w:lineRule="atLeast"/>
      <w:jc w:val="center"/>
    </w:pPr>
    <w:rPr>
      <w:szCs w:val="38"/>
    </w:rPr>
  </w:style>
  <w:style w:type="paragraph" w:customStyle="1" w:styleId="27">
    <w:name w:val="555-正文"/>
    <w:basedOn w:val="1"/>
    <w:link w:val="28"/>
    <w:qFormat/>
    <w:uiPriority w:val="0"/>
    <w:pPr>
      <w:spacing w:line="400" w:lineRule="exact"/>
      <w:ind w:firstLine="200" w:firstLineChars="200"/>
    </w:pPr>
    <w:rPr>
      <w:color w:val="000000"/>
      <w:sz w:val="24"/>
    </w:rPr>
  </w:style>
  <w:style w:type="character" w:customStyle="1" w:styleId="28">
    <w:name w:val="555-正文 字符"/>
    <w:link w:val="27"/>
    <w:qFormat/>
    <w:uiPriority w:val="0"/>
    <w:rPr>
      <w:color w:val="000000"/>
      <w:kern w:val="2"/>
      <w:sz w:val="24"/>
      <w:szCs w:val="24"/>
    </w:rPr>
  </w:style>
  <w:style w:type="paragraph" w:customStyle="1" w:styleId="29">
    <w:name w:val="8-表"/>
    <w:basedOn w:val="1"/>
    <w:qFormat/>
    <w:uiPriority w:val="0"/>
    <w:pPr>
      <w:widowControl/>
      <w:snapToGrid w:val="0"/>
      <w:spacing w:before="240" w:after="120" w:line="400" w:lineRule="atLeast"/>
      <w:jc w:val="center"/>
    </w:pPr>
    <w:rPr>
      <w:szCs w:val="38"/>
    </w:rPr>
  </w:style>
  <w:style w:type="paragraph" w:styleId="30">
    <w:name w:val="List Paragraph"/>
    <w:basedOn w:val="1"/>
    <w:qFormat/>
    <w:uiPriority w:val="34"/>
    <w:pPr>
      <w:ind w:firstLine="420" w:firstLineChars="200"/>
    </w:pPr>
  </w:style>
  <w:style w:type="character" w:customStyle="1" w:styleId="31">
    <w:name w:val="标题 1 字符"/>
    <w:basedOn w:val="19"/>
    <w:link w:val="2"/>
    <w:uiPriority w:val="0"/>
    <w:rPr>
      <w:b/>
      <w:bCs/>
      <w:kern w:val="44"/>
      <w:sz w:val="28"/>
      <w:szCs w:val="44"/>
    </w:rPr>
  </w:style>
  <w:style w:type="character" w:customStyle="1" w:styleId="32">
    <w:name w:val="标题 2 字符"/>
    <w:basedOn w:val="19"/>
    <w:link w:val="3"/>
    <w:uiPriority w:val="0"/>
    <w:rPr>
      <w:rFonts w:ascii="Arial" w:hAnsi="Arial" w:eastAsia="黑体"/>
      <w:b/>
      <w:bCs/>
      <w:kern w:val="2"/>
      <w:sz w:val="24"/>
      <w:szCs w:val="32"/>
    </w:rPr>
  </w:style>
  <w:style w:type="character" w:customStyle="1" w:styleId="33">
    <w:name w:val="标题 3 字符"/>
    <w:basedOn w:val="19"/>
    <w:link w:val="4"/>
    <w:uiPriority w:val="0"/>
    <w:rPr>
      <w:bCs/>
      <w:kern w:val="2"/>
      <w:sz w:val="21"/>
      <w:szCs w:val="32"/>
    </w:rPr>
  </w:style>
  <w:style w:type="character" w:customStyle="1" w:styleId="34">
    <w:name w:val="标题 4 字符"/>
    <w:basedOn w:val="19"/>
    <w:link w:val="5"/>
    <w:uiPriority w:val="0"/>
    <w:rPr>
      <w:rFonts w:ascii="Arial" w:hAnsi="Arial" w:eastAsia="黑体"/>
      <w:b/>
      <w:bCs/>
      <w:kern w:val="2"/>
      <w:sz w:val="28"/>
      <w:szCs w:val="28"/>
    </w:rPr>
  </w:style>
  <w:style w:type="character" w:customStyle="1" w:styleId="35">
    <w:name w:val="标题 5 字符"/>
    <w:basedOn w:val="19"/>
    <w:link w:val="6"/>
    <w:uiPriority w:val="0"/>
    <w:rPr>
      <w:b/>
      <w:bCs/>
      <w:kern w:val="2"/>
      <w:sz w:val="28"/>
      <w:szCs w:val="28"/>
    </w:rPr>
  </w:style>
  <w:style w:type="character" w:customStyle="1" w:styleId="36">
    <w:name w:val="标题 6 字符"/>
    <w:basedOn w:val="19"/>
    <w:link w:val="7"/>
    <w:uiPriority w:val="0"/>
    <w:rPr>
      <w:rFonts w:ascii="Arial" w:hAnsi="Arial" w:eastAsia="黑体"/>
      <w:b/>
      <w:bCs/>
      <w:kern w:val="2"/>
      <w:sz w:val="24"/>
      <w:szCs w:val="24"/>
    </w:rPr>
  </w:style>
  <w:style w:type="character" w:customStyle="1" w:styleId="37">
    <w:name w:val="标题 7 字符"/>
    <w:basedOn w:val="19"/>
    <w:link w:val="8"/>
    <w:uiPriority w:val="0"/>
    <w:rPr>
      <w:b/>
      <w:bCs/>
      <w:kern w:val="2"/>
      <w:sz w:val="24"/>
      <w:szCs w:val="24"/>
    </w:rPr>
  </w:style>
  <w:style w:type="character" w:customStyle="1" w:styleId="38">
    <w:name w:val="标题 8 字符"/>
    <w:basedOn w:val="19"/>
    <w:link w:val="9"/>
    <w:uiPriority w:val="0"/>
    <w:rPr>
      <w:rFonts w:ascii="Arial" w:hAnsi="Arial" w:eastAsia="黑体"/>
      <w:kern w:val="2"/>
      <w:sz w:val="24"/>
      <w:szCs w:val="24"/>
    </w:rPr>
  </w:style>
  <w:style w:type="character" w:customStyle="1" w:styleId="39">
    <w:name w:val="标题 9 字符"/>
    <w:basedOn w:val="19"/>
    <w:link w:val="10"/>
    <w:uiPriority w:val="0"/>
    <w:rPr>
      <w:rFonts w:ascii="Arial" w:hAnsi="Arial" w:eastAsia="黑体"/>
      <w:kern w:val="2"/>
      <w:sz w:val="21"/>
      <w:szCs w:val="21"/>
    </w:rPr>
  </w:style>
  <w:style w:type="character" w:customStyle="1" w:styleId="40">
    <w:name w:val="标题 1 Char1"/>
    <w:uiPriority w:val="0"/>
    <w:rPr>
      <w:b/>
      <w:bCs/>
      <w:kern w:val="44"/>
      <w:sz w:val="28"/>
      <w:szCs w:val="44"/>
    </w:rPr>
  </w:style>
  <w:style w:type="paragraph" w:customStyle="1" w:styleId="41">
    <w:name w:val="原点"/>
    <w:basedOn w:val="1"/>
    <w:link w:val="43"/>
    <w:autoRedefine/>
    <w:uiPriority w:val="0"/>
    <w:pPr>
      <w:numPr>
        <w:ilvl w:val="0"/>
        <w:numId w:val="2"/>
      </w:numPr>
    </w:pPr>
  </w:style>
  <w:style w:type="paragraph" w:customStyle="1" w:styleId="42">
    <w:name w:val="原点第二行"/>
    <w:basedOn w:val="41"/>
    <w:link w:val="44"/>
    <w:uiPriority w:val="0"/>
    <w:pPr>
      <w:numPr>
        <w:numId w:val="0"/>
      </w:numPr>
      <w:ind w:left="567" w:leftChars="270" w:firstLine="420" w:firstLineChars="200"/>
    </w:pPr>
  </w:style>
  <w:style w:type="character" w:customStyle="1" w:styleId="43">
    <w:name w:val="原点 Char"/>
    <w:link w:val="41"/>
    <w:uiPriority w:val="0"/>
    <w:rPr>
      <w:kern w:val="2"/>
      <w:sz w:val="21"/>
      <w:szCs w:val="24"/>
    </w:rPr>
  </w:style>
  <w:style w:type="character" w:customStyle="1" w:styleId="44">
    <w:name w:val="原点第二行 Char"/>
    <w:basedOn w:val="43"/>
    <w:link w:val="42"/>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17</Pages>
  <Words>1349</Words>
  <Characters>7690</Characters>
  <Lines>64</Lines>
  <Paragraphs>18</Paragraphs>
  <TotalTime>4</TotalTime>
  <ScaleCrop>false</ScaleCrop>
  <LinksUpToDate>false</LinksUpToDate>
  <CharactersWithSpaces>9021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2022-07-07T17:22:00Z</dcterms:created>
  <dc:creator>Legend User</dc:creator>
  <cp:lastModifiedBy>heaven</cp:lastModifiedBy>
  <cp:lastPrinted>2005-11-02T17:34:00Z</cp:lastPrinted>
  <dcterms:modified xsi:type="dcterms:W3CDTF">2026-06-17T08:54:03Z</dcterms:modified>
  <dc:title>文件备份软件实验报告</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6E6F1485908C281E4CC9306AD091EC13_42</vt:lpwstr>
  </property>
</Properties>
</file>