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</w:rPr>
      </w:pPr>
      <w:r>
        <w:rPr>
          <w:rFonts w:eastAsia="+mn-ea"/>
          <w:kern w:val="2"/>
        </w:rPr>
        <w:t>МИНИСТЕРСТВО НАУКИ И ВЫСШЕГО ОБРАЗОВАНИЯ РОССИЙСКОЙ ФЕДЕРАЦИИ</w:t>
      </w:r>
    </w:p>
    <w:p>
      <w:pPr>
        <w:pStyle w:val="Normal"/>
        <w:spacing w:before="96" w:after="0"/>
        <w:ind w:hanging="547" w:left="547"/>
        <w:jc w:val="center"/>
        <w:rPr/>
      </w:pPr>
      <w:r>
        <w:rPr/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 xml:space="preserve">ФЕДЕРАЛЬНОЕ государственное БЮДЖЕТНОЕ 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>образовательное учреждение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>высшего образования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bCs/>
          <w:kern w:val="2"/>
        </w:rPr>
      </w:pPr>
      <w:r>
        <w:rPr>
          <w:rFonts w:eastAsia="+mn-ea"/>
          <w:bCs/>
          <w:kern w:val="2"/>
        </w:rPr>
        <w:t>«НОВОСИБИРСКИЙ ГОСУДАРСТВЕННЫЙ ТЕХНИЧЕСКИЙ УНИВЕРСИТЕТ»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  <w:sz w:val="28"/>
          <w:szCs w:val="28"/>
        </w:rPr>
      </w:pPr>
      <w:r>
        <w:rPr>
          <w:rFonts w:eastAsia="+mn-ea"/>
          <w:kern w:val="2"/>
          <w:sz w:val="28"/>
          <w:szCs w:val="28"/>
        </w:rPr>
        <w:t>_________________________________________________________________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  <w:sz w:val="28"/>
          <w:szCs w:val="28"/>
        </w:rPr>
      </w:pPr>
      <w:r>
        <w:rPr>
          <w:rFonts w:eastAsia="+mn-ea"/>
          <w:kern w:val="2"/>
          <w:sz w:val="28"/>
          <w:szCs w:val="28"/>
        </w:rPr>
      </w:r>
    </w:p>
    <w:p>
      <w:pPr>
        <w:pStyle w:val="Normal"/>
        <w:spacing w:before="96" w:after="0"/>
        <w:ind w:hanging="547" w:left="547"/>
        <w:jc w:val="center"/>
        <w:rPr>
          <w:sz w:val="28"/>
          <w:szCs w:val="28"/>
        </w:rPr>
      </w:pPr>
      <w:r>
        <w:rPr>
          <w:rFonts w:eastAsia="+mn-ea"/>
          <w:kern w:val="2"/>
          <w:sz w:val="28"/>
          <w:szCs w:val="28"/>
        </w:rPr>
        <w:t>Кафедра защиты информации</w:t>
      </w:r>
    </w:p>
    <w:p>
      <w:pPr>
        <w:pStyle w:val="Normal"/>
        <w:spacing w:lineRule="auto" w:line="276" w:before="0" w:after="200"/>
        <w:jc w:val="both"/>
        <w:rPr>
          <w:rFonts w:eastAsia="Calibri"/>
          <w:i/>
          <w:sz w:val="28"/>
          <w:szCs w:val="22"/>
          <w:lang w:eastAsia="en-US"/>
        </w:rPr>
      </w:pPr>
      <w:r>
        <w:rPr>
          <w:rFonts w:eastAsia="Calibri"/>
          <w:i/>
          <w:sz w:val="28"/>
          <w:szCs w:val="22"/>
          <w:lang w:eastAsia="en-US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sz w:val="28"/>
          <w:szCs w:val="22"/>
          <w:lang w:eastAsia="en-US"/>
        </w:rPr>
      </w:pPr>
      <w:r>
        <w:rPr/>
        <w:drawing>
          <wp:inline distT="0" distB="0" distL="0" distR="0">
            <wp:extent cx="2712720" cy="9296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929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both"/>
        <w:rPr>
          <w:rFonts w:eastAsia="Calibri"/>
          <w:i/>
          <w:sz w:val="28"/>
          <w:szCs w:val="22"/>
          <w:lang w:eastAsia="en-US"/>
        </w:rPr>
      </w:pPr>
      <w:r>
        <w:rPr>
          <w:rFonts w:eastAsia="Calibri"/>
          <w:i/>
          <w:sz w:val="28"/>
          <w:szCs w:val="22"/>
          <w:lang w:eastAsia="en-US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b/>
          <w:sz w:val="36"/>
          <w:szCs w:val="32"/>
          <w:lang w:eastAsia="en-US"/>
        </w:rPr>
      </w:pPr>
      <w:r>
        <w:rPr>
          <w:rFonts w:eastAsia="Calibri"/>
          <w:b/>
          <w:sz w:val="32"/>
          <w:szCs w:val="32"/>
          <w:lang w:eastAsia="en-US"/>
        </w:rPr>
        <w:t xml:space="preserve">Практическая работа </w:t>
      </w:r>
      <w:r>
        <w:rPr>
          <w:rFonts w:eastAsia="Calibri"/>
          <w:b/>
          <w:sz w:val="32"/>
          <w:szCs w:val="28"/>
          <w:lang w:eastAsia="en-US"/>
        </w:rPr>
        <w:t>№2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rFonts w:eastAsia="Calibri"/>
          <w:b/>
          <w:sz w:val="28"/>
          <w:szCs w:val="28"/>
          <w:lang w:eastAsia="en-US"/>
        </w:rPr>
        <w:t>«</w:t>
      </w:r>
      <w:r>
        <w:rPr>
          <w:rFonts w:eastAsia="Calibri"/>
          <w:bCs/>
          <w:sz w:val="28"/>
          <w:szCs w:val="28"/>
          <w:lang w:eastAsia="en-US"/>
        </w:rPr>
        <w:t>Получение навыков проектирования приложений.»</w:t>
      </w:r>
    </w:p>
    <w:p>
      <w:pPr>
        <w:pStyle w:val="Normal"/>
        <w:spacing w:lineRule="auto" w:line="276" w:before="0" w:after="200"/>
        <w:jc w:val="center"/>
        <w:rPr>
          <w:rFonts w:eastAsia="Calibri"/>
          <w:bCs/>
          <w:sz w:val="28"/>
          <w:szCs w:val="28"/>
          <w:lang w:eastAsia="en-US"/>
        </w:rPr>
      </w:pPr>
      <w:r>
        <w:rPr>
          <w:rFonts w:eastAsia="Calibri"/>
          <w:bCs/>
          <w:sz w:val="28"/>
          <w:szCs w:val="28"/>
          <w:lang w:eastAsia="en-US"/>
        </w:rPr>
        <w:t>по дисциплине: «</w:t>
      </w:r>
      <w:r>
        <w:rPr>
          <w:rFonts w:eastAsia="Calibri"/>
          <w:bCs/>
          <w:i/>
          <w:sz w:val="28"/>
          <w:szCs w:val="28"/>
          <w:lang w:eastAsia="en-US"/>
        </w:rPr>
        <w:t>Технологии и методы программирования</w:t>
      </w:r>
      <w:r>
        <w:rPr>
          <w:rFonts w:eastAsia="Calibri"/>
          <w:bCs/>
          <w:sz w:val="28"/>
          <w:szCs w:val="28"/>
          <w:lang w:eastAsia="en-US"/>
        </w:rPr>
        <w:t>»</w:t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</w:r>
    </w:p>
    <w:tbl>
      <w:tblPr>
        <w:tblW w:w="99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  <w:gridCol w:w="5346"/>
      </w:tblGrid>
      <w:tr>
        <w:trPr/>
        <w:tc>
          <w:tcPr>
            <w:tcW w:w="4644" w:type="dxa"/>
            <w:tcBorders/>
          </w:tcPr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Выполнил: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Студент гр. </w:t>
            </w:r>
            <w:r>
              <w:rPr>
                <w:rFonts w:eastAsia="Calibri"/>
                <w:sz w:val="28"/>
                <w:szCs w:val="22"/>
                <w:lang w:eastAsia="en-US"/>
              </w:rPr>
              <w:t>«АИ-42</w:t>
            </w:r>
            <w:r>
              <w:rPr>
                <w:rFonts w:eastAsia="Calibri"/>
                <w:iCs/>
                <w:sz w:val="28"/>
                <w:szCs w:val="22"/>
                <w:lang w:eastAsia="en-US"/>
              </w:rPr>
              <w:t>»</w:t>
            </w:r>
            <w:r>
              <w:rPr>
                <w:rFonts w:eastAsia="Calibri"/>
                <w:sz w:val="28"/>
                <w:szCs w:val="22"/>
                <w:lang w:eastAsia="en-US"/>
              </w:rPr>
              <w:t>, «АВТФ»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rFonts w:eastAsia="Calibri"/>
                <w:i/>
                <w:sz w:val="28"/>
                <w:szCs w:val="28"/>
                <w:lang w:eastAsia="en-US"/>
              </w:rPr>
              <w:t>Зиновьев Александр Евгеньевич</w:t>
            </w:r>
          </w:p>
          <w:p>
            <w:pPr>
              <w:pStyle w:val="Normal"/>
              <w:spacing w:lineRule="auto" w:line="257" w:before="0" w:after="200"/>
              <w:rPr>
                <w:rFonts w:eastAsia="+mn-ea"/>
                <w:kern w:val="2"/>
                <w:sz w:val="28"/>
                <w:szCs w:val="22"/>
                <w:lang w:eastAsia="en-US"/>
              </w:rPr>
            </w:pPr>
            <w:r>
              <w:rPr>
                <w:rFonts w:eastAsia="+mn-ea"/>
                <w:kern w:val="2"/>
                <w:sz w:val="28"/>
                <w:szCs w:val="22"/>
                <w:lang w:eastAsia="en-US"/>
              </w:rPr>
              <w:t>«__» марта 2025г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______________________</w:t>
            </w:r>
          </w:p>
          <w:p>
            <w:pPr>
              <w:pStyle w:val="Normal"/>
              <w:spacing w:lineRule="auto" w:line="257" w:before="0" w:after="200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(подпись)</w:t>
            </w:r>
          </w:p>
        </w:tc>
        <w:tc>
          <w:tcPr>
            <w:tcW w:w="5346" w:type="dxa"/>
            <w:tcBorders/>
          </w:tcPr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Проверил: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Старший преподаватель ЗИ</w:t>
            </w:r>
          </w:p>
          <w:p>
            <w:pPr>
              <w:pStyle w:val="Normal"/>
              <w:spacing w:lineRule="auto" w:line="257" w:before="0" w:after="200"/>
              <w:rPr>
                <w:i/>
                <w:sz w:val="28"/>
                <w:szCs w:val="28"/>
                <w:lang w:eastAsia="en-US"/>
              </w:rPr>
            </w:pPr>
            <w:r>
              <w:rPr>
                <w:i/>
                <w:sz w:val="28"/>
                <w:szCs w:val="28"/>
                <w:lang w:eastAsia="en-US"/>
              </w:rPr>
              <w:t>Медведев Михаил</w:t>
            </w:r>
          </w:p>
          <w:p>
            <w:pPr>
              <w:pStyle w:val="Normal"/>
              <w:spacing w:lineRule="auto" w:line="257" w:before="0" w:after="200"/>
              <w:rPr>
                <w:i/>
                <w:sz w:val="28"/>
                <w:szCs w:val="28"/>
                <w:lang w:eastAsia="en-US"/>
              </w:rPr>
            </w:pPr>
            <w:r>
              <w:rPr>
                <w:i/>
                <w:sz w:val="28"/>
                <w:szCs w:val="28"/>
                <w:lang w:eastAsia="en-US"/>
              </w:rPr>
              <w:t>Александрович</w:t>
            </w:r>
          </w:p>
          <w:p>
            <w:pPr>
              <w:pStyle w:val="Normal"/>
              <w:spacing w:lineRule="auto" w:line="257" w:before="0" w:after="200"/>
              <w:rPr>
                <w:rFonts w:eastAsia="+mn-ea"/>
                <w:kern w:val="2"/>
                <w:sz w:val="28"/>
                <w:szCs w:val="22"/>
                <w:lang w:eastAsia="en-US"/>
              </w:rPr>
            </w:pPr>
            <w:r>
              <w:rPr>
                <w:rFonts w:eastAsia="+mn-ea"/>
                <w:kern w:val="2"/>
                <w:sz w:val="28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______________________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(подпись)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eastAsia="Calibri"/>
          <w:sz w:val="28"/>
          <w:szCs w:val="22"/>
          <w:lang w:val="en-US" w:eastAsia="en-US"/>
        </w:rPr>
      </w:pPr>
      <w:r>
        <w:rPr>
          <w:rFonts w:eastAsia="Calibri"/>
          <w:sz w:val="28"/>
          <w:szCs w:val="22"/>
          <w:lang w:val="en-US" w:eastAsia="en-US"/>
        </w:rPr>
      </w:r>
    </w:p>
    <w:p>
      <w:pPr>
        <w:pStyle w:val="Normal"/>
        <w:spacing w:lineRule="auto" w:line="276" w:before="0" w:after="200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</w:r>
    </w:p>
    <w:p>
      <w:pPr>
        <w:pStyle w:val="Normal"/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t>Новосибирск 2026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bCs/>
          <w:sz w:val="28"/>
          <w:szCs w:val="28"/>
        </w:rPr>
      </w:pPr>
      <w:bookmarkStart w:id="0" w:name="m1"/>
      <w:r>
        <w:rPr>
          <w:b/>
          <w:bCs/>
          <w:sz w:val="28"/>
          <w:szCs w:val="28"/>
        </w:rPr>
        <w:t>Цел</w:t>
      </w:r>
      <w:bookmarkEnd w:id="0"/>
      <w:r>
        <w:rPr>
          <w:b/>
          <w:bCs/>
          <w:sz w:val="28"/>
          <w:szCs w:val="28"/>
        </w:rPr>
        <w:t>ь работы:</w:t>
      </w:r>
      <w:r>
        <w:rPr>
          <w:bCs/>
          <w:sz w:val="28"/>
          <w:szCs w:val="28"/>
        </w:rPr>
        <w:t xml:space="preserve"> </w:t>
      </w:r>
      <w:r>
        <w:rPr>
          <w:rFonts w:cs="Times New Roman"/>
          <w:bCs/>
          <w:sz w:val="28"/>
          <w:szCs w:val="28"/>
        </w:rPr>
        <w:t xml:space="preserve">развертывание собственного </w:t>
      </w:r>
      <w:r>
        <w:rPr>
          <w:rFonts w:cs="Times New Roman"/>
          <w:bCs/>
          <w:sz w:val="28"/>
          <w:szCs w:val="28"/>
          <w:lang w:val="en-US"/>
        </w:rPr>
        <w:t>VDS</w:t>
      </w:r>
      <w:r>
        <w:rPr>
          <w:rFonts w:cs="Times New Roman"/>
          <w:bCs/>
          <w:sz w:val="28"/>
          <w:szCs w:val="28"/>
        </w:rPr>
        <w:t xml:space="preserve"> в инфраструктуре НГТУ. Деплой веб-приложения.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Задачи: 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Авторизация на сайте </w:t>
      </w:r>
      <w:r>
        <w:rPr>
          <w:rFonts w:cs="Times New Roman"/>
          <w:sz w:val="28"/>
          <w:szCs w:val="28"/>
          <w:lang w:val="en-US"/>
        </w:rPr>
        <w:t>cloud</w:t>
      </w:r>
      <w:r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nstu</w:t>
      </w:r>
      <w:r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ru</w:t>
      </w:r>
      <w:r>
        <w:rPr>
          <w:rFonts w:cs="Times New Roman"/>
          <w:sz w:val="28"/>
          <w:szCs w:val="28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Знакомство с устройством хостинга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Создание виртуального сервера</w:t>
      </w:r>
      <w:r>
        <w:rPr>
          <w:rFonts w:cs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/>
      </w:pPr>
      <w:r>
        <w:rPr>
          <w:rFonts w:cs="Times New Roman"/>
          <w:sz w:val="28"/>
          <w:szCs w:val="28"/>
        </w:rPr>
        <w:t>Выбор ОС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Установка времени работы;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Выбор кол-ва виртуальных ядер, оперативной памяти;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Задание квоты дискового пространства.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bidi w:val="0"/>
        <w:spacing w:lineRule="auto" w:line="360" w:before="0" w:after="0"/>
        <w:ind w:firstLine="720" w:left="0" w:right="0"/>
        <w:contextualSpacing/>
        <w:jc w:val="both"/>
        <w:rPr/>
      </w:pPr>
      <w:r>
        <w:rPr>
          <w:rFonts w:cs="Times New Roman"/>
          <w:sz w:val="28"/>
          <w:szCs w:val="28"/>
        </w:rPr>
        <w:t>Установка необходимых компонентов рабочего окружения и развертывание веб – сервиса: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Собственный </w:t>
      </w:r>
      <w:r>
        <w:rPr>
          <w:rFonts w:cs="Times New Roman"/>
          <w:sz w:val="28"/>
          <w:szCs w:val="28"/>
          <w:lang w:val="en-US"/>
        </w:rPr>
        <w:t xml:space="preserve">VPN </w:t>
      </w:r>
      <w:r>
        <w:rPr>
          <w:rFonts w:cs="Times New Roman"/>
          <w:sz w:val="28"/>
          <w:szCs w:val="28"/>
        </w:rPr>
        <w:t>сервер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Веб – сайт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Приложение.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bCs/>
          <w:sz w:val="28"/>
          <w:szCs w:val="28"/>
        </w:rPr>
        <w:t>Настройка внешнего доступа</w:t>
      </w:r>
      <w:r>
        <w:rPr>
          <w:rFonts w:cs="Times New Roman"/>
          <w:bCs/>
          <w:sz w:val="28"/>
          <w:szCs w:val="28"/>
          <w:lang w:val="en-US"/>
        </w:rPr>
        <w:t>.</w:t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Вариант:</w:t>
      </w:r>
      <w:r>
        <w:rPr>
          <w:bCs/>
          <w:sz w:val="28"/>
          <w:szCs w:val="28"/>
        </w:rPr>
        <w:t xml:space="preserve"> 7. «Безопасность в промышленности и производстве» </w:t>
      </w:r>
      <w:r>
        <w:br w:type="page"/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1.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Я авторизовался в сервисе в соотвествии с инструкцией.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2.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силу того, что я за долго до выполнения практики арендовал сервер, кратко проясню мои действия ниже.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Так как моя задача — </w:t>
      </w:r>
      <w:r>
        <w:rPr>
          <w:rFonts w:cs="Times New Roman"/>
          <w:bCs/>
          <w:sz w:val="28"/>
          <w:szCs w:val="28"/>
        </w:rPr>
        <w:t xml:space="preserve">развертывание собственного </w:t>
      </w:r>
      <w:r>
        <w:rPr>
          <w:rFonts w:cs="Times New Roman"/>
          <w:bCs/>
          <w:sz w:val="28"/>
          <w:szCs w:val="28"/>
          <w:lang w:val="en-US"/>
        </w:rPr>
        <w:t>VDS</w:t>
      </w:r>
      <w:r>
        <w:rPr>
          <w:rFonts w:cs="Times New Roman"/>
          <w:bCs/>
          <w:sz w:val="28"/>
          <w:szCs w:val="28"/>
        </w:rPr>
        <w:t xml:space="preserve"> в инфраструктуре НГТУ в прежде всего учебных целях, то ресурсов было выбрано взять немного (1 vCPU, 1 Gb RAM, 20Gb memory), как продемонстрировано на рисунке 1.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1333500</wp:posOffset>
            </wp:positionH>
            <wp:positionV relativeFrom="paragraph">
              <wp:posOffset>22225</wp:posOffset>
            </wp:positionV>
            <wp:extent cx="3395345" cy="371157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371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 — Выделенные ресурсы под развёртываение собственного VDS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Также я опубликовал сервер во вкладке сети и подключился к серверу по средствам утилиты ssh.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3.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качестве OS я выбрал серверную версию ubuntu</w:t>
      </w:r>
      <w:r>
        <w:rPr>
          <w:bCs/>
          <w:sz w:val="28"/>
          <w:szCs w:val="28"/>
        </w:rPr>
        <w:t xml:space="preserve"> в силу популярности и простоты дистрибутива</w:t>
      </w:r>
      <w:r>
        <w:rPr>
          <w:bCs/>
          <w:sz w:val="28"/>
          <w:szCs w:val="28"/>
        </w:rPr>
        <w:t xml:space="preserve">. В консоли сервер был обновлен </w:t>
      </w:r>
      <w:r>
        <w:rPr>
          <w:bCs/>
          <w:sz w:val="28"/>
          <w:szCs w:val="28"/>
        </w:rPr>
        <w:t>с помощью команды sudo apt-get update &amp;&amp; sudo apt-get upgrade</w:t>
      </w:r>
      <w:r>
        <w:rPr>
          <w:bCs/>
          <w:sz w:val="28"/>
          <w:szCs w:val="28"/>
        </w:rPr>
        <w:t xml:space="preserve">, сменен пароль. После чего я подключился по ssh используя </w:t>
      </w:r>
      <w:r>
        <w:rPr>
          <w:bCs/>
          <w:sz w:val="28"/>
          <w:szCs w:val="28"/>
        </w:rPr>
        <w:t>эмулятор терминала</w:t>
      </w:r>
      <w:r>
        <w:rPr>
          <w:bCs/>
          <w:sz w:val="28"/>
          <w:szCs w:val="28"/>
        </w:rPr>
        <w:t xml:space="preserve"> Kitty.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4.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rFonts w:cs="Times New Roman"/>
          <w:sz w:val="28"/>
          <w:szCs w:val="28"/>
        </w:rPr>
        <w:t>Установка необходимых компонентов рабочего окружения и развертывание веб – сервиса: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а)Собственный </w:t>
      </w:r>
      <w:r>
        <w:rPr>
          <w:rFonts w:cs="Times New Roman"/>
          <w:sz w:val="28"/>
          <w:szCs w:val="28"/>
          <w:lang w:val="en-US"/>
        </w:rPr>
        <w:t xml:space="preserve">VPN </w:t>
      </w:r>
      <w:r>
        <w:rPr>
          <w:rFonts w:cs="Times New Roman"/>
          <w:sz w:val="28"/>
          <w:szCs w:val="28"/>
        </w:rPr>
        <w:t>сервер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BodyText"/>
        <w:rPr/>
      </w:pPr>
      <w:r>
        <w:rPr>
          <w:sz w:val="28"/>
          <w:szCs w:val="28"/>
        </w:rPr>
        <w:t xml:space="preserve">Для развёртывания я следуя руководству скачал скрипт (командой  </w:t>
      </w:r>
      <w:r>
        <w:rPr>
          <w:rFonts w:cs="Courier New"/>
          <w:b/>
          <w:sz w:val="28"/>
          <w:szCs w:val="28"/>
        </w:rPr>
        <w:t xml:space="preserve">wget </w:t>
      </w:r>
      <w:hyperlink r:id="rId4">
        <w:r>
          <w:rPr>
            <w:rStyle w:val="Hyperlink"/>
            <w:rFonts w:cs="Courier New"/>
            <w:b/>
            <w:color w:val="auto"/>
            <w:sz w:val="28"/>
            <w:szCs w:val="28"/>
          </w:rPr>
          <w:t>https://git.io/vpn -O openvpn-install.sh</w:t>
        </w:r>
      </w:hyperlink>
      <w:r>
        <w:rPr>
          <w:sz w:val="28"/>
          <w:szCs w:val="28"/>
        </w:rPr>
        <w:t xml:space="preserve"> ), выбрал все стандартные настройки кроме протокола – моим выбором стал TCP (рисунок 1).</w:t>
      </w:r>
    </w:p>
    <w:p>
      <w:pPr>
        <w:pStyle w:val="ListParagraph"/>
        <w:widowControl/>
        <w:tabs>
          <w:tab w:val="clear" w:pos="708"/>
          <w:tab w:val="left" w:pos="718" w:leader="none"/>
        </w:tabs>
        <w:suppressAutoHyphens w:val="true"/>
        <w:overflowPunct w:val="false"/>
        <w:bidi w:val="0"/>
        <w:spacing w:lineRule="auto" w:line="360" w:before="0" w:after="0"/>
        <w:ind w:firstLine="720" w:left="0" w:right="0"/>
        <w:contextualSpacing/>
        <w:jc w:val="center"/>
        <w:rPr>
          <w:rFonts w:cs="Times New Roman"/>
          <w:b w:val="false"/>
          <w:bCs w:val="false"/>
          <w:sz w:val="28"/>
          <w:szCs w:val="28"/>
          <w:lang w:val="en-US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0642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b w:val="false"/>
          <w:bCs w:val="false"/>
          <w:sz w:val="28"/>
          <w:szCs w:val="28"/>
          <w:lang w:val="en-US"/>
        </w:rPr>
        <w:t>Рисунок 1 – Использование скрипта для развёртывания VPN-сервера</w:t>
      </w:r>
    </w:p>
    <w:p>
      <w:pPr>
        <w:pStyle w:val="BodyText"/>
        <w:rPr/>
      </w:pPr>
      <w:r>
        <w:rPr/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После чего я с мобильного GUI приложения «OpenVPN connect» подключился к VPN-серверу (рисунок 2).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1282700</wp:posOffset>
            </wp:positionH>
            <wp:positionV relativeFrom="paragraph">
              <wp:posOffset>-93980</wp:posOffset>
            </wp:positionV>
            <wp:extent cx="3374390" cy="396430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390" cy="3964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— Подключение к VPN-серверу с мобильного устройства через приложение</w:t>
      </w:r>
    </w:p>
    <w:p>
      <w:pPr>
        <w:pStyle w:val="BodyText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</w:t>
      </w:r>
      <w:r>
        <w:rPr>
          <w:rFonts w:cs="Times New Roman"/>
          <w:sz w:val="28"/>
          <w:szCs w:val="28"/>
        </w:rPr>
        <w:t>Веб – сайт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реализации собственного веб-сайта необходимо установить веб-сервер, а перед началом работы следует сделать нового пользователя без прав суперпользователя, но с доступом к команде sudo. Используя команды adduser rab, usermod -aG sudo rab я создал нового пользователя с необходимыми настройками (рисунок 3) и установил apache2 посредством использования команды sudo apt-get install apache2, проверил список профилей приложений ufw (рисунок 4).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53377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3 — Команды для создания и настройки прав нового пользователя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9479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4 — Список профилей приложений в UFW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вышеописанных действий я опубликовал сервер на 80 порту (рисунок 5).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1630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5 — Публикация сервера на 80 порту</w:t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140"/>
        <w:ind w:firstLine="720" w:left="0" w:right="0"/>
        <w:jc w:val="center"/>
        <w:rPr>
          <w:bCs/>
          <w:sz w:val="28"/>
          <w:szCs w:val="28"/>
        </w:rPr>
      </w:pPr>
      <w:r>
        <w:rPr>
          <w:rStyle w:val="Strong"/>
          <w:bCs/>
          <w:sz w:val="28"/>
          <w:shd w:fill="auto" w:val="clear"/>
        </w:rPr>
        <w:t>Заключение</w:t>
      </w:r>
    </w:p>
    <w:p>
      <w:pPr>
        <w:pStyle w:val="BodyText"/>
        <w:widowControl/>
        <w:suppressAutoHyphens w:val="true"/>
        <w:overflowPunct w:val="false"/>
        <w:bidi w:val="0"/>
        <w:spacing w:lineRule="auto" w:line="360" w:before="0" w:after="14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ходе работы разработана система промышленной безопасности для контроля температуры, давления и загазованности в производственных помещениях. Реализованное консольное приложение построено на трёхслойной архитектуре (слой презентации, бизнес-логики, доступа к данным), что обеспечивает разделение ответственности модулей и позволяет масштабировать систему. Полученные навыки проектирования применимы для создания более сложных промышленных решений в области безопасности промышленности и производстве.</w:t>
      </w:r>
    </w:p>
    <w:p>
      <w:pPr>
        <w:pStyle w:val="BodyText"/>
        <w:widowControl/>
        <w:suppressAutoHyphens w:val="true"/>
        <w:bidi w:val="0"/>
        <w:spacing w:lineRule="auto" w:line="360" w:before="0" w:after="14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b w:val="false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507" w:hanging="360"/>
      </w:pPr>
      <w:rPr/>
    </w:lvl>
    <w:lvl w:ilvl="2">
      <w:start w:val="1"/>
      <w:numFmt w:val="lowerLetter"/>
      <w:lvlText w:val="%3)"/>
      <w:lvlJc w:val="right"/>
      <w:pPr>
        <w:tabs>
          <w:tab w:val="num" w:pos="0"/>
        </w:tabs>
        <w:ind w:left="222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4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6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8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10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2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47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Nastaliq Urdu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360" w:before="280" w:after="280"/>
      <w:jc w:val="both"/>
      <w:outlineLvl w:val="0"/>
    </w:pPr>
    <w:rPr>
      <w:b/>
      <w:color w:val="auto"/>
      <w:sz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Calibri" w:cs="Noto Nastaliq Urdu"/>
      <w:color w:themeColor="accent1" w:themeShade="7f" w:val="1F3763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Calibri" w:cs="Noto Nastaliq Urdu"/>
      <w:i/>
      <w:iCs/>
      <w:color w:themeColor="accent1" w:themeShade="bf" w:val="2F5496"/>
    </w:rPr>
  </w:style>
  <w:style w:type="character" w:styleId="DefaultParagraphFont">
    <w:name w:val="Default Paragraph Font"/>
    <w:qFormat/>
    <w:rPr/>
  </w:style>
  <w:style w:type="character" w:styleId="Style11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Style12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Strong">
    <w:name w:val="Strong"/>
    <w:basedOn w:val="DefaultParagraphFont"/>
    <w:link w:val="11"/>
    <w:qFormat/>
    <w:rPr>
      <w:rFonts w:eastAsia="Times New Roman" w:cs="Times New Roman"/>
      <w:b/>
      <w:color w:val="000000"/>
      <w:szCs w:val="20"/>
      <w:lang w:eastAsia="ru-RU"/>
    </w:rPr>
  </w:style>
  <w:style w:type="character" w:styleId="Style13">
    <w:name w:val="Обычный (веб) Знак"/>
    <w:basedOn w:val="DefaultParagraphFont"/>
    <w:link w:val="NormalWeb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4">
    <w:name w:val="Основной текст с отступом Знак"/>
    <w:basedOn w:val="DefaultParagraphFont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sz w:val="32"/>
      <w:szCs w:val="20"/>
      <w:lang w:eastAsia="ru-RU"/>
    </w:rPr>
  </w:style>
  <w:style w:type="character" w:styleId="3">
    <w:name w:val="Заголовок 3 Знак"/>
    <w:basedOn w:val="DefaultParagraphFont"/>
    <w:link w:val="Heading3"/>
    <w:qFormat/>
    <w:rPr>
      <w:rFonts w:ascii="Calibri Light" w:hAnsi="Calibri Light" w:eastAsia="Calibri" w:cs="Noto Nastaliq Urdu"/>
      <w:color w:themeColor="accent1" w:themeShade="7f" w:val="1F3763"/>
      <w:sz w:val="24"/>
      <w:szCs w:val="24"/>
      <w:lang w:eastAsia="ru-RU"/>
    </w:rPr>
  </w:style>
  <w:style w:type="character" w:styleId="4">
    <w:name w:val="Заголовок 4 Знак"/>
    <w:basedOn w:val="DefaultParagraphFont"/>
    <w:link w:val="Heading4"/>
    <w:qFormat/>
    <w:rPr>
      <w:rFonts w:ascii="Calibri Light" w:hAnsi="Calibri Light" w:eastAsia="Calibri" w:cs="Noto Nastaliq Urdu"/>
      <w:i/>
      <w:iCs/>
      <w:color w:themeColor="accent1" w:themeShade="bf" w:val="2F5496"/>
      <w:sz w:val="24"/>
      <w:szCs w:val="20"/>
      <w:lang w:eastAsia="ru-RU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/>
      <w:suppressAutoHyphens w:val="true"/>
      <w:overflowPunct w:val="false"/>
      <w:bidi w:val="0"/>
      <w:spacing w:lineRule="auto" w:line="276" w:before="0" w:after="140"/>
      <w:ind w:firstLine="720" w:left="0" w:right="0"/>
      <w:jc w:val="both"/>
    </w:pPr>
    <w:rPr/>
  </w:style>
  <w:style w:type="paragraph" w:styleId="List">
    <w:name w:val="List"/>
    <w:basedOn w:val="BodyText"/>
    <w:pPr/>
    <w:rPr>
      <w:rFonts w:ascii="Times New Roman" w:hAnsi="Times New Roman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11">
    <w:name w:val="Строгий1"/>
    <w:basedOn w:val="Normal"/>
    <w:link w:val="Strong"/>
    <w:qFormat/>
    <w:pPr>
      <w:spacing w:lineRule="auto" w:line="264" w:before="0" w:after="160"/>
    </w:pPr>
    <w:rPr>
      <w:rFonts w:ascii="Calibri" w:hAnsi="Calibri"/>
      <w:b/>
      <w:sz w:val="22"/>
    </w:rPr>
  </w:style>
  <w:style w:type="paragraph" w:styleId="NormalWeb">
    <w:name w:val="Normal (Web)"/>
    <w:basedOn w:val="Normal"/>
    <w:link w:val="Style13"/>
    <w:qFormat/>
    <w:pPr>
      <w:spacing w:before="280" w:after="280"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BodyTextIndent">
    <w:name w:val="Body Text Indent"/>
    <w:basedOn w:val="Normal"/>
    <w:link w:val="Style14"/>
    <w:pPr>
      <w:spacing w:before="0" w:after="120"/>
      <w:ind w:left="283"/>
    </w:pPr>
    <w:rPr>
      <w:color w:val="auto"/>
      <w:szCs w:val="24"/>
    </w:rPr>
  </w:style>
  <w:style w:type="paragraph" w:styleId="Style15">
    <w:name w:val="Табл_Заг"/>
    <w:basedOn w:val="Normal"/>
    <w:qFormat/>
    <w:pPr>
      <w:spacing w:lineRule="auto" w:line="209" w:before="120" w:after="120"/>
      <w:jc w:val="center"/>
    </w:pPr>
    <w:rPr>
      <w:b/>
      <w:bCs/>
      <w:color w:val="auto"/>
      <w:sz w:val="20"/>
    </w:rPr>
  </w:style>
  <w:style w:type="paragraph" w:styleId="Style16">
    <w:name w:val="Табл_Назв"/>
    <w:basedOn w:val="Normal"/>
    <w:qFormat/>
    <w:pPr>
      <w:jc w:val="center"/>
    </w:pPr>
    <w:rPr>
      <w:color w:val="auto"/>
      <w:szCs w:val="24"/>
    </w:rPr>
  </w:style>
  <w:style w:type="paragraph" w:styleId="Style17">
    <w:name w:val="Табл_Ном"/>
    <w:basedOn w:val="Normal"/>
    <w:qFormat/>
    <w:pPr>
      <w:jc w:val="right"/>
    </w:pPr>
    <w:rPr>
      <w:color w:val="auto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.io/vpn%20-O%20openvpn-install.sh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Application>LibreOffice/25.8.6.2$Linux_X86_64 LibreOffice_project/580$Build-2</Application>
  <AppVersion>15.0000</AppVersion>
  <Pages>7</Pages>
  <Words>486</Words>
  <Characters>3353</Characters>
  <CharactersWithSpaces>3779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2025-05-20T15:56:00Z</dcterms:created>
  <dc:creator>ДОМИНАТОР</dc:creator>
  <dc:description/>
  <dc:language>en-US</dc:language>
  <cp:lastModifiedBy/>
  <dcterms:modified xsi:type="dcterms:W3CDTF">2026-04-27T23:57:36Z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