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96" w:after="0"/>
        <w:ind w:hanging="547" w:start="547"/>
        <w:jc w:val="center"/>
        <w:rPr>
          <w:rFonts w:eastAsia="+mn-ea"/>
          <w:kern w:val="2"/>
        </w:rPr>
      </w:pPr>
      <w:r>
        <w:rPr>
          <w:rFonts w:eastAsia="+mn-ea"/>
          <w:kern w:val="2"/>
        </w:rPr>
        <w:t>МИНИСТЕРСТВО НАУКИ И ВЫСШЕГО ОБРАЗОВАНИЯ РОССИЙСКОЙ ФЕДЕРАЦИИ</w:t>
      </w:r>
    </w:p>
    <w:p>
      <w:pPr>
        <w:pStyle w:val="Normal"/>
        <w:spacing w:before="96" w:after="0"/>
        <w:ind w:hanging="547" w:start="547"/>
        <w:jc w:val="center"/>
        <w:rPr/>
      </w:pPr>
      <w:r>
        <w:rPr/>
      </w:r>
    </w:p>
    <w:p>
      <w:pPr>
        <w:pStyle w:val="Normal"/>
        <w:spacing w:before="96" w:after="0"/>
        <w:ind w:hanging="547" w:start="547"/>
        <w:jc w:val="center"/>
        <w:rPr>
          <w:rFonts w:eastAsia="+mn-ea"/>
          <w:caps/>
          <w:kern w:val="2"/>
        </w:rPr>
      </w:pPr>
      <w:r>
        <w:rPr>
          <w:rFonts w:eastAsia="+mn-ea"/>
          <w:caps/>
          <w:kern w:val="2"/>
        </w:rPr>
        <w:t xml:space="preserve">ФЕДЕРАЛЬНОЕ государственное БЮДЖЕТНОЕ </w:t>
      </w:r>
    </w:p>
    <w:p>
      <w:pPr>
        <w:pStyle w:val="Normal"/>
        <w:spacing w:before="96" w:after="0"/>
        <w:ind w:hanging="547" w:start="547"/>
        <w:jc w:val="center"/>
        <w:rPr>
          <w:rFonts w:eastAsia="+mn-ea"/>
          <w:caps/>
          <w:kern w:val="2"/>
        </w:rPr>
      </w:pPr>
      <w:r>
        <w:rPr>
          <w:rFonts w:eastAsia="+mn-ea"/>
          <w:caps/>
          <w:kern w:val="2"/>
        </w:rPr>
        <w:t>образовательное учреждение</w:t>
      </w:r>
    </w:p>
    <w:p>
      <w:pPr>
        <w:pStyle w:val="Normal"/>
        <w:spacing w:before="96" w:after="0"/>
        <w:ind w:hanging="547" w:start="547"/>
        <w:jc w:val="center"/>
        <w:rPr>
          <w:rFonts w:eastAsia="+mn-ea"/>
          <w:caps/>
          <w:kern w:val="2"/>
        </w:rPr>
      </w:pPr>
      <w:r>
        <w:rPr>
          <w:rFonts w:eastAsia="+mn-ea"/>
          <w:caps/>
          <w:kern w:val="2"/>
        </w:rPr>
        <w:t>высшего образования</w:t>
      </w:r>
    </w:p>
    <w:p>
      <w:pPr>
        <w:pStyle w:val="Normal"/>
        <w:spacing w:before="96" w:after="0"/>
        <w:ind w:hanging="547" w:start="547"/>
        <w:jc w:val="center"/>
        <w:rPr>
          <w:rFonts w:eastAsia="+mn-ea"/>
          <w:bCs/>
          <w:kern w:val="2"/>
        </w:rPr>
      </w:pPr>
      <w:r>
        <w:rPr>
          <w:rFonts w:eastAsia="+mn-ea"/>
          <w:bCs/>
          <w:kern w:val="2"/>
        </w:rPr>
        <w:t>«НОВОСИБИРСКИЙ ГОСУДАРСТВЕННЫЙ ТЕХНИЧЕСКИЙ УНИВЕРСИТЕТ»</w:t>
      </w:r>
    </w:p>
    <w:p>
      <w:pPr>
        <w:pStyle w:val="Normal"/>
        <w:spacing w:before="96" w:after="0"/>
        <w:ind w:hanging="547" w:start="547"/>
        <w:jc w:val="center"/>
        <w:rPr>
          <w:rFonts w:eastAsia="+mn-ea"/>
          <w:kern w:val="2"/>
          <w:sz w:val="28"/>
          <w:szCs w:val="28"/>
        </w:rPr>
      </w:pPr>
      <w:r>
        <w:rPr>
          <w:rFonts w:eastAsia="+mn-ea"/>
          <w:kern w:val="2"/>
          <w:sz w:val="28"/>
          <w:szCs w:val="28"/>
        </w:rPr>
        <w:t>_________________________________________________________________</w:t>
      </w:r>
    </w:p>
    <w:p>
      <w:pPr>
        <w:pStyle w:val="Normal"/>
        <w:spacing w:before="96" w:after="0"/>
        <w:ind w:hanging="547" w:start="547"/>
        <w:jc w:val="center"/>
        <w:rPr>
          <w:rFonts w:eastAsia="+mn-ea"/>
          <w:kern w:val="2"/>
          <w:sz w:val="28"/>
          <w:szCs w:val="28"/>
        </w:rPr>
      </w:pPr>
      <w:r>
        <w:rPr>
          <w:rFonts w:eastAsia="+mn-ea"/>
          <w:kern w:val="2"/>
          <w:sz w:val="28"/>
          <w:szCs w:val="28"/>
        </w:rPr>
      </w:r>
    </w:p>
    <w:p>
      <w:pPr>
        <w:pStyle w:val="Normal"/>
        <w:spacing w:before="96" w:after="0"/>
        <w:ind w:hanging="547" w:start="547"/>
        <w:jc w:val="center"/>
        <w:rPr>
          <w:sz w:val="28"/>
          <w:szCs w:val="28"/>
        </w:rPr>
      </w:pPr>
      <w:r>
        <w:rPr>
          <w:rFonts w:eastAsia="+mn-ea"/>
          <w:kern w:val="2"/>
          <w:sz w:val="28"/>
          <w:szCs w:val="28"/>
        </w:rPr>
        <w:t>Кафедра защиты информации</w:t>
      </w:r>
    </w:p>
    <w:p>
      <w:pPr>
        <w:pStyle w:val="Normal"/>
        <w:spacing w:lineRule="auto" w:line="276" w:before="0" w:after="200"/>
        <w:jc w:val="both"/>
        <w:rPr>
          <w:rFonts w:eastAsia="Calibri"/>
          <w:i/>
          <w:sz w:val="28"/>
          <w:szCs w:val="22"/>
          <w:lang w:eastAsia="en-US"/>
        </w:rPr>
      </w:pPr>
      <w:r>
        <w:rPr>
          <w:rFonts w:eastAsia="Calibri"/>
          <w:i/>
          <w:sz w:val="28"/>
          <w:szCs w:val="22"/>
          <w:lang w:eastAsia="en-US"/>
        </w:rPr>
      </w:r>
    </w:p>
    <w:p>
      <w:pPr>
        <w:pStyle w:val="Normal"/>
        <w:spacing w:lineRule="auto" w:line="276" w:before="0" w:after="200"/>
        <w:jc w:val="center"/>
        <w:rPr>
          <w:rFonts w:eastAsia="Calibri"/>
          <w:i/>
          <w:sz w:val="28"/>
          <w:szCs w:val="22"/>
          <w:lang w:eastAsia="en-US"/>
        </w:rPr>
      </w:pPr>
      <w:r>
        <w:rPr/>
        <w:drawing>
          <wp:inline distT="0" distB="0" distL="0" distR="0">
            <wp:extent cx="2712720" cy="9296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929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 w:before="0" w:after="200"/>
        <w:jc w:val="both"/>
        <w:rPr>
          <w:rFonts w:eastAsia="Calibri"/>
          <w:i/>
          <w:sz w:val="28"/>
          <w:szCs w:val="22"/>
          <w:lang w:eastAsia="en-US"/>
        </w:rPr>
      </w:pPr>
      <w:r>
        <w:rPr>
          <w:rFonts w:eastAsia="Calibri"/>
          <w:i/>
          <w:sz w:val="28"/>
          <w:szCs w:val="22"/>
          <w:lang w:eastAsia="en-US"/>
        </w:rPr>
      </w:r>
    </w:p>
    <w:p>
      <w:pPr>
        <w:pStyle w:val="Normal"/>
        <w:spacing w:lineRule="auto" w:line="276" w:before="0" w:after="200"/>
        <w:jc w:val="center"/>
        <w:rPr>
          <w:rFonts w:eastAsia="Calibri"/>
          <w:b/>
          <w:sz w:val="36"/>
          <w:szCs w:val="32"/>
          <w:lang w:eastAsia="en-US"/>
        </w:rPr>
      </w:pPr>
      <w:r>
        <w:rPr>
          <w:rFonts w:eastAsia="Calibri"/>
          <w:b/>
          <w:sz w:val="32"/>
          <w:szCs w:val="32"/>
          <w:lang w:eastAsia="en-US"/>
        </w:rPr>
        <w:t xml:space="preserve">Практическая работа </w:t>
      </w:r>
      <w:r>
        <w:rPr>
          <w:rFonts w:eastAsia="Calibri"/>
          <w:b/>
          <w:sz w:val="32"/>
          <w:szCs w:val="28"/>
          <w:lang w:eastAsia="en-US"/>
        </w:rPr>
        <w:t>№</w:t>
      </w:r>
      <w:r>
        <w:rPr>
          <w:rFonts w:eastAsia="Calibri"/>
          <w:b/>
          <w:sz w:val="32"/>
          <w:szCs w:val="28"/>
          <w:lang w:eastAsia="en-US"/>
        </w:rPr>
        <w:t>2</w:t>
      </w:r>
    </w:p>
    <w:p>
      <w:pPr>
        <w:pStyle w:val="Normal"/>
        <w:jc w:val="center"/>
        <w:rPr>
          <w:bCs/>
          <w:sz w:val="28"/>
          <w:szCs w:val="28"/>
        </w:rPr>
      </w:pPr>
      <w:r>
        <w:rPr>
          <w:rFonts w:eastAsia="Calibri"/>
          <w:b/>
          <w:sz w:val="28"/>
          <w:szCs w:val="28"/>
          <w:lang w:eastAsia="en-US"/>
        </w:rPr>
        <w:t>«</w:t>
      </w:r>
      <w:r>
        <w:rPr>
          <w:rFonts w:eastAsia="Calibri"/>
          <w:bCs/>
          <w:sz w:val="28"/>
          <w:szCs w:val="28"/>
          <w:lang w:eastAsia="en-US"/>
        </w:rPr>
        <w:t>Получение навыков проектирования приложений.»</w:t>
      </w:r>
    </w:p>
    <w:p>
      <w:pPr>
        <w:pStyle w:val="Normal"/>
        <w:spacing w:lineRule="auto" w:line="276" w:before="0" w:after="200"/>
        <w:jc w:val="center"/>
        <w:rPr>
          <w:rFonts w:eastAsia="Calibri"/>
          <w:bCs/>
          <w:sz w:val="28"/>
          <w:szCs w:val="28"/>
          <w:lang w:eastAsia="en-US"/>
        </w:rPr>
      </w:pPr>
      <w:r>
        <w:rPr>
          <w:rFonts w:eastAsia="Calibri"/>
          <w:bCs/>
          <w:sz w:val="28"/>
          <w:szCs w:val="28"/>
          <w:lang w:eastAsia="en-US"/>
        </w:rPr>
        <w:t>по дисциплине: «</w:t>
      </w:r>
      <w:r>
        <w:rPr>
          <w:rFonts w:eastAsia="Calibri"/>
          <w:bCs/>
          <w:i/>
          <w:sz w:val="28"/>
          <w:szCs w:val="28"/>
          <w:lang w:eastAsia="en-US"/>
        </w:rPr>
        <w:t>Технологии и методы программирования</w:t>
      </w:r>
      <w:r>
        <w:rPr>
          <w:rFonts w:eastAsia="Calibri"/>
          <w:bCs/>
          <w:sz w:val="28"/>
          <w:szCs w:val="28"/>
          <w:lang w:eastAsia="en-US"/>
        </w:rPr>
        <w:t>»</w:t>
      </w:r>
    </w:p>
    <w:p>
      <w:pPr>
        <w:pStyle w:val="Normal"/>
        <w:tabs>
          <w:tab w:val="clear" w:pos="708"/>
          <w:tab w:val="left" w:pos="142" w:leader="none"/>
          <w:tab w:val="left" w:pos="6521" w:leader="none"/>
        </w:tabs>
        <w:spacing w:before="0" w:after="200"/>
        <w:jc w:val="both"/>
        <w:rPr>
          <w:rFonts w:eastAsia="Calibri"/>
          <w:sz w:val="28"/>
          <w:szCs w:val="22"/>
          <w:lang w:eastAsia="en-US"/>
        </w:rPr>
      </w:pPr>
      <w:r>
        <w:rPr>
          <w:rFonts w:eastAsia="Calibri"/>
          <w:sz w:val="28"/>
          <w:szCs w:val="22"/>
          <w:lang w:eastAsia="en-US"/>
        </w:rPr>
      </w:r>
    </w:p>
    <w:tbl>
      <w:tblPr>
        <w:tblW w:w="999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44"/>
        <w:gridCol w:w="5346"/>
      </w:tblGrid>
      <w:tr>
        <w:trPr/>
        <w:tc>
          <w:tcPr>
            <w:tcW w:w="4644" w:type="dxa"/>
            <w:tcBorders/>
          </w:tcPr>
          <w:p>
            <w:pPr>
              <w:pStyle w:val="Normal"/>
              <w:spacing w:lineRule="auto" w:line="257" w:before="0" w:after="200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Выполнил:</w:t>
            </w:r>
          </w:p>
          <w:p>
            <w:pPr>
              <w:pStyle w:val="Normal"/>
              <w:spacing w:lineRule="auto" w:line="257" w:before="0" w:after="200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Студент гр. </w:t>
            </w:r>
            <w:r>
              <w:rPr>
                <w:rFonts w:eastAsia="Calibri"/>
                <w:sz w:val="28"/>
                <w:szCs w:val="22"/>
                <w:lang w:eastAsia="en-US"/>
              </w:rPr>
              <w:t>«АИ-42</w:t>
            </w:r>
            <w:r>
              <w:rPr>
                <w:rFonts w:eastAsia="Calibri"/>
                <w:iCs/>
                <w:sz w:val="28"/>
                <w:szCs w:val="22"/>
                <w:lang w:eastAsia="en-US"/>
              </w:rPr>
              <w:t>»</w:t>
            </w:r>
            <w:r>
              <w:rPr>
                <w:rFonts w:eastAsia="Calibri"/>
                <w:sz w:val="28"/>
                <w:szCs w:val="22"/>
                <w:lang w:eastAsia="en-US"/>
              </w:rPr>
              <w:t>, «АВТФ»</w:t>
            </w:r>
          </w:p>
          <w:p>
            <w:pPr>
              <w:pStyle w:val="Normal"/>
              <w:spacing w:lineRule="auto" w:line="257" w:before="0" w:after="200"/>
              <w:rPr>
                <w:sz w:val="28"/>
                <w:szCs w:val="28"/>
                <w:lang w:eastAsia="en-US"/>
              </w:rPr>
            </w:pPr>
            <w:r>
              <w:rPr>
                <w:rFonts w:eastAsia="Calibri"/>
                <w:i/>
                <w:sz w:val="28"/>
                <w:szCs w:val="28"/>
                <w:lang w:eastAsia="en-US"/>
              </w:rPr>
              <w:t>Зиновьев Александр Евгеньевич</w:t>
            </w:r>
          </w:p>
          <w:p>
            <w:pPr>
              <w:pStyle w:val="Normal"/>
              <w:spacing w:lineRule="auto" w:line="257" w:before="0" w:after="200"/>
              <w:rPr>
                <w:rFonts w:eastAsia="+mn-ea"/>
                <w:kern w:val="2"/>
                <w:sz w:val="28"/>
                <w:szCs w:val="22"/>
                <w:lang w:eastAsia="en-US"/>
              </w:rPr>
            </w:pPr>
            <w:r>
              <w:rPr>
                <w:rFonts w:eastAsia="+mn-ea"/>
                <w:kern w:val="2"/>
                <w:sz w:val="28"/>
                <w:szCs w:val="22"/>
                <w:lang w:eastAsia="en-US"/>
              </w:rPr>
              <w:t>«__» марта 2025г</w:t>
            </w:r>
          </w:p>
          <w:p>
            <w:pPr>
              <w:pStyle w:val="Normal"/>
              <w:spacing w:lineRule="auto" w:line="257" w:before="0" w:after="200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______________________</w:t>
            </w:r>
          </w:p>
          <w:p>
            <w:pPr>
              <w:pStyle w:val="Normal"/>
              <w:spacing w:lineRule="auto" w:line="257" w:before="0" w:after="20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(подпись)</w:t>
            </w:r>
          </w:p>
        </w:tc>
        <w:tc>
          <w:tcPr>
            <w:tcW w:w="5346" w:type="dxa"/>
            <w:tcBorders/>
          </w:tcPr>
          <w:p>
            <w:pPr>
              <w:pStyle w:val="Normal"/>
              <w:spacing w:lineRule="auto" w:line="257" w:before="0" w:after="200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  <w:p>
            <w:pPr>
              <w:pStyle w:val="Normal"/>
              <w:spacing w:lineRule="auto" w:line="257" w:before="0" w:after="200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Старший преподаватель ЗИ</w:t>
            </w:r>
          </w:p>
          <w:p>
            <w:pPr>
              <w:pStyle w:val="Normal"/>
              <w:spacing w:lineRule="auto" w:line="257" w:before="0" w:after="200"/>
              <w:rPr>
                <w:i/>
                <w:sz w:val="28"/>
                <w:szCs w:val="28"/>
                <w:lang w:eastAsia="en-US"/>
              </w:rPr>
            </w:pPr>
            <w:r>
              <w:rPr>
                <w:i/>
                <w:sz w:val="28"/>
                <w:szCs w:val="28"/>
                <w:lang w:eastAsia="en-US"/>
              </w:rPr>
              <w:t>Медведев Михаил</w:t>
            </w:r>
          </w:p>
          <w:p>
            <w:pPr>
              <w:pStyle w:val="Normal"/>
              <w:spacing w:lineRule="auto" w:line="257" w:before="0" w:after="200"/>
              <w:rPr>
                <w:i/>
                <w:sz w:val="28"/>
                <w:szCs w:val="28"/>
                <w:lang w:eastAsia="en-US"/>
              </w:rPr>
            </w:pPr>
            <w:r>
              <w:rPr>
                <w:i/>
                <w:sz w:val="28"/>
                <w:szCs w:val="28"/>
                <w:lang w:eastAsia="en-US"/>
              </w:rPr>
              <w:t>Александрович</w:t>
            </w:r>
          </w:p>
          <w:p>
            <w:pPr>
              <w:pStyle w:val="Normal"/>
              <w:spacing w:lineRule="auto" w:line="257" w:before="0" w:after="200"/>
              <w:rPr>
                <w:rFonts w:eastAsia="+mn-ea"/>
                <w:kern w:val="2"/>
                <w:sz w:val="28"/>
                <w:szCs w:val="22"/>
                <w:lang w:eastAsia="en-US"/>
              </w:rPr>
            </w:pPr>
            <w:r>
              <w:rPr>
                <w:rFonts w:eastAsia="+mn-ea"/>
                <w:kern w:val="2"/>
                <w:sz w:val="28"/>
                <w:szCs w:val="22"/>
                <w:lang w:eastAsia="en-US"/>
              </w:rPr>
              <w:t>«___» ______ 2025г</w:t>
            </w:r>
          </w:p>
          <w:p>
            <w:pPr>
              <w:pStyle w:val="Normal"/>
              <w:spacing w:lineRule="auto" w:line="257" w:before="0" w:after="200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______________________</w:t>
            </w:r>
          </w:p>
          <w:p>
            <w:pPr>
              <w:pStyle w:val="Normal"/>
              <w:spacing w:lineRule="auto" w:line="257" w:before="0" w:after="200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(подпись)</w:t>
            </w:r>
          </w:p>
          <w:p>
            <w:pPr>
              <w:pStyle w:val="Normal"/>
              <w:spacing w:lineRule="auto" w:line="257" w:before="0" w:after="200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</w:r>
          </w:p>
        </w:tc>
      </w:tr>
    </w:tbl>
    <w:p>
      <w:pPr>
        <w:pStyle w:val="Normal"/>
        <w:spacing w:lineRule="auto" w:line="276" w:before="0" w:after="200"/>
        <w:rPr>
          <w:rFonts w:eastAsia="Calibri"/>
          <w:sz w:val="28"/>
          <w:szCs w:val="22"/>
          <w:lang w:val="en-US" w:eastAsia="en-US"/>
        </w:rPr>
      </w:pPr>
      <w:r>
        <w:rPr>
          <w:rFonts w:eastAsia="Calibri"/>
          <w:sz w:val="28"/>
          <w:szCs w:val="22"/>
          <w:lang w:val="en-US" w:eastAsia="en-US"/>
        </w:rPr>
      </w:r>
    </w:p>
    <w:p>
      <w:pPr>
        <w:pStyle w:val="Normal"/>
        <w:spacing w:lineRule="auto" w:line="276" w:before="0" w:after="200"/>
        <w:rPr>
          <w:rFonts w:eastAsia="Calibri"/>
          <w:sz w:val="28"/>
          <w:szCs w:val="22"/>
          <w:lang w:eastAsia="en-US"/>
        </w:rPr>
      </w:pPr>
      <w:r>
        <w:rPr>
          <w:rFonts w:eastAsia="Calibri"/>
          <w:sz w:val="28"/>
          <w:szCs w:val="22"/>
          <w:lang w:eastAsia="en-US"/>
        </w:rPr>
      </w:r>
    </w:p>
    <w:p>
      <w:pPr>
        <w:pStyle w:val="Normal"/>
        <w:jc w:val="center"/>
        <w:rPr>
          <w:rFonts w:eastAsia="Calibri"/>
          <w:sz w:val="28"/>
          <w:szCs w:val="22"/>
          <w:lang w:eastAsia="en-US"/>
        </w:rPr>
      </w:pPr>
      <w:r>
        <w:rPr>
          <w:rFonts w:eastAsia="Calibri"/>
          <w:sz w:val="28"/>
          <w:szCs w:val="22"/>
          <w:lang w:eastAsia="en-US"/>
        </w:rPr>
        <w:t>Новосибирск 2026</w:t>
      </w:r>
      <w:r>
        <w:br w:type="page"/>
      </w:r>
    </w:p>
    <w:p>
      <w:pPr>
        <w:pStyle w:val="Normal"/>
        <w:spacing w:lineRule="auto" w:line="360" w:before="0" w:after="0"/>
        <w:ind w:firstLine="709"/>
        <w:jc w:val="both"/>
        <w:rPr>
          <w:bCs/>
          <w:sz w:val="28"/>
          <w:szCs w:val="28"/>
        </w:rPr>
      </w:pPr>
      <w:bookmarkStart w:id="0" w:name="m1"/>
      <w:r>
        <w:rPr>
          <w:b/>
          <w:bCs/>
          <w:sz w:val="28"/>
          <w:szCs w:val="28"/>
        </w:rPr>
        <w:t>Цел</w:t>
      </w:r>
      <w:bookmarkEnd w:id="0"/>
      <w:r>
        <w:rPr>
          <w:b/>
          <w:bCs/>
          <w:sz w:val="28"/>
          <w:szCs w:val="28"/>
        </w:rPr>
        <w:t>ь работы:</w:t>
      </w:r>
      <w:r>
        <w:rPr>
          <w:bCs/>
          <w:sz w:val="28"/>
          <w:szCs w:val="28"/>
        </w:rPr>
        <w:t xml:space="preserve"> </w:t>
      </w:r>
      <w:r>
        <w:rPr>
          <w:rFonts w:cs="Times New Roman"/>
          <w:bCs/>
          <w:sz w:val="28"/>
          <w:szCs w:val="28"/>
        </w:rPr>
        <w:t xml:space="preserve">развертывание собственного </w:t>
      </w:r>
      <w:r>
        <w:rPr>
          <w:rFonts w:cs="Times New Roman"/>
          <w:bCs/>
          <w:sz w:val="28"/>
          <w:szCs w:val="28"/>
          <w:lang w:val="en-US"/>
        </w:rPr>
        <w:t>VDS</w:t>
      </w:r>
      <w:r>
        <w:rPr>
          <w:rFonts w:cs="Times New Roman"/>
          <w:bCs/>
          <w:sz w:val="28"/>
          <w:szCs w:val="28"/>
        </w:rPr>
        <w:t xml:space="preserve"> в инфраструктуре НГТУ. Деплой веб-приложения.</w:t>
      </w:r>
    </w:p>
    <w:p>
      <w:pPr>
        <w:pStyle w:val="Normal"/>
        <w:spacing w:lineRule="auto" w:line="360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Задачи: 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851" w:start="0"/>
        <w:contextualSpacing/>
        <w:jc w:val="both"/>
        <w:rPr>
          <w:sz w:val="28"/>
          <w:szCs w:val="28"/>
        </w:rPr>
      </w:pPr>
      <w:r>
        <w:rPr>
          <w:rFonts w:cs="Times New Roman"/>
          <w:sz w:val="28"/>
          <w:szCs w:val="28"/>
        </w:rPr>
        <w:t xml:space="preserve">Авторизация на сайте </w:t>
      </w:r>
      <w:r>
        <w:rPr>
          <w:rFonts w:cs="Times New Roman"/>
          <w:sz w:val="28"/>
          <w:szCs w:val="28"/>
          <w:lang w:val="en-US"/>
        </w:rPr>
        <w:t>cloud</w:t>
      </w:r>
      <w:r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  <w:lang w:val="en-US"/>
        </w:rPr>
        <w:t>nstu</w:t>
      </w:r>
      <w:r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  <w:lang w:val="en-US"/>
        </w:rPr>
        <w:t>ru</w:t>
      </w:r>
      <w:r>
        <w:rPr>
          <w:rFonts w:cs="Times New Roman"/>
          <w:sz w:val="28"/>
          <w:szCs w:val="28"/>
        </w:rPr>
        <w:t>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851" w:start="0"/>
        <w:contextualSpacing/>
        <w:jc w:val="both"/>
        <w:rPr>
          <w:sz w:val="28"/>
          <w:szCs w:val="28"/>
        </w:rPr>
      </w:pPr>
      <w:r>
        <w:rPr>
          <w:rFonts w:cs="Times New Roman"/>
          <w:sz w:val="28"/>
          <w:szCs w:val="28"/>
        </w:rPr>
        <w:t>Знакомство с устройством хостинга</w:t>
      </w:r>
      <w:r>
        <w:rPr>
          <w:rFonts w:cs="Times New Roman"/>
          <w:sz w:val="28"/>
          <w:szCs w:val="28"/>
          <w:lang w:val="en-US"/>
        </w:rPr>
        <w:t>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851" w:start="0"/>
        <w:contextualSpacing/>
        <w:jc w:val="both"/>
        <w:rPr>
          <w:sz w:val="28"/>
          <w:szCs w:val="28"/>
        </w:rPr>
      </w:pPr>
      <w:r>
        <w:rPr>
          <w:rFonts w:cs="Times New Roman"/>
          <w:sz w:val="28"/>
          <w:szCs w:val="28"/>
        </w:rPr>
        <w:t>Создание виртуального сервера</w:t>
      </w:r>
      <w:r>
        <w:rPr>
          <w:rFonts w:cs="Times New Roman"/>
          <w:sz w:val="28"/>
          <w:szCs w:val="28"/>
          <w:lang w:val="en-US"/>
        </w:rPr>
        <w:t>:</w:t>
      </w:r>
    </w:p>
    <w:p>
      <w:pPr>
        <w:pStyle w:val="ListParagraph"/>
        <w:numPr>
          <w:ilvl w:val="2"/>
          <w:numId w:val="2"/>
        </w:numPr>
        <w:spacing w:lineRule="auto" w:line="360" w:before="0" w:after="0"/>
        <w:contextualSpacing/>
        <w:jc w:val="both"/>
        <w:rPr/>
      </w:pPr>
      <w:r>
        <w:rPr>
          <w:rFonts w:cs="Times New Roman"/>
          <w:sz w:val="28"/>
          <w:szCs w:val="28"/>
        </w:rPr>
        <w:t>Выбор ОС</w:t>
      </w:r>
      <w:r>
        <w:rPr>
          <w:rFonts w:cs="Times New Roman"/>
          <w:sz w:val="28"/>
          <w:szCs w:val="28"/>
          <w:lang w:val="en-US"/>
        </w:rPr>
        <w:t>;</w:t>
      </w:r>
    </w:p>
    <w:p>
      <w:pPr>
        <w:pStyle w:val="ListParagraph"/>
        <w:numPr>
          <w:ilvl w:val="2"/>
          <w:numId w:val="2"/>
        </w:numPr>
        <w:spacing w:lineRule="auto" w:line="360" w:before="0" w:after="0"/>
        <w:contextualSpacing/>
        <w:jc w:val="both"/>
        <w:rPr>
          <w:sz w:val="28"/>
          <w:szCs w:val="28"/>
        </w:rPr>
      </w:pPr>
      <w:r>
        <w:rPr>
          <w:rFonts w:cs="Times New Roman"/>
          <w:sz w:val="28"/>
          <w:szCs w:val="28"/>
        </w:rPr>
        <w:t>Установка времени работы;</w:t>
      </w:r>
    </w:p>
    <w:p>
      <w:pPr>
        <w:pStyle w:val="ListParagraph"/>
        <w:numPr>
          <w:ilvl w:val="2"/>
          <w:numId w:val="2"/>
        </w:numPr>
        <w:spacing w:lineRule="auto" w:line="360" w:before="0" w:after="0"/>
        <w:contextualSpacing/>
        <w:jc w:val="both"/>
        <w:rPr>
          <w:sz w:val="28"/>
          <w:szCs w:val="28"/>
        </w:rPr>
      </w:pPr>
      <w:r>
        <w:rPr>
          <w:rFonts w:cs="Times New Roman"/>
          <w:sz w:val="28"/>
          <w:szCs w:val="28"/>
        </w:rPr>
        <w:t>Выбор кол-ва виртуальных ядер, оперативной памяти;</w:t>
      </w:r>
    </w:p>
    <w:p>
      <w:pPr>
        <w:pStyle w:val="ListParagraph"/>
        <w:numPr>
          <w:ilvl w:val="2"/>
          <w:numId w:val="2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Задание квоты дискового пространства.</w:t>
      </w:r>
    </w:p>
    <w:p>
      <w:pPr>
        <w:pStyle w:val="ListParagraph"/>
        <w:widowControl/>
        <w:numPr>
          <w:ilvl w:val="0"/>
          <w:numId w:val="2"/>
        </w:numPr>
        <w:suppressAutoHyphens w:val="true"/>
        <w:overflowPunct w:val="true"/>
        <w:bidi w:val="0"/>
        <w:spacing w:lineRule="auto" w:line="360" w:before="0" w:after="0"/>
        <w:ind w:firstLine="720" w:start="0" w:end="0"/>
        <w:contextualSpacing/>
        <w:jc w:val="both"/>
        <w:rPr/>
      </w:pPr>
      <w:r>
        <w:rPr>
          <w:rFonts w:cs="Times New Roman"/>
          <w:sz w:val="28"/>
          <w:szCs w:val="28"/>
        </w:rPr>
        <w:t>Установка необходимых компонентов рабочего окружения и развертывание веб – сервиса:</w:t>
      </w:r>
    </w:p>
    <w:p>
      <w:pPr>
        <w:pStyle w:val="ListParagraph"/>
        <w:numPr>
          <w:ilvl w:val="2"/>
          <w:numId w:val="2"/>
        </w:numPr>
        <w:spacing w:lineRule="auto" w:line="360" w:before="0" w:after="0"/>
        <w:contextualSpacing/>
        <w:jc w:val="both"/>
        <w:rPr>
          <w:sz w:val="28"/>
          <w:szCs w:val="28"/>
        </w:rPr>
      </w:pPr>
      <w:r>
        <w:rPr>
          <w:rFonts w:cs="Times New Roman"/>
          <w:sz w:val="28"/>
          <w:szCs w:val="28"/>
        </w:rPr>
        <w:t xml:space="preserve">Собственный </w:t>
      </w:r>
      <w:r>
        <w:rPr>
          <w:rFonts w:cs="Times New Roman"/>
          <w:sz w:val="28"/>
          <w:szCs w:val="28"/>
          <w:lang w:val="en-US"/>
        </w:rPr>
        <w:t xml:space="preserve">VPN </w:t>
      </w:r>
      <w:r>
        <w:rPr>
          <w:rFonts w:cs="Times New Roman"/>
          <w:sz w:val="28"/>
          <w:szCs w:val="28"/>
        </w:rPr>
        <w:t>сервер</w:t>
      </w:r>
      <w:r>
        <w:rPr>
          <w:rFonts w:cs="Times New Roman"/>
          <w:sz w:val="28"/>
          <w:szCs w:val="28"/>
          <w:lang w:val="en-US"/>
        </w:rPr>
        <w:t>;</w:t>
      </w:r>
    </w:p>
    <w:p>
      <w:pPr>
        <w:pStyle w:val="ListParagraph"/>
        <w:numPr>
          <w:ilvl w:val="2"/>
          <w:numId w:val="2"/>
        </w:numPr>
        <w:spacing w:lineRule="auto" w:line="360" w:before="0" w:after="0"/>
        <w:contextualSpacing/>
        <w:jc w:val="both"/>
        <w:rPr>
          <w:sz w:val="28"/>
          <w:szCs w:val="28"/>
        </w:rPr>
      </w:pPr>
      <w:r>
        <w:rPr>
          <w:rFonts w:cs="Times New Roman"/>
          <w:sz w:val="28"/>
          <w:szCs w:val="28"/>
        </w:rPr>
        <w:t>Веб – сайт</w:t>
      </w:r>
      <w:r>
        <w:rPr>
          <w:rFonts w:cs="Times New Roman"/>
          <w:sz w:val="28"/>
          <w:szCs w:val="28"/>
          <w:lang w:val="en-US"/>
        </w:rPr>
        <w:t>;</w:t>
      </w:r>
    </w:p>
    <w:p>
      <w:pPr>
        <w:pStyle w:val="ListParagraph"/>
        <w:numPr>
          <w:ilvl w:val="2"/>
          <w:numId w:val="2"/>
        </w:numPr>
        <w:spacing w:lineRule="auto" w:line="360" w:before="0" w:after="0"/>
        <w:contextualSpacing/>
        <w:jc w:val="both"/>
        <w:rPr>
          <w:sz w:val="28"/>
          <w:szCs w:val="28"/>
        </w:rPr>
      </w:pPr>
      <w:r>
        <w:rPr>
          <w:rFonts w:cs="Times New Roman"/>
          <w:sz w:val="28"/>
          <w:szCs w:val="28"/>
        </w:rPr>
        <w:t>Приложение.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851" w:start="0"/>
        <w:contextualSpacing/>
        <w:jc w:val="both"/>
        <w:rPr>
          <w:sz w:val="28"/>
          <w:szCs w:val="28"/>
        </w:rPr>
      </w:pPr>
      <w:r>
        <w:rPr>
          <w:rFonts w:cs="Times New Roman"/>
          <w:bCs/>
          <w:sz w:val="28"/>
          <w:szCs w:val="28"/>
        </w:rPr>
        <w:t>Настройка внешнего доступа</w:t>
      </w:r>
      <w:r>
        <w:rPr>
          <w:rFonts w:cs="Times New Roman"/>
          <w:bCs/>
          <w:sz w:val="28"/>
          <w:szCs w:val="28"/>
          <w:lang w:val="en-US"/>
        </w:rPr>
        <w:t>.</w:t>
      </w:r>
    </w:p>
    <w:p>
      <w:pPr>
        <w:pStyle w:val="Normal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Вариант:</w:t>
      </w:r>
      <w:r>
        <w:rPr>
          <w:bCs/>
          <w:sz w:val="28"/>
          <w:szCs w:val="28"/>
        </w:rPr>
        <w:t xml:space="preserve"> 7. «Безопасность в промышленности и производстве» </w:t>
      </w:r>
      <w:r>
        <w:br w:type="page"/>
      </w:r>
    </w:p>
    <w:p>
      <w:pPr>
        <w:pStyle w:val="Normal"/>
        <w:widowControl/>
        <w:tabs>
          <w:tab w:val="clear" w:pos="708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firstLine="720" w:start="0" w:end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Задание 1.</w:t>
      </w:r>
    </w:p>
    <w:p>
      <w:pPr>
        <w:pStyle w:val="Normal"/>
        <w:widowControl/>
        <w:tabs>
          <w:tab w:val="clear" w:pos="708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firstLine="720" w:start="0" w:end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Я авторизовался в сервисе в соотвествии с инструкцией.</w:t>
      </w:r>
    </w:p>
    <w:p>
      <w:pPr>
        <w:pStyle w:val="Normal"/>
        <w:widowControl/>
        <w:tabs>
          <w:tab w:val="clear" w:pos="708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firstLine="720" w:start="0" w:end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Задание 2.</w:t>
      </w:r>
    </w:p>
    <w:p>
      <w:pPr>
        <w:pStyle w:val="Normal"/>
        <w:widowControl/>
        <w:tabs>
          <w:tab w:val="clear" w:pos="708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firstLine="720" w:start="0" w:end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 силу того, что я за долго до выполнения практики арендовал сервер, кратко проясню мои действия ниже.</w:t>
      </w:r>
    </w:p>
    <w:p>
      <w:pPr>
        <w:pStyle w:val="Normal"/>
        <w:widowControl/>
        <w:tabs>
          <w:tab w:val="clear" w:pos="708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firstLine="720" w:start="0" w:end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Так как моя задача — </w:t>
      </w:r>
      <w:r>
        <w:rPr>
          <w:rFonts w:cs="Times New Roman"/>
          <w:bCs/>
          <w:sz w:val="28"/>
          <w:szCs w:val="28"/>
        </w:rPr>
        <w:t xml:space="preserve">развертывание собственного </w:t>
      </w:r>
      <w:r>
        <w:rPr>
          <w:rFonts w:cs="Times New Roman"/>
          <w:bCs/>
          <w:sz w:val="28"/>
          <w:szCs w:val="28"/>
          <w:lang w:val="en-US"/>
        </w:rPr>
        <w:t>VDS</w:t>
      </w:r>
      <w:r>
        <w:rPr>
          <w:rFonts w:cs="Times New Roman"/>
          <w:bCs/>
          <w:sz w:val="28"/>
          <w:szCs w:val="28"/>
        </w:rPr>
        <w:t xml:space="preserve"> в инфраструктуре НГТУ в прежде всего учебных целях, то ресурсов было выбрано взять немного (1 vCPU, 1 Gb RAM, 20Gb memory), как продемонстрировано на рисунке 1.</w:t>
      </w:r>
    </w:p>
    <w:p>
      <w:pPr>
        <w:pStyle w:val="Normal"/>
        <w:widowControl/>
        <w:tabs>
          <w:tab w:val="clear" w:pos="708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hanging="0" w:start="0" w:end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1333500</wp:posOffset>
            </wp:positionH>
            <wp:positionV relativeFrom="paragraph">
              <wp:posOffset>22225</wp:posOffset>
            </wp:positionV>
            <wp:extent cx="3395345" cy="3711575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5345" cy="371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widowControl/>
        <w:tabs>
          <w:tab w:val="clear" w:pos="708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hanging="0" w:start="0" w:end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widowControl/>
        <w:tabs>
          <w:tab w:val="clear" w:pos="708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hanging="0" w:start="0" w:end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widowControl/>
        <w:tabs>
          <w:tab w:val="clear" w:pos="708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hanging="0" w:start="0" w:end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widowControl/>
        <w:tabs>
          <w:tab w:val="clear" w:pos="708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hanging="0" w:start="0" w:end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widowControl/>
        <w:tabs>
          <w:tab w:val="clear" w:pos="708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hanging="0" w:start="0" w:end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widowControl/>
        <w:tabs>
          <w:tab w:val="clear" w:pos="708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hanging="0" w:start="0" w:end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widowControl/>
        <w:tabs>
          <w:tab w:val="clear" w:pos="708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hanging="0" w:start="0" w:end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widowControl/>
        <w:tabs>
          <w:tab w:val="clear" w:pos="708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hanging="0" w:start="0" w:end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widowControl/>
        <w:tabs>
          <w:tab w:val="clear" w:pos="708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hanging="0" w:start="0" w:end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widowControl/>
        <w:tabs>
          <w:tab w:val="clear" w:pos="708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hanging="0" w:start="0" w:end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widowControl/>
        <w:tabs>
          <w:tab w:val="clear" w:pos="708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hanging="0" w:start="0" w:end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widowControl/>
        <w:tabs>
          <w:tab w:val="clear" w:pos="708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hanging="0" w:start="0" w:end="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widowControl/>
        <w:tabs>
          <w:tab w:val="clear" w:pos="708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hanging="0" w:start="0" w:end="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 1 — Выделенные ресурсы под развёртываение собственного VDS</w:t>
      </w:r>
    </w:p>
    <w:p>
      <w:pPr>
        <w:pStyle w:val="Normal"/>
        <w:widowControl/>
        <w:tabs>
          <w:tab w:val="clear" w:pos="708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hanging="0" w:start="0" w:end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widowControl/>
        <w:tabs>
          <w:tab w:val="clear" w:pos="708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firstLine="720" w:start="0" w:end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Также я опубликовал сервер во вкладке сети и подключился к серверу по средствам утилиты ssh.</w:t>
      </w:r>
    </w:p>
    <w:p>
      <w:pPr>
        <w:pStyle w:val="Normal"/>
        <w:widowControl/>
        <w:tabs>
          <w:tab w:val="clear" w:pos="708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firstLine="720" w:start="0" w:end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Задание 3.</w:t>
      </w:r>
    </w:p>
    <w:p>
      <w:pPr>
        <w:pStyle w:val="Normal"/>
        <w:widowControl/>
        <w:tabs>
          <w:tab w:val="clear" w:pos="708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firstLine="720" w:start="0" w:end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 качестве OS я выбрал серверную версию ubuntu. В консоли сервер был обновлен, сменен пароль. После чего я подключился по ssh используя программу Kitty.</w:t>
      </w:r>
    </w:p>
    <w:p>
      <w:pPr>
        <w:pStyle w:val="Normal"/>
        <w:widowControl/>
        <w:tabs>
          <w:tab w:val="clear" w:pos="708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firstLine="720" w:start="0" w:end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Задание 4.</w:t>
      </w:r>
    </w:p>
    <w:p>
      <w:pPr>
        <w:pStyle w:val="Normal"/>
        <w:widowControl/>
        <w:tabs>
          <w:tab w:val="clear" w:pos="708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firstLine="720" w:start="0" w:end="0"/>
        <w:jc w:val="both"/>
        <w:rPr>
          <w:bCs/>
          <w:sz w:val="28"/>
          <w:szCs w:val="28"/>
        </w:rPr>
      </w:pPr>
      <w:r>
        <w:rPr>
          <w:rFonts w:cs="Times New Roman"/>
          <w:sz w:val="28"/>
          <w:szCs w:val="28"/>
        </w:rPr>
        <w:t>Установка необходимых компонентов рабочего окружения и развертывание веб – сервиса:</w:t>
      </w:r>
    </w:p>
    <w:p>
      <w:pPr>
        <w:pStyle w:val="Normal"/>
        <w:widowControl/>
        <w:tabs>
          <w:tab w:val="clear" w:pos="708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firstLine="720" w:start="0" w:end="0"/>
        <w:jc w:val="both"/>
        <w:rPr>
          <w:bCs/>
          <w:sz w:val="28"/>
          <w:szCs w:val="28"/>
        </w:rPr>
      </w:pPr>
      <w:r>
        <w:rPr>
          <w:rFonts w:cs="Times New Roman"/>
          <w:sz w:val="28"/>
          <w:szCs w:val="28"/>
        </w:rPr>
        <w:t>а)</w:t>
      </w:r>
      <w:r>
        <w:rPr>
          <w:rFonts w:cs="Times New Roman"/>
          <w:sz w:val="28"/>
          <w:szCs w:val="28"/>
        </w:rPr>
        <w:t xml:space="preserve">Собственный </w:t>
      </w:r>
      <w:r>
        <w:rPr>
          <w:rFonts w:cs="Times New Roman"/>
          <w:sz w:val="28"/>
          <w:szCs w:val="28"/>
          <w:lang w:val="en-US"/>
        </w:rPr>
        <w:t xml:space="preserve">VPN </w:t>
      </w:r>
      <w:r>
        <w:rPr>
          <w:rFonts w:cs="Times New Roman"/>
          <w:sz w:val="28"/>
          <w:szCs w:val="28"/>
        </w:rPr>
        <w:t>сервер</w:t>
      </w:r>
      <w:r>
        <w:rPr>
          <w:rFonts w:cs="Times New Roman"/>
          <w:sz w:val="28"/>
          <w:szCs w:val="28"/>
          <w:lang w:val="en-US"/>
        </w:rPr>
        <w:t>;</w:t>
      </w:r>
    </w:p>
    <w:p>
      <w:pPr>
        <w:pStyle w:val="BodyText"/>
        <w:rPr/>
      </w:pPr>
      <w:r>
        <w:rPr>
          <w:sz w:val="28"/>
          <w:szCs w:val="28"/>
        </w:rPr>
        <w:t xml:space="preserve">Для развёртывания я следуя руководству скачал скрипт (командой  </w:t>
      </w:r>
      <w:r>
        <w:rPr>
          <w:rFonts w:cs="Courier New"/>
          <w:b/>
          <w:sz w:val="28"/>
          <w:szCs w:val="28"/>
        </w:rPr>
        <w:t xml:space="preserve">wget </w:t>
      </w:r>
      <w:hyperlink r:id="rId4">
        <w:r>
          <w:rPr>
            <w:rStyle w:val="Hyperlink"/>
            <w:rFonts w:cs="Courier New"/>
            <w:b/>
            <w:color w:val="auto"/>
            <w:sz w:val="28"/>
            <w:szCs w:val="28"/>
          </w:rPr>
          <w:t>https://git.io/vpn -O openvpn-install.sh</w:t>
        </w:r>
      </w:hyperlink>
      <w:r>
        <w:rPr>
          <w:sz w:val="28"/>
          <w:szCs w:val="28"/>
        </w:rPr>
        <w:t xml:space="preserve"> ), выбрал все стандартные настройки кроме протокола – моим выбором стал TCP (рисунок 1).</w:t>
      </w:r>
    </w:p>
    <w:p>
      <w:pPr>
        <w:pStyle w:val="ListParagraph"/>
        <w:widowControl/>
        <w:tabs>
          <w:tab w:val="clear" w:pos="708"/>
          <w:tab w:val="left" w:pos="718" w:leader="none"/>
        </w:tabs>
        <w:suppressAutoHyphens w:val="true"/>
        <w:overflowPunct w:val="true"/>
        <w:bidi w:val="0"/>
        <w:spacing w:lineRule="auto" w:line="360" w:before="0" w:after="0"/>
        <w:ind w:firstLine="720" w:start="0" w:end="0"/>
        <w:contextualSpacing/>
        <w:jc w:val="center"/>
        <w:rPr>
          <w:rFonts w:cs="Times New Roman"/>
          <w:b w:val="false"/>
          <w:bCs w:val="false"/>
          <w:sz w:val="28"/>
          <w:szCs w:val="28"/>
          <w:lang w:val="en-US"/>
        </w:rPr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106420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06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/>
          <w:b w:val="false"/>
          <w:bCs w:val="false"/>
          <w:sz w:val="28"/>
          <w:szCs w:val="28"/>
          <w:lang w:val="en-US"/>
        </w:rPr>
        <w:t>Рисунок 1 – Использование скрипта для развёртывания VPN-сервера</w:t>
      </w:r>
    </w:p>
    <w:p>
      <w:pPr>
        <w:pStyle w:val="BodyText"/>
        <w:rPr/>
      </w:pPr>
      <w:r>
        <w:rPr/>
      </w: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  <w:t>По</w:t>
      </w:r>
      <w:r>
        <w:rPr>
          <w:sz w:val="28"/>
          <w:szCs w:val="28"/>
        </w:rPr>
        <w:t xml:space="preserve">сле чего я </w:t>
      </w:r>
      <w:r>
        <w:rPr>
          <w:sz w:val="28"/>
          <w:szCs w:val="28"/>
        </w:rPr>
        <w:t>с мобильного GUI приложения «OpenVPN connect» подключился к VPN-серверу (рисунок 2).</w:t>
      </w: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1282700</wp:posOffset>
            </wp:positionH>
            <wp:positionV relativeFrom="paragraph">
              <wp:posOffset>-93980</wp:posOffset>
            </wp:positionV>
            <wp:extent cx="3374390" cy="3964305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4390" cy="3964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— Подключение к VPN-серверу с мобильного устройства через приложение</w:t>
      </w:r>
    </w:p>
    <w:p>
      <w:pPr>
        <w:pStyle w:val="BodyText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widowControl/>
        <w:suppressAutoHyphens w:val="true"/>
        <w:overflowPunct w:val="true"/>
        <w:bidi w:val="0"/>
        <w:spacing w:lineRule="auto" w:line="276" w:before="0" w:after="140"/>
        <w:ind w:firstLine="72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б) </w:t>
      </w:r>
      <w:r>
        <w:rPr>
          <w:rFonts w:cs="Times New Roman"/>
          <w:sz w:val="28"/>
          <w:szCs w:val="28"/>
        </w:rPr>
        <w:t>Веб – сайт</w:t>
      </w:r>
    </w:p>
    <w:p>
      <w:pPr>
        <w:pStyle w:val="BodyText"/>
        <w:widowControl/>
        <w:suppressAutoHyphens w:val="true"/>
        <w:overflowPunct w:val="true"/>
        <w:bidi w:val="0"/>
        <w:spacing w:lineRule="auto" w:line="276" w:before="0" w:after="140"/>
        <w:ind w:firstLine="720" w:start="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Для реализации собственного веб-сайта необходимо установить веб-сервер, а перед началом работы следует сделать нового пользователя без прав суперпользователя, но с доступом к команде sudo. Используя команды adduser rab, usermod -aG sudo rab я создал нового пользователя с необходимыми настройками (рисунок 3) и установил apache2 посредством использования команды sudo apt-get install apache</w:t>
      </w:r>
      <w:r>
        <w:rPr>
          <w:rFonts w:cs="Times New Roman"/>
          <w:sz w:val="28"/>
          <w:szCs w:val="28"/>
        </w:rPr>
        <w:t>2, проверил список профилей приложений ufw (рисунок 4).</w:t>
      </w:r>
    </w:p>
    <w:p>
      <w:pPr>
        <w:pStyle w:val="BodyText"/>
        <w:widowControl/>
        <w:suppressAutoHyphens w:val="true"/>
        <w:overflowPunct w:val="true"/>
        <w:bidi w:val="0"/>
        <w:spacing w:lineRule="auto" w:line="276" w:before="0" w:after="140"/>
        <w:ind w:firstLine="720" w:start="0" w:end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533775"/>
            <wp:effectExtent l="0" t="0" r="0" b="0"/>
            <wp:wrapSquare wrapText="largest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33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/>
          <w:sz w:val="28"/>
          <w:szCs w:val="28"/>
        </w:rPr>
        <w:t>Рисунок 3 — Команды для создания и настройки прав нового пользователя</w:t>
      </w:r>
    </w:p>
    <w:p>
      <w:pPr>
        <w:pStyle w:val="BodyText"/>
        <w:widowControl/>
        <w:suppressAutoHyphens w:val="true"/>
        <w:overflowPunct w:val="true"/>
        <w:bidi w:val="0"/>
        <w:spacing w:lineRule="auto" w:line="276" w:before="0" w:after="140"/>
        <w:ind w:firstLine="720" w:start="0" w:end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BodyText"/>
        <w:widowControl/>
        <w:suppressAutoHyphens w:val="true"/>
        <w:overflowPunct w:val="true"/>
        <w:bidi w:val="0"/>
        <w:spacing w:lineRule="auto" w:line="276" w:before="0" w:after="140"/>
        <w:ind w:firstLine="720" w:start="0" w:end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494790"/>
            <wp:effectExtent l="0" t="0" r="0" b="0"/>
            <wp:wrapSquare wrapText="largest"/>
            <wp:docPr id="6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94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/>
          <w:sz w:val="28"/>
          <w:szCs w:val="28"/>
        </w:rPr>
        <w:t>Рисунок 4 — Список профилей приложений в UFW</w:t>
      </w:r>
    </w:p>
    <w:p>
      <w:pPr>
        <w:pStyle w:val="BodyText"/>
        <w:widowControl/>
        <w:suppressAutoHyphens w:val="true"/>
        <w:overflowPunct w:val="true"/>
        <w:bidi w:val="0"/>
        <w:spacing w:lineRule="auto" w:line="276" w:before="0" w:after="140"/>
        <w:ind w:firstLine="720" w:start="0" w:end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BodyText"/>
        <w:widowControl/>
        <w:suppressAutoHyphens w:val="true"/>
        <w:overflowPunct w:val="true"/>
        <w:bidi w:val="0"/>
        <w:spacing w:lineRule="auto" w:line="276" w:before="0" w:after="140"/>
        <w:ind w:firstLine="720" w:start="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После вышеописанных действий я опубликовал сервер на 80 порту (рисунок 5).</w:t>
      </w:r>
    </w:p>
    <w:p>
      <w:pPr>
        <w:pStyle w:val="BodyText"/>
        <w:widowControl/>
        <w:suppressAutoHyphens w:val="true"/>
        <w:overflowPunct w:val="true"/>
        <w:bidi w:val="0"/>
        <w:spacing w:lineRule="auto" w:line="276" w:before="0" w:after="140"/>
        <w:ind w:firstLine="720" w:start="0" w:end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916305"/>
            <wp:effectExtent l="0" t="0" r="0" b="0"/>
            <wp:wrapSquare wrapText="largest"/>
            <wp:docPr id="7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16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/>
          <w:sz w:val="28"/>
          <w:szCs w:val="28"/>
        </w:rPr>
        <w:t>Рисунок 5 — Публикация сервера на 80 порту</w:t>
      </w:r>
    </w:p>
    <w:p>
      <w:pPr>
        <w:pStyle w:val="BodyText"/>
        <w:widowControl/>
        <w:suppressAutoHyphens w:val="true"/>
        <w:overflowPunct w:val="true"/>
        <w:bidi w:val="0"/>
        <w:spacing w:lineRule="auto" w:line="276" w:before="0" w:after="140"/>
        <w:ind w:firstLine="720" w:start="0" w:end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BodyText"/>
        <w:widowControl/>
        <w:suppressAutoHyphens w:val="true"/>
        <w:overflowPunct w:val="true"/>
        <w:bidi w:val="0"/>
        <w:spacing w:lineRule="auto" w:line="276" w:before="0" w:after="140"/>
        <w:ind w:firstLine="720" w:start="0" w:end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  <w:r>
        <w:br w:type="page"/>
      </w:r>
    </w:p>
    <w:p>
      <w:pPr>
        <w:pStyle w:val="BodyText"/>
        <w:widowControl/>
        <w:suppressAutoHyphens w:val="true"/>
        <w:bidi w:val="0"/>
        <w:spacing w:lineRule="auto" w:line="360" w:before="0" w:after="140"/>
        <w:ind w:firstLine="720" w:start="0" w:end="0"/>
        <w:jc w:val="center"/>
        <w:rPr>
          <w:bCs/>
          <w:sz w:val="28"/>
          <w:szCs w:val="28"/>
        </w:rPr>
      </w:pPr>
      <w:r>
        <w:rPr>
          <w:rStyle w:val="Strong"/>
          <w:bCs/>
          <w:sz w:val="28"/>
          <w:shd w:fill="auto" w:val="clear"/>
        </w:rPr>
        <w:t>Заключение</w:t>
      </w:r>
    </w:p>
    <w:p>
      <w:pPr>
        <w:pStyle w:val="BodyText"/>
        <w:widowControl/>
        <w:suppressAutoHyphens w:val="true"/>
        <w:overflowPunct w:val="true"/>
        <w:bidi w:val="0"/>
        <w:spacing w:lineRule="auto" w:line="360" w:before="0" w:after="140"/>
        <w:ind w:firstLine="720" w:start="0" w:end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 ходе работы разработана система промышленной безопасности для контроля температуры, давления и загазованности в производственных помещениях. Реализованное консольное приложение построено на трёхслойной архитектуре (слой презентации, бизнес-логики, доступа к данным), что обеспечивает разделение ответственности модулей и позволяет масштабировать систему. Полученные навыки проектирования применимы для создания более сложных промышленных решений в области безопасности промышленности и производстве.</w:t>
      </w:r>
    </w:p>
    <w:p>
      <w:pPr>
        <w:pStyle w:val="BodyText"/>
        <w:widowControl/>
        <w:suppressAutoHyphens w:val="true"/>
        <w:bidi w:val="0"/>
        <w:spacing w:lineRule="auto" w:line="360" w:before="0" w:after="140"/>
        <w:ind w:firstLine="720" w:start="0" w:end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sectPr>
      <w:footerReference w:type="even" r:id="rId10"/>
      <w:footerReference w:type="default" r:id="rId11"/>
      <w:footerReference w:type="first" r:id="rId12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/>
    <w:family w:val="roman"/>
    <w:pitch w:val="default"/>
  </w:font>
  <w:font w:name="Times New Roman">
    <w:charset w:val="01"/>
    <w:family w:val="roman"/>
    <w:pitch w:val="default"/>
  </w:font>
  <w:font w:name="Calibri Light">
    <w:charset w:val="01"/>
    <w:family w:val="roman"/>
    <w:pitch w:val="default"/>
  </w:font>
  <w:font w:name="OpenSymbol">
    <w:altName w:val="Arial Unicode MS"/>
    <w:charset w:val="01"/>
    <w:family w:val="roman"/>
    <w:pitch w:val="default"/>
  </w:font>
  <w:font w:name="Liberation Mono">
    <w:altName w:val="Courier New"/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  <w:p>
    <w:pPr>
      <w:pStyle w:val="Footer"/>
      <w:rPr/>
    </w:pPr>
    <w:r>
      <w:rPr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86" w:hanging="360"/>
      </w:pPr>
      <w:rPr>
        <w:b w:val="false"/>
        <w:bCs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507" w:hanging="360"/>
      </w:pPr>
      <w:rPr/>
    </w:lvl>
    <w:lvl w:ilvl="2">
      <w:start w:val="1"/>
      <w:numFmt w:val="lowerLetter"/>
      <w:lvlText w:val="%3)"/>
      <w:lvlJc w:val="end"/>
      <w:pPr>
        <w:tabs>
          <w:tab w:val="num" w:pos="0"/>
        </w:tabs>
        <w:ind w:start="2227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947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67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87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107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827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547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Noto Nastaliq Urdu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4"/>
      <w:szCs w:val="20"/>
      <w:lang w:val="ru-RU" w:eastAsia="ru-RU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numPr>
        <w:ilvl w:val="0"/>
        <w:numId w:val="0"/>
      </w:numPr>
      <w:spacing w:lineRule="auto" w:line="360" w:before="280" w:after="280"/>
      <w:jc w:val="both"/>
      <w:outlineLvl w:val="0"/>
    </w:pPr>
    <w:rPr>
      <w:b/>
      <w:color w:val="auto"/>
      <w:sz w:val="32"/>
    </w:rPr>
  </w:style>
  <w:style w:type="paragraph" w:styleId="Heading3">
    <w:name w:val="heading 3"/>
    <w:basedOn w:val="Normal"/>
    <w:next w:val="Normal"/>
    <w:link w:val="3"/>
    <w:qFormat/>
    <w:pPr>
      <w:keepNext w:val="true"/>
      <w:keepLines/>
      <w:numPr>
        <w:ilvl w:val="0"/>
        <w:numId w:val="0"/>
      </w:numPr>
      <w:spacing w:before="40" w:after="0"/>
      <w:outlineLvl w:val="2"/>
    </w:pPr>
    <w:rPr>
      <w:rFonts w:ascii="Calibri Light" w:hAnsi="Calibri Light" w:eastAsia="Calibri" w:cs="Noto Nastaliq Urdu"/>
      <w:color w:themeColor="accent1" w:themeShade="7f" w:val="1F3763"/>
      <w:szCs w:val="24"/>
    </w:rPr>
  </w:style>
  <w:style w:type="paragraph" w:styleId="Heading4">
    <w:name w:val="heading 4"/>
    <w:basedOn w:val="Normal"/>
    <w:next w:val="Normal"/>
    <w:link w:val="4"/>
    <w:qFormat/>
    <w:pPr>
      <w:keepNext w:val="true"/>
      <w:keepLines/>
      <w:numPr>
        <w:ilvl w:val="0"/>
        <w:numId w:val="0"/>
      </w:numPr>
      <w:spacing w:before="40" w:after="0"/>
      <w:outlineLvl w:val="3"/>
    </w:pPr>
    <w:rPr>
      <w:rFonts w:ascii="Calibri Light" w:hAnsi="Calibri Light" w:eastAsia="Calibri" w:cs="Noto Nastaliq Urdu"/>
      <w:i/>
      <w:iCs/>
      <w:color w:themeColor="accent1" w:themeShade="bf" w:val="2F5496"/>
    </w:rPr>
  </w:style>
  <w:style w:type="character" w:styleId="DefaultParagraphFont">
    <w:name w:val="Default Paragraph Font"/>
    <w:qFormat/>
    <w:rPr/>
  </w:style>
  <w:style w:type="character" w:styleId="Style11">
    <w:name w:val="Верхний колонтитул Знак"/>
    <w:basedOn w:val="DefaultParagraphFont"/>
    <w:link w:val="Header"/>
    <w:qFormat/>
    <w:rPr>
      <w:rFonts w:ascii="Times New Roman" w:hAnsi="Times New Roman" w:eastAsia="Times New Roman" w:cs="Times New Roman"/>
      <w:color w:val="000000"/>
      <w:sz w:val="24"/>
      <w:szCs w:val="20"/>
      <w:lang w:eastAsia="ru-RU"/>
    </w:rPr>
  </w:style>
  <w:style w:type="character" w:styleId="Style12">
    <w:name w:val="Нижний колонтитул Знак"/>
    <w:basedOn w:val="DefaultParagraphFont"/>
    <w:link w:val="Footer"/>
    <w:qFormat/>
    <w:rPr>
      <w:rFonts w:ascii="Times New Roman" w:hAnsi="Times New Roman" w:eastAsia="Times New Roman" w:cs="Times New Roman"/>
      <w:color w:val="000000"/>
      <w:sz w:val="24"/>
      <w:szCs w:val="20"/>
      <w:lang w:eastAsia="ru-RU"/>
    </w:rPr>
  </w:style>
  <w:style w:type="character" w:styleId="Strong">
    <w:name w:val="Strong"/>
    <w:basedOn w:val="DefaultParagraphFont"/>
    <w:link w:val="11"/>
    <w:qFormat/>
    <w:rPr>
      <w:rFonts w:eastAsia="Times New Roman" w:cs="Times New Roman"/>
      <w:b/>
      <w:color w:val="000000"/>
      <w:szCs w:val="20"/>
      <w:lang w:eastAsia="ru-RU"/>
    </w:rPr>
  </w:style>
  <w:style w:type="character" w:styleId="Style13">
    <w:name w:val="Обычный (веб) Знак"/>
    <w:basedOn w:val="DefaultParagraphFont"/>
    <w:link w:val="NormalWeb"/>
    <w:qFormat/>
    <w:rPr>
      <w:rFonts w:ascii="Times New Roman" w:hAnsi="Times New Roman" w:eastAsia="Times New Roman" w:cs="Times New Roman"/>
      <w:color w:val="000000"/>
      <w:sz w:val="24"/>
      <w:szCs w:val="20"/>
      <w:lang w:eastAsia="ru-RU"/>
    </w:rPr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Style14">
    <w:name w:val="Основной текст с отступом Знак"/>
    <w:basedOn w:val="DefaultParagraphFont"/>
    <w:qFormat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">
    <w:name w:val="Заголовок 1 Знак"/>
    <w:basedOn w:val="DefaultParagraphFont"/>
    <w:link w:val="Heading1"/>
    <w:qFormat/>
    <w:rPr>
      <w:rFonts w:ascii="Times New Roman" w:hAnsi="Times New Roman" w:eastAsia="Times New Roman" w:cs="Times New Roman"/>
      <w:b/>
      <w:sz w:val="32"/>
      <w:szCs w:val="20"/>
      <w:lang w:eastAsia="ru-RU"/>
    </w:rPr>
  </w:style>
  <w:style w:type="character" w:styleId="3">
    <w:name w:val="Заголовок 3 Знак"/>
    <w:basedOn w:val="DefaultParagraphFont"/>
    <w:link w:val="Heading3"/>
    <w:qFormat/>
    <w:rPr>
      <w:rFonts w:ascii="Calibri Light" w:hAnsi="Calibri Light" w:eastAsia="Calibri" w:cs="Noto Nastaliq Urdu"/>
      <w:color w:themeColor="accent1" w:themeShade="7f" w:val="1F3763"/>
      <w:sz w:val="24"/>
      <w:szCs w:val="24"/>
      <w:lang w:eastAsia="ru-RU"/>
    </w:rPr>
  </w:style>
  <w:style w:type="character" w:styleId="4">
    <w:name w:val="Заголовок 4 Знак"/>
    <w:basedOn w:val="DefaultParagraphFont"/>
    <w:link w:val="Heading4"/>
    <w:qFormat/>
    <w:rPr>
      <w:rFonts w:ascii="Calibri Light" w:hAnsi="Calibri Light" w:eastAsia="Calibri" w:cs="Noto Nastaliq Urdu"/>
      <w:i/>
      <w:iCs/>
      <w:color w:themeColor="accent1" w:themeShade="bf" w:val="2F5496"/>
      <w:sz w:val="24"/>
      <w:szCs w:val="20"/>
      <w:lang w:eastAsia="ru-RU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/>
      <w:suppressAutoHyphens w:val="true"/>
      <w:overflowPunct w:val="true"/>
      <w:bidi w:val="0"/>
      <w:spacing w:lineRule="auto" w:line="276" w:before="0" w:after="140"/>
      <w:ind w:firstLine="720" w:start="0" w:end="0"/>
      <w:jc w:val="both"/>
    </w:pPr>
    <w:rPr/>
  </w:style>
  <w:style w:type="paragraph" w:styleId="List">
    <w:name w:val="List"/>
    <w:basedOn w:val="BodyText"/>
    <w:pPr/>
    <w:rPr>
      <w:rFonts w:ascii="Times New Roman" w:hAnsi="Times New Roman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1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2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11">
    <w:name w:val="Строгий1"/>
    <w:basedOn w:val="Normal"/>
    <w:link w:val="Strong"/>
    <w:qFormat/>
    <w:pPr>
      <w:spacing w:lineRule="auto" w:line="264" w:before="0" w:after="160"/>
    </w:pPr>
    <w:rPr>
      <w:rFonts w:ascii="Calibri" w:hAnsi="Calibri"/>
      <w:b/>
      <w:sz w:val="22"/>
    </w:rPr>
  </w:style>
  <w:style w:type="paragraph" w:styleId="NormalWeb">
    <w:name w:val="Normal (Web)"/>
    <w:basedOn w:val="Normal"/>
    <w:link w:val="Style13"/>
    <w:qFormat/>
    <w:pPr>
      <w:spacing w:before="280" w:after="280"/>
    </w:pPr>
    <w:rPr/>
  </w:style>
  <w:style w:type="paragraph" w:styleId="ListParagraph">
    <w:name w:val="List Paragraph"/>
    <w:basedOn w:val="Normal"/>
    <w:qFormat/>
    <w:pPr>
      <w:spacing w:before="0" w:after="0"/>
      <w:ind w:start="720"/>
      <w:contextualSpacing/>
    </w:pPr>
    <w:rPr/>
  </w:style>
  <w:style w:type="paragraph" w:styleId="BodyTextIndent">
    <w:name w:val="Body Text Indent"/>
    <w:basedOn w:val="Normal"/>
    <w:link w:val="Style14"/>
    <w:pPr>
      <w:spacing w:before="0" w:after="120"/>
      <w:ind w:start="283"/>
    </w:pPr>
    <w:rPr>
      <w:color w:val="auto"/>
      <w:szCs w:val="24"/>
    </w:rPr>
  </w:style>
  <w:style w:type="paragraph" w:styleId="Style15">
    <w:name w:val="Табл_Заг"/>
    <w:basedOn w:val="Normal"/>
    <w:qFormat/>
    <w:pPr>
      <w:spacing w:lineRule="auto" w:line="209" w:before="120" w:after="120"/>
      <w:jc w:val="center"/>
    </w:pPr>
    <w:rPr>
      <w:b/>
      <w:bCs/>
      <w:color w:val="auto"/>
      <w:sz w:val="20"/>
    </w:rPr>
  </w:style>
  <w:style w:type="paragraph" w:styleId="Style16">
    <w:name w:val="Табл_Назв"/>
    <w:basedOn w:val="Normal"/>
    <w:qFormat/>
    <w:pPr>
      <w:jc w:val="center"/>
    </w:pPr>
    <w:rPr>
      <w:color w:val="auto"/>
      <w:szCs w:val="24"/>
    </w:rPr>
  </w:style>
  <w:style w:type="paragraph" w:styleId="Style17">
    <w:name w:val="Табл_Ном"/>
    <w:basedOn w:val="Normal"/>
    <w:qFormat/>
    <w:pPr>
      <w:jc w:val="end"/>
    </w:pPr>
    <w:rPr>
      <w:color w:val="auto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git.io/vpn%20-O%20openvpn-install.sh" TargetMode="External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699</TotalTime>
  <Application>LibreOffice/25.8.6.2$Linux_X86_64 LibreOffice_project/580$Build-2</Application>
  <AppVersion>15.0000</AppVersion>
  <Pages>7</Pages>
  <Words>469</Words>
  <Characters>3255</Characters>
  <CharactersWithSpaces>3664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2025-05-20T15:56:00Z</dcterms:created>
  <dc:creator>ДОМИНАТОР</dc:creator>
  <dc:description/>
  <dc:language>en-US</dc:language>
  <cp:lastModifiedBy/>
  <dcterms:modified xsi:type="dcterms:W3CDTF">2026-04-26T18:57:20Z</dcterms:modified>
  <cp:revision>46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