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4"/>
          <w:szCs w:val="18"/>
        </w:rPr>
      </w:pPr>
      <w:r>
        <w:rPr>
          <w:rFonts w:hint="default" w:ascii="Times New Roman" w:hAnsi="Times New Roman" w:cs="Times New Roman"/>
          <w:b/>
          <w:sz w:val="24"/>
          <w:szCs w:val="18"/>
        </w:rPr>
        <w:t>Peiran Wang</w:t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Sichuan University, Chengdu, China, 10610</w:t>
      </w:r>
    </w:p>
    <w:p>
      <w:pPr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>Email: whilebug@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gmail</w:t>
      </w:r>
      <w:r>
        <w:rPr>
          <w:rFonts w:hint="default" w:ascii="Times New Roman" w:hAnsi="Times New Roman" w:cs="Times New Roman"/>
          <w:sz w:val="18"/>
          <w:szCs w:val="18"/>
        </w:rPr>
        <w:t>.com | Tel: +86-17883693551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Blog：https://www.whilebug.com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09/2018 – Present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Sichuan University, Chengdu, China</w:t>
      </w:r>
    </w:p>
    <w:p>
      <w:pPr>
        <w:pStyle w:val="13"/>
        <w:ind w:left="210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·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Bachelor of Cyberspace Security Dept. of Cyber Science and Engineering</w:t>
      </w:r>
    </w:p>
    <w:p>
      <w:pPr>
        <w:ind w:left="2100" w:firstLine="42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>GPA: 3.89/4.00 (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2</w:t>
      </w:r>
      <w:bookmarkStart w:id="1" w:name="_GoBack"/>
      <w:bookmarkEnd w:id="1"/>
      <w:r>
        <w:rPr>
          <w:rFonts w:hint="default" w:ascii="Times New Roman" w:hAnsi="Times New Roman" w:cs="Times New Roman"/>
          <w:sz w:val="18"/>
          <w:szCs w:val="18"/>
        </w:rPr>
        <w:t>/173)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</w:p>
    <w:p>
      <w:pPr>
        <w:ind w:left="2100" w:firstLine="4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>Awards:</w:t>
      </w:r>
      <w:r>
        <w:rPr>
          <w:rFonts w:hint="default" w:ascii="Times New Roman" w:hAnsi="Times New Roman" w:cs="Times New Roman"/>
          <w:sz w:val="18"/>
          <w:szCs w:val="18"/>
        </w:rPr>
        <w:t xml:space="preserve"> National Student Scholarship during 2018-2019 ( Top 2% of 173 students )</w:t>
      </w:r>
    </w:p>
    <w:p>
      <w:pPr>
        <w:ind w:left="2520" w:firstLine="4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University’s Scholarship First-class Reward during 2018-2019(Top 2% of 173 students)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University’s Scholarship Third-class Reward during 2019-2020 ( Top 10% of 173 students )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The provincial third prize of the National University Student Mathematical Contest in Modeling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The provincial third prize of the National University Student Mathematical Contest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Cs/>
          <w:iCs/>
          <w:sz w:val="18"/>
          <w:szCs w:val="18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09/2019 - Present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bCs/>
          <w:iCs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Chenghuang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’s group, CSE, SCU, China</w:t>
      </w:r>
    </w:p>
    <w:p>
      <w:pPr>
        <w:ind w:left="2100" w:firstLine="420"/>
        <w:rPr>
          <w:rFonts w:hint="default" w:ascii="Times New Roman" w:hAnsi="Times New Roman" w:cs="Times New Roman"/>
          <w:bCs/>
          <w:iCs/>
          <w:sz w:val="18"/>
          <w:szCs w:val="18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iCs/>
          <w:sz w:val="18"/>
          <w:szCs w:val="18"/>
        </w:rPr>
        <w:t>A domestic system terminal situation awareness platform based on machine learning</w:t>
      </w:r>
    </w:p>
    <w:p>
      <w:pPr>
        <w:ind w:left="2100" w:firstLine="420"/>
        <w:rPr>
          <w:rFonts w:hint="default" w:ascii="Times New Roman" w:hAnsi="Times New Roman" w:cs="Times New Roman"/>
          <w:bCs/>
          <w:iCs/>
          <w:sz w:val="18"/>
          <w:szCs w:val="18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Learned the use of flask, osquery, and the abnormal detection method based on machine learning</w:t>
      </w:r>
    </w:p>
    <w:p>
      <w:pPr>
        <w:ind w:left="2100" w:firstLine="420"/>
        <w:rPr>
          <w:rFonts w:hint="default" w:ascii="Times New Roman" w:hAnsi="Times New Roman" w:cs="Times New Roman"/>
          <w:bCs/>
          <w:iCs/>
          <w:sz w:val="18"/>
          <w:szCs w:val="18"/>
        </w:rPr>
      </w:pPr>
      <w:bookmarkStart w:id="0" w:name="OLE_LINK1"/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Lear</w:t>
      </w:r>
      <w:bookmarkEnd w:id="0"/>
      <w:r>
        <w:rPr>
          <w:rFonts w:hint="default" w:ascii="Times New Roman" w:hAnsi="Times New Roman" w:cs="Times New Roman"/>
          <w:bCs/>
          <w:iCs/>
          <w:sz w:val="18"/>
          <w:szCs w:val="18"/>
        </w:rPr>
        <w:t>ned network programming, system programming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  <w:lang w:val="en-US" w:eastAsia="zh-CN"/>
        </w:rPr>
        <w:t>Developed a intrusion detection system based on anomaly detection.</w:t>
      </w:r>
    </w:p>
    <w:p>
      <w:pPr>
        <w:ind w:left="2520" w:hanging="25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04/2020 – Present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Chenghuang</w:t>
      </w:r>
      <w:r>
        <w:rPr>
          <w:rFonts w:hint="default" w:ascii="Times New Roman" w:hAnsi="Times New Roman" w:cs="Times New Roman"/>
          <w:sz w:val="18"/>
          <w:szCs w:val="18"/>
        </w:rPr>
        <w:t>’s group, CSE, SCU, China</w:t>
      </w:r>
    </w:p>
    <w:p>
      <w:pPr>
        <w:ind w:left="2100" w:firstLine="4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JavaScript Browser-side Cryptomining Detectionusing Static Methods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Learned abstract syntax tree, malicious code detection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>.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Learned basic steps for machine learning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 xml:space="preserve"> and how to use it for malicious code detection.</w:t>
      </w:r>
    </w:p>
    <w:p>
      <w:pPr>
        <w:ind w:left="2100" w:firstLine="420"/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 xml:space="preserve">Learned the processes of composing a paper, the skills of reading, comprehending and summarizing a 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paper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 xml:space="preserve">. </w:t>
      </w:r>
    </w:p>
    <w:p>
      <w:pPr>
        <w:pStyle w:val="13"/>
        <w:ind w:left="2940" w:hanging="420" w:firstLineChars="0"/>
        <w:rPr>
          <w:rFonts w:hint="default" w:ascii="Times New Roman" w:hAnsi="Times New Roman" w:cs="Times New Roman"/>
          <w:bCs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>A paper is submitted to IFIP-SEC 2021.</w:t>
      </w:r>
    </w:p>
    <w:p>
      <w:pPr>
        <w:ind w:left="2520" w:hanging="25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11/2020 – Present      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color w:val="4F81BD" w:themeColor="accent1"/>
          <w:sz w:val="18"/>
          <w:szCs w:val="18"/>
          <w14:textFill>
            <w14:solidFill>
              <w14:schemeClr w14:val="accent1"/>
            </w14:solidFill>
          </w14:textFill>
        </w:rPr>
        <w:t>Beibei Li</w:t>
      </w:r>
      <w:r>
        <w:rPr>
          <w:rFonts w:hint="default" w:ascii="Times New Roman" w:hAnsi="Times New Roman" w:cs="Times New Roman"/>
          <w:sz w:val="18"/>
          <w:szCs w:val="18"/>
        </w:rPr>
        <w:t>’s group, CSE, SCU, China</w:t>
      </w:r>
    </w:p>
    <w:p>
      <w:pPr>
        <w:ind w:left="25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sz w:val="18"/>
          <w:szCs w:val="18"/>
        </w:rPr>
        <w:t>Research about the byzantine-tolerant mechanism</w:t>
      </w:r>
    </w:p>
    <w:p>
      <w:pPr>
        <w:pStyle w:val="13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Learned the structure of Federated Learning, how to construct a FL architecture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>, the problems and challenges remaining in Federated Learning.</w:t>
      </w:r>
    </w:p>
    <w:p>
      <w:pPr>
        <w:pStyle w:val="13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 xml:space="preserve">Learned the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 xml:space="preserve">concept of byzantine attacks in FL , different types of byzantine attacks in FL and current byzantine defense mechanism proposed by former researchers. I’m trying to construct a byzantine-tolerant Federated Learning architecture. I had worked out with the basic idea and was currently working on the codes and paper. </w:t>
      </w:r>
    </w:p>
    <w:p>
      <w:pPr>
        <w:pStyle w:val="13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>A paper is expected to be finished within two months.</w:t>
      </w:r>
    </w:p>
    <w:p>
      <w:pPr>
        <w:pStyle w:val="13"/>
        <w:ind w:firstLine="0" w:firstLineChars="0"/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Publications                                                                                                          </w:t>
      </w:r>
    </w:p>
    <w:p>
      <w:pPr>
        <w:pStyle w:val="13"/>
        <w:numPr>
          <w:ilvl w:val="0"/>
          <w:numId w:val="1"/>
        </w:numPr>
        <w:ind w:firstLine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“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JavaScript Browser-side Cryptomining Detectionusing Static Methods</w:t>
      </w:r>
      <w:r>
        <w:rPr>
          <w:rFonts w:hint="default" w:ascii="Times New Roman" w:hAnsi="Times New Roman" w:cs="Times New Roman"/>
          <w:sz w:val="18"/>
          <w:szCs w:val="18"/>
        </w:rPr>
        <w:t xml:space="preserve">” </w:t>
      </w:r>
      <w:r>
        <w:rPr>
          <w:rFonts w:hint="default" w:ascii="Times New Roman" w:hAnsi="Times New Roman" w:cs="Times New Roman"/>
          <w:b/>
          <w:bCs/>
          <w:sz w:val="18"/>
          <w:szCs w:val="18"/>
          <w:u w:val="single"/>
        </w:rPr>
        <w:t>P, Wang.</w:t>
      </w:r>
      <w:r>
        <w:rPr>
          <w:rFonts w:hint="default" w:ascii="Times New Roman" w:hAnsi="Times New Roman" w:cs="Times New Roman"/>
          <w:sz w:val="18"/>
          <w:szCs w:val="18"/>
        </w:rPr>
        <w:t>(Paper submitted to IFIP-SEC 2021 - EI index)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                 </w:t>
      </w:r>
    </w:p>
    <w:p>
      <w:pPr>
        <w:pStyle w:val="13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AI security</w:t>
      </w:r>
    </w:p>
    <w:p>
      <w:pPr>
        <w:pStyle w:val="13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Malicious code detection</w:t>
      </w:r>
    </w:p>
    <w:p>
      <w:pPr>
        <w:pStyle w:val="13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Federated Learning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01/2021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IELTS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R</w:t>
      </w:r>
      <w:r>
        <w:rPr>
          <w:rFonts w:hint="default" w:ascii="Times New Roman" w:hAnsi="Times New Roman" w:cs="Times New Roman"/>
          <w:sz w:val="18"/>
          <w:szCs w:val="18"/>
        </w:rPr>
        <w:t xml:space="preserve">: 8.5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L</w:t>
      </w:r>
      <w:r>
        <w:rPr>
          <w:rFonts w:hint="default" w:ascii="Times New Roman" w:hAnsi="Times New Roman" w:cs="Times New Roman"/>
          <w:sz w:val="18"/>
          <w:szCs w:val="18"/>
        </w:rPr>
        <w:t xml:space="preserve">: 8.5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S</w:t>
      </w:r>
      <w:r>
        <w:rPr>
          <w:rFonts w:hint="default" w:ascii="Times New Roman" w:hAnsi="Times New Roman" w:cs="Times New Roman"/>
          <w:sz w:val="18"/>
          <w:szCs w:val="18"/>
        </w:rPr>
        <w:t xml:space="preserve">: 6.5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W</w:t>
      </w:r>
      <w:r>
        <w:rPr>
          <w:rFonts w:hint="default" w:ascii="Times New Roman" w:hAnsi="Times New Roman" w:cs="Times New Roman"/>
          <w:sz w:val="18"/>
          <w:szCs w:val="18"/>
        </w:rPr>
        <w:t xml:space="preserve">: 5.5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Total</w:t>
      </w:r>
      <w:r>
        <w:rPr>
          <w:rFonts w:hint="default" w:ascii="Times New Roman" w:hAnsi="Times New Roman" w:cs="Times New Roman"/>
          <w:sz w:val="18"/>
          <w:szCs w:val="18"/>
        </w:rPr>
        <w:t>: 7.5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Technical Skills                                                                                                       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Fonts w:hint="default" w:ascii="Times New Roman" w:hAnsi="Times New Roman" w:eastAsia="Mongolian Baiti" w:cs="Times New Roman"/>
          <w:sz w:val="18"/>
          <w:szCs w:val="20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Professional Skills: </w:t>
      </w:r>
      <w:r>
        <w:rPr>
          <w:rFonts w:hint="default" w:ascii="Times New Roman" w:hAnsi="Times New Roman" w:eastAsia="宋体" w:cs="Times New Roman"/>
          <w:sz w:val="18"/>
          <w:szCs w:val="20"/>
        </w:rPr>
        <w:t>Machine learning, deep learning, penetration testing, basic cyber security skills(use of sniffer capture tools, SQL-injection tools, network scan tools), basic computer science knowledge(computer network, database, operating system, data structure, cryptology)</w:t>
      </w:r>
      <w:r>
        <w:rPr>
          <w:rFonts w:hint="default" w:ascii="Times New Roman" w:hAnsi="Times New Roman" w:eastAsia="Mongolian Baiti" w:cs="Times New Roman"/>
          <w:sz w:val="18"/>
          <w:szCs w:val="20"/>
        </w:rPr>
        <w:t>.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 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>Preferred programming language: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C/Python/JavaScript/HTML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 </w:t>
      </w:r>
      <w:r>
        <w:rPr>
          <w:rStyle w:val="11"/>
          <w:rFonts w:hint="default" w:ascii="Times New Roman" w:hAnsi="Times New Roman" w:cs="Times New Roman"/>
          <w:b/>
          <w:bCs/>
          <w:sz w:val="18"/>
          <w:szCs w:val="18"/>
          <w:lang w:val="en-US"/>
        </w:rPr>
        <w:t>Familiar programming framework: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Flask/Keras/scikit-learn/numpy/matplotlib/pandas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/>
        </w:rPr>
        <w:t>Summary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</w:t>
      </w:r>
    </w:p>
    <w:p>
      <w:pPr>
        <w:pStyle w:val="13"/>
        <w:tabs>
          <w:tab w:val="left" w:pos="2127"/>
          <w:tab w:val="right" w:pos="9923"/>
        </w:tabs>
        <w:spacing w:line="320" w:lineRule="exact"/>
        <w:ind w:firstLine="0" w:firstLineChars="0"/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 w:eastAsia="zh-CN"/>
        </w:rPr>
      </w:pP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I studied hard since I entered SCU, and g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o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>t a top scholarship(</w:t>
      </w:r>
      <w:r>
        <w:rPr>
          <w:rFonts w:hint="default" w:ascii="Times New Roman" w:hAnsi="Times New Roman" w:cs="Times New Roman"/>
          <w:sz w:val="18"/>
          <w:szCs w:val="18"/>
        </w:rPr>
        <w:t>National Student Scholarship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which is given to the top 2% in my university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) during 2018-2019. I 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was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/>
        </w:rPr>
        <w:t xml:space="preserve"> good at math and got A or A- in most of my courses related to math or computer. The experience of CTF competition was essential to me as well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>. The experience helped me to understand the desire of industrial community and led me to improve my combat capability. I had learned some other web vulnerabilities such as SQL-injection, XSS, CSRF and was familiar to the binary vulnerabilities as well. Meanwhile, I</w:t>
      </w:r>
      <w:r>
        <w:rPr>
          <w:rStyle w:val="11"/>
          <w:rFonts w:hint="default" w:ascii="Times New Roman" w:hAnsi="Times New Roman" w:cs="Times New Roman"/>
          <w:sz w:val="18"/>
          <w:szCs w:val="18"/>
          <w:lang w:val="en-US" w:eastAsia="zh-CN"/>
        </w:rPr>
        <w:t>’</w:t>
      </w:r>
      <w:r>
        <w:rPr>
          <w:rStyle w:val="11"/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d also developed the habit of reading paper which improved my English reading skills. 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D69AF"/>
    <w:multiLevelType w:val="singleLevel"/>
    <w:tmpl w:val="C9CD69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B38BD4"/>
    <w:multiLevelType w:val="singleLevel"/>
    <w:tmpl w:val="5BB38B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ysDS3MDIztTS2NDRX0lEKTi0uzszPAykwqwUAAl0/9iwAAAA="/>
  </w:docVars>
  <w:rsids>
    <w:rsidRoot w:val="00DC032E"/>
    <w:rsid w:val="000052B6"/>
    <w:rsid w:val="00005D25"/>
    <w:rsid w:val="00015E75"/>
    <w:rsid w:val="00021AC7"/>
    <w:rsid w:val="00024E40"/>
    <w:rsid w:val="00025872"/>
    <w:rsid w:val="00026D49"/>
    <w:rsid w:val="000308C1"/>
    <w:rsid w:val="00041451"/>
    <w:rsid w:val="00051E21"/>
    <w:rsid w:val="00066F69"/>
    <w:rsid w:val="00067EB5"/>
    <w:rsid w:val="00072710"/>
    <w:rsid w:val="000913B0"/>
    <w:rsid w:val="000C45C3"/>
    <w:rsid w:val="000D22A1"/>
    <w:rsid w:val="000E1138"/>
    <w:rsid w:val="000E5291"/>
    <w:rsid w:val="000F2B85"/>
    <w:rsid w:val="00131211"/>
    <w:rsid w:val="00173CD8"/>
    <w:rsid w:val="001A0221"/>
    <w:rsid w:val="001A11E4"/>
    <w:rsid w:val="001B6C10"/>
    <w:rsid w:val="001D7072"/>
    <w:rsid w:val="001E5D99"/>
    <w:rsid w:val="001F34D6"/>
    <w:rsid w:val="001F7629"/>
    <w:rsid w:val="002067CD"/>
    <w:rsid w:val="00211133"/>
    <w:rsid w:val="00215701"/>
    <w:rsid w:val="00215B65"/>
    <w:rsid w:val="00225166"/>
    <w:rsid w:val="002646DA"/>
    <w:rsid w:val="00264A27"/>
    <w:rsid w:val="00266B18"/>
    <w:rsid w:val="002670D6"/>
    <w:rsid w:val="00270CAE"/>
    <w:rsid w:val="00285BEF"/>
    <w:rsid w:val="00292BB0"/>
    <w:rsid w:val="002978B3"/>
    <w:rsid w:val="00297E82"/>
    <w:rsid w:val="002A0575"/>
    <w:rsid w:val="002A10DD"/>
    <w:rsid w:val="002B0522"/>
    <w:rsid w:val="002B43F1"/>
    <w:rsid w:val="002B63BC"/>
    <w:rsid w:val="002C7275"/>
    <w:rsid w:val="002D73D2"/>
    <w:rsid w:val="002E06C6"/>
    <w:rsid w:val="002F4597"/>
    <w:rsid w:val="00324307"/>
    <w:rsid w:val="00324ECB"/>
    <w:rsid w:val="00350CB6"/>
    <w:rsid w:val="00362DA2"/>
    <w:rsid w:val="003725C9"/>
    <w:rsid w:val="00377BE3"/>
    <w:rsid w:val="003830F8"/>
    <w:rsid w:val="00387198"/>
    <w:rsid w:val="00387F7C"/>
    <w:rsid w:val="003A1558"/>
    <w:rsid w:val="003B587D"/>
    <w:rsid w:val="003C3FFB"/>
    <w:rsid w:val="003C7496"/>
    <w:rsid w:val="00400C84"/>
    <w:rsid w:val="004503CA"/>
    <w:rsid w:val="00453233"/>
    <w:rsid w:val="004561DB"/>
    <w:rsid w:val="00463AD7"/>
    <w:rsid w:val="004650A6"/>
    <w:rsid w:val="004659AF"/>
    <w:rsid w:val="00472425"/>
    <w:rsid w:val="00473732"/>
    <w:rsid w:val="004809AC"/>
    <w:rsid w:val="004871A8"/>
    <w:rsid w:val="00487B5B"/>
    <w:rsid w:val="004A58FF"/>
    <w:rsid w:val="004A6906"/>
    <w:rsid w:val="004B3B6A"/>
    <w:rsid w:val="004C1452"/>
    <w:rsid w:val="004C7692"/>
    <w:rsid w:val="004D37C8"/>
    <w:rsid w:val="004D5407"/>
    <w:rsid w:val="004D77A5"/>
    <w:rsid w:val="004E008F"/>
    <w:rsid w:val="004E1F35"/>
    <w:rsid w:val="004E6238"/>
    <w:rsid w:val="004E73A9"/>
    <w:rsid w:val="004F1278"/>
    <w:rsid w:val="00502181"/>
    <w:rsid w:val="00527B76"/>
    <w:rsid w:val="005317F3"/>
    <w:rsid w:val="0053454D"/>
    <w:rsid w:val="00552B27"/>
    <w:rsid w:val="00556FD1"/>
    <w:rsid w:val="0057261A"/>
    <w:rsid w:val="00584A66"/>
    <w:rsid w:val="00585A43"/>
    <w:rsid w:val="005958DF"/>
    <w:rsid w:val="005B337A"/>
    <w:rsid w:val="005B3992"/>
    <w:rsid w:val="005D3FFF"/>
    <w:rsid w:val="005D58D8"/>
    <w:rsid w:val="005D68BD"/>
    <w:rsid w:val="005E0AE0"/>
    <w:rsid w:val="005E34AC"/>
    <w:rsid w:val="005E4A16"/>
    <w:rsid w:val="00627F47"/>
    <w:rsid w:val="00633F24"/>
    <w:rsid w:val="0064045F"/>
    <w:rsid w:val="00647297"/>
    <w:rsid w:val="00655F39"/>
    <w:rsid w:val="006819BC"/>
    <w:rsid w:val="0069207A"/>
    <w:rsid w:val="006B7E46"/>
    <w:rsid w:val="006C74E5"/>
    <w:rsid w:val="006E2177"/>
    <w:rsid w:val="006E50CD"/>
    <w:rsid w:val="006F0594"/>
    <w:rsid w:val="006F6815"/>
    <w:rsid w:val="0071457B"/>
    <w:rsid w:val="0072038D"/>
    <w:rsid w:val="00720A69"/>
    <w:rsid w:val="007410E8"/>
    <w:rsid w:val="00742509"/>
    <w:rsid w:val="00757643"/>
    <w:rsid w:val="00773056"/>
    <w:rsid w:val="00782F2D"/>
    <w:rsid w:val="007852E6"/>
    <w:rsid w:val="007940D4"/>
    <w:rsid w:val="007B7E8C"/>
    <w:rsid w:val="007F576D"/>
    <w:rsid w:val="008066CD"/>
    <w:rsid w:val="00827DE9"/>
    <w:rsid w:val="008310F6"/>
    <w:rsid w:val="00876589"/>
    <w:rsid w:val="00882ACA"/>
    <w:rsid w:val="0088335E"/>
    <w:rsid w:val="008872A6"/>
    <w:rsid w:val="00895CF5"/>
    <w:rsid w:val="008A5213"/>
    <w:rsid w:val="008C1C3A"/>
    <w:rsid w:val="008D01EA"/>
    <w:rsid w:val="008D39B8"/>
    <w:rsid w:val="008D3B2E"/>
    <w:rsid w:val="008F4376"/>
    <w:rsid w:val="00903435"/>
    <w:rsid w:val="00904AF0"/>
    <w:rsid w:val="00910E5D"/>
    <w:rsid w:val="00925FFC"/>
    <w:rsid w:val="00934CD7"/>
    <w:rsid w:val="00936761"/>
    <w:rsid w:val="00943287"/>
    <w:rsid w:val="00956670"/>
    <w:rsid w:val="00971505"/>
    <w:rsid w:val="00987F2E"/>
    <w:rsid w:val="009908CA"/>
    <w:rsid w:val="00993CCA"/>
    <w:rsid w:val="00994EE9"/>
    <w:rsid w:val="009B0AD5"/>
    <w:rsid w:val="009C0300"/>
    <w:rsid w:val="009C6CC0"/>
    <w:rsid w:val="009F46A0"/>
    <w:rsid w:val="00A05288"/>
    <w:rsid w:val="00A138D2"/>
    <w:rsid w:val="00A13D87"/>
    <w:rsid w:val="00A16F72"/>
    <w:rsid w:val="00A32E53"/>
    <w:rsid w:val="00A3784D"/>
    <w:rsid w:val="00A541B0"/>
    <w:rsid w:val="00A6552D"/>
    <w:rsid w:val="00A673C8"/>
    <w:rsid w:val="00AA1208"/>
    <w:rsid w:val="00AB4427"/>
    <w:rsid w:val="00AC0E88"/>
    <w:rsid w:val="00AC5D0D"/>
    <w:rsid w:val="00AD0819"/>
    <w:rsid w:val="00AD5302"/>
    <w:rsid w:val="00AD689A"/>
    <w:rsid w:val="00AD7652"/>
    <w:rsid w:val="00AF24D9"/>
    <w:rsid w:val="00AF4A98"/>
    <w:rsid w:val="00B10E4C"/>
    <w:rsid w:val="00B364D8"/>
    <w:rsid w:val="00B37458"/>
    <w:rsid w:val="00B4277B"/>
    <w:rsid w:val="00B42DCA"/>
    <w:rsid w:val="00B5138D"/>
    <w:rsid w:val="00B56573"/>
    <w:rsid w:val="00B56CF4"/>
    <w:rsid w:val="00B7611C"/>
    <w:rsid w:val="00B82BD5"/>
    <w:rsid w:val="00B87337"/>
    <w:rsid w:val="00B91E6C"/>
    <w:rsid w:val="00BB052F"/>
    <w:rsid w:val="00BC4F38"/>
    <w:rsid w:val="00BD7D67"/>
    <w:rsid w:val="00BD7EE2"/>
    <w:rsid w:val="00BE672A"/>
    <w:rsid w:val="00BF5DD8"/>
    <w:rsid w:val="00C1421E"/>
    <w:rsid w:val="00C217C1"/>
    <w:rsid w:val="00C3609A"/>
    <w:rsid w:val="00C437D2"/>
    <w:rsid w:val="00C43CAA"/>
    <w:rsid w:val="00C54349"/>
    <w:rsid w:val="00C62381"/>
    <w:rsid w:val="00C725D0"/>
    <w:rsid w:val="00C91286"/>
    <w:rsid w:val="00C91EEB"/>
    <w:rsid w:val="00C94C00"/>
    <w:rsid w:val="00C9678A"/>
    <w:rsid w:val="00CB327F"/>
    <w:rsid w:val="00CB628D"/>
    <w:rsid w:val="00CC1C2F"/>
    <w:rsid w:val="00CD1BCC"/>
    <w:rsid w:val="00CD1CBC"/>
    <w:rsid w:val="00CD3488"/>
    <w:rsid w:val="00CD5858"/>
    <w:rsid w:val="00D03FEB"/>
    <w:rsid w:val="00D47764"/>
    <w:rsid w:val="00D65DA1"/>
    <w:rsid w:val="00D70B1E"/>
    <w:rsid w:val="00D72389"/>
    <w:rsid w:val="00D93CFA"/>
    <w:rsid w:val="00DA535E"/>
    <w:rsid w:val="00DB207F"/>
    <w:rsid w:val="00DC0163"/>
    <w:rsid w:val="00DC032E"/>
    <w:rsid w:val="00DE1587"/>
    <w:rsid w:val="00DF3BE5"/>
    <w:rsid w:val="00E05E30"/>
    <w:rsid w:val="00E0786A"/>
    <w:rsid w:val="00E22AEF"/>
    <w:rsid w:val="00E33FD7"/>
    <w:rsid w:val="00E45412"/>
    <w:rsid w:val="00E62EFB"/>
    <w:rsid w:val="00E65962"/>
    <w:rsid w:val="00EA7E64"/>
    <w:rsid w:val="00EB092D"/>
    <w:rsid w:val="00EB66F0"/>
    <w:rsid w:val="00EC358A"/>
    <w:rsid w:val="00EC6760"/>
    <w:rsid w:val="00ED066D"/>
    <w:rsid w:val="00ED0E8D"/>
    <w:rsid w:val="00ED5AFC"/>
    <w:rsid w:val="00ED5C5B"/>
    <w:rsid w:val="00EF4481"/>
    <w:rsid w:val="00EF4C25"/>
    <w:rsid w:val="00EF73FE"/>
    <w:rsid w:val="00F047C9"/>
    <w:rsid w:val="00F138C7"/>
    <w:rsid w:val="00F172D7"/>
    <w:rsid w:val="00F328CD"/>
    <w:rsid w:val="00F418C4"/>
    <w:rsid w:val="00F44F8A"/>
    <w:rsid w:val="00F47D24"/>
    <w:rsid w:val="00F51989"/>
    <w:rsid w:val="00F5238F"/>
    <w:rsid w:val="00F52653"/>
    <w:rsid w:val="00F6238D"/>
    <w:rsid w:val="00F8340F"/>
    <w:rsid w:val="00F925D7"/>
    <w:rsid w:val="00FC3552"/>
    <w:rsid w:val="00FD1371"/>
    <w:rsid w:val="00FD268B"/>
    <w:rsid w:val="00FD2BF8"/>
    <w:rsid w:val="013E4B98"/>
    <w:rsid w:val="019E643D"/>
    <w:rsid w:val="01A956C2"/>
    <w:rsid w:val="02FB5757"/>
    <w:rsid w:val="03672B2F"/>
    <w:rsid w:val="040C6682"/>
    <w:rsid w:val="0464331B"/>
    <w:rsid w:val="04A642B5"/>
    <w:rsid w:val="05125230"/>
    <w:rsid w:val="05FD507A"/>
    <w:rsid w:val="062B5AAA"/>
    <w:rsid w:val="07C02BB1"/>
    <w:rsid w:val="08273A9B"/>
    <w:rsid w:val="0868682E"/>
    <w:rsid w:val="087D7B82"/>
    <w:rsid w:val="0A976675"/>
    <w:rsid w:val="0BA46745"/>
    <w:rsid w:val="0BCE7EF1"/>
    <w:rsid w:val="0DEE585D"/>
    <w:rsid w:val="0E017A21"/>
    <w:rsid w:val="0E1E29FF"/>
    <w:rsid w:val="0EF50C81"/>
    <w:rsid w:val="0F65063A"/>
    <w:rsid w:val="0F7900A2"/>
    <w:rsid w:val="0FC70E9C"/>
    <w:rsid w:val="103574C5"/>
    <w:rsid w:val="105F31B9"/>
    <w:rsid w:val="10913E42"/>
    <w:rsid w:val="10CE6172"/>
    <w:rsid w:val="133935C0"/>
    <w:rsid w:val="13E93953"/>
    <w:rsid w:val="145D28A3"/>
    <w:rsid w:val="14B07B53"/>
    <w:rsid w:val="1639262F"/>
    <w:rsid w:val="171F0C64"/>
    <w:rsid w:val="17513EC5"/>
    <w:rsid w:val="17D52DC5"/>
    <w:rsid w:val="17D62F1C"/>
    <w:rsid w:val="18CE5DF5"/>
    <w:rsid w:val="19702F01"/>
    <w:rsid w:val="19801205"/>
    <w:rsid w:val="19C50732"/>
    <w:rsid w:val="1B025E0E"/>
    <w:rsid w:val="1BE719B8"/>
    <w:rsid w:val="1C4D6BE4"/>
    <w:rsid w:val="1CD14F0B"/>
    <w:rsid w:val="1D3778FB"/>
    <w:rsid w:val="1E09722D"/>
    <w:rsid w:val="1E0D0AE7"/>
    <w:rsid w:val="1E4250C7"/>
    <w:rsid w:val="1EA15B6D"/>
    <w:rsid w:val="1F4C7414"/>
    <w:rsid w:val="1FB16648"/>
    <w:rsid w:val="20270AD2"/>
    <w:rsid w:val="21101C1C"/>
    <w:rsid w:val="21254414"/>
    <w:rsid w:val="21432CBF"/>
    <w:rsid w:val="21C31948"/>
    <w:rsid w:val="223E2172"/>
    <w:rsid w:val="22431D5F"/>
    <w:rsid w:val="229A6D78"/>
    <w:rsid w:val="22D73EDE"/>
    <w:rsid w:val="249C3A04"/>
    <w:rsid w:val="24EA02CD"/>
    <w:rsid w:val="25931479"/>
    <w:rsid w:val="26DF2844"/>
    <w:rsid w:val="27591A7A"/>
    <w:rsid w:val="27B46909"/>
    <w:rsid w:val="293764F0"/>
    <w:rsid w:val="2AA51B93"/>
    <w:rsid w:val="2AB81AA6"/>
    <w:rsid w:val="2AC11845"/>
    <w:rsid w:val="2B562591"/>
    <w:rsid w:val="2C4E1E41"/>
    <w:rsid w:val="2E4E1915"/>
    <w:rsid w:val="2E9D19D3"/>
    <w:rsid w:val="2F434223"/>
    <w:rsid w:val="30B475AA"/>
    <w:rsid w:val="320846AD"/>
    <w:rsid w:val="344C5AA6"/>
    <w:rsid w:val="367A092F"/>
    <w:rsid w:val="37484631"/>
    <w:rsid w:val="37EF4E0C"/>
    <w:rsid w:val="385D2945"/>
    <w:rsid w:val="38DF128E"/>
    <w:rsid w:val="3961308E"/>
    <w:rsid w:val="39D63B54"/>
    <w:rsid w:val="39FA3B65"/>
    <w:rsid w:val="3B78556A"/>
    <w:rsid w:val="3B803B23"/>
    <w:rsid w:val="3BBC53E0"/>
    <w:rsid w:val="3F1B6696"/>
    <w:rsid w:val="3F5F7B51"/>
    <w:rsid w:val="3FA33A7F"/>
    <w:rsid w:val="40264AA0"/>
    <w:rsid w:val="40BA5724"/>
    <w:rsid w:val="431B52E3"/>
    <w:rsid w:val="4350307D"/>
    <w:rsid w:val="43E4647D"/>
    <w:rsid w:val="454C3B79"/>
    <w:rsid w:val="455726C1"/>
    <w:rsid w:val="459D2AE0"/>
    <w:rsid w:val="470D621A"/>
    <w:rsid w:val="486F1E2C"/>
    <w:rsid w:val="49411422"/>
    <w:rsid w:val="49AD4264"/>
    <w:rsid w:val="4A40762C"/>
    <w:rsid w:val="4C841782"/>
    <w:rsid w:val="4C8561D0"/>
    <w:rsid w:val="4CBB4B29"/>
    <w:rsid w:val="4D3B3A97"/>
    <w:rsid w:val="4D5F5679"/>
    <w:rsid w:val="4D603896"/>
    <w:rsid w:val="4F827FF6"/>
    <w:rsid w:val="4FE231F4"/>
    <w:rsid w:val="510E4428"/>
    <w:rsid w:val="52594D16"/>
    <w:rsid w:val="5289367A"/>
    <w:rsid w:val="546330D0"/>
    <w:rsid w:val="54742F3E"/>
    <w:rsid w:val="56AA1808"/>
    <w:rsid w:val="56C50FA6"/>
    <w:rsid w:val="56D73E14"/>
    <w:rsid w:val="579B4A75"/>
    <w:rsid w:val="58265F28"/>
    <w:rsid w:val="58AB612F"/>
    <w:rsid w:val="5B355E96"/>
    <w:rsid w:val="5BF272EA"/>
    <w:rsid w:val="5C4C6B27"/>
    <w:rsid w:val="5D7F53ED"/>
    <w:rsid w:val="5E943689"/>
    <w:rsid w:val="5FE70F6F"/>
    <w:rsid w:val="604515FF"/>
    <w:rsid w:val="60EF7E49"/>
    <w:rsid w:val="60FC180E"/>
    <w:rsid w:val="618530AD"/>
    <w:rsid w:val="61E45821"/>
    <w:rsid w:val="61EE5BD6"/>
    <w:rsid w:val="61EF4772"/>
    <w:rsid w:val="62900A3F"/>
    <w:rsid w:val="62F96646"/>
    <w:rsid w:val="63FE5809"/>
    <w:rsid w:val="646A20EE"/>
    <w:rsid w:val="64E939E3"/>
    <w:rsid w:val="651865AB"/>
    <w:rsid w:val="66593B58"/>
    <w:rsid w:val="667D170B"/>
    <w:rsid w:val="67A86A75"/>
    <w:rsid w:val="68235629"/>
    <w:rsid w:val="6885149F"/>
    <w:rsid w:val="689D1263"/>
    <w:rsid w:val="6B3FE7C5"/>
    <w:rsid w:val="6D314523"/>
    <w:rsid w:val="6D8E3412"/>
    <w:rsid w:val="6E506BCE"/>
    <w:rsid w:val="6F613457"/>
    <w:rsid w:val="702E432B"/>
    <w:rsid w:val="70332A8D"/>
    <w:rsid w:val="7047274A"/>
    <w:rsid w:val="71424F39"/>
    <w:rsid w:val="71F64B6C"/>
    <w:rsid w:val="720F5F93"/>
    <w:rsid w:val="75F65515"/>
    <w:rsid w:val="760365B2"/>
    <w:rsid w:val="78476F24"/>
    <w:rsid w:val="78CFD082"/>
    <w:rsid w:val="78D8255E"/>
    <w:rsid w:val="78ED1B3C"/>
    <w:rsid w:val="79FD47D5"/>
    <w:rsid w:val="7A640CFA"/>
    <w:rsid w:val="7AD96302"/>
    <w:rsid w:val="7CAC3463"/>
    <w:rsid w:val="7CCB6F39"/>
    <w:rsid w:val="7CF52758"/>
    <w:rsid w:val="7F795980"/>
    <w:rsid w:val="7FAA910E"/>
    <w:rsid w:val="7FF115C0"/>
    <w:rsid w:val="7FFB7DD5"/>
    <w:rsid w:val="9FFDBB5C"/>
    <w:rsid w:val="BFF792C8"/>
    <w:rsid w:val="C7EE2E86"/>
    <w:rsid w:val="CB6BB190"/>
    <w:rsid w:val="D21A3FA9"/>
    <w:rsid w:val="DF33B317"/>
    <w:rsid w:val="DFF9AFB5"/>
    <w:rsid w:val="DFFB8B4A"/>
    <w:rsid w:val="DFFF9732"/>
    <w:rsid w:val="E61A9904"/>
    <w:rsid w:val="EFFF091E"/>
    <w:rsid w:val="F7DF0022"/>
    <w:rsid w:val="FFDF7AB0"/>
    <w:rsid w:val="FFFFB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3">
    <w:name w:val="Date"/>
    <w:basedOn w:val="1"/>
    <w:next w:val="1"/>
    <w:link w:val="12"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styleId="7">
    <w:name w:val="annotation subject"/>
    <w:basedOn w:val="2"/>
    <w:next w:val="2"/>
    <w:link w:val="18"/>
    <w:semiHidden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日期 字符"/>
    <w:basedOn w:val="9"/>
    <w:link w:val="3"/>
    <w:semiHidden/>
    <w:qFormat/>
    <w:uiPriority w:val="99"/>
  </w:style>
  <w:style w:type="paragraph" w:customStyle="1" w:styleId="13">
    <w:name w:val="列出段落1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4"/>
    <w:qFormat/>
    <w:uiPriority w:val="99"/>
    <w:rPr>
      <w:sz w:val="18"/>
      <w:szCs w:val="18"/>
    </w:rPr>
  </w:style>
  <w:style w:type="character" w:customStyle="1" w:styleId="16">
    <w:name w:val="未处理的提及1"/>
    <w:basedOn w:val="9"/>
    <w:unhideWhenUsed/>
    <w:qFormat/>
    <w:uiPriority w:val="99"/>
    <w:rPr>
      <w:color w:val="808080"/>
      <w:shd w:val="clear" w:color="auto" w:fill="E6E6E6"/>
    </w:rPr>
  </w:style>
  <w:style w:type="character" w:customStyle="1" w:styleId="17">
    <w:name w:val="批注文字 字符"/>
    <w:basedOn w:val="9"/>
    <w:link w:val="2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character" w:customStyle="1" w:styleId="18">
    <w:name w:val="批注主题 字符"/>
    <w:basedOn w:val="17"/>
    <w:link w:val="7"/>
    <w:semiHidden/>
    <w:qFormat/>
    <w:uiPriority w:val="99"/>
    <w:rPr>
      <w:rFonts w:asciiTheme="minorHAnsi" w:hAnsiTheme="minorHAnsi" w:eastAsiaTheme="minorEastAsia" w:cstheme="minorBid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468</Words>
  <Characters>2674</Characters>
  <Lines>22</Lines>
  <Paragraphs>6</Paragraphs>
  <TotalTime>3</TotalTime>
  <ScaleCrop>false</ScaleCrop>
  <LinksUpToDate>false</LinksUpToDate>
  <CharactersWithSpaces>3136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2017-09-30T09:41:00Z</dcterms:created>
  <dc:creator>田浩</dc:creator>
  <cp:lastModifiedBy>WhileBug</cp:lastModifiedBy>
  <cp:lastPrinted>2018-05-04T23:41:00Z</cp:lastPrinted>
  <dcterms:modified xsi:type="dcterms:W3CDTF">2021-04-08T09:38:20Z</dcterms:modified>
  <cp:revision>195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60B495A0979F456086EC881568EE3974</vt:lpwstr>
  </property>
</Properties>
</file>