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F1146">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7"/>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7F17C4">
            <w:r>
              <w:rPr>
                <w:rFonts w:hint="eastAsia"/>
              </w:rPr>
              <w:t>源</w:t>
            </w:r>
            <w:r>
              <w:t>终端结点地址</w:t>
            </w:r>
          </w:p>
        </w:tc>
        <w:tc>
          <w:tcPr>
            <w:tcW w:w="0" w:type="auto"/>
          </w:tcPr>
          <w:p w:rsidR="00BA199D" w:rsidRDefault="00BA199D" w:rsidP="007F17C4">
            <w:r>
              <w:rPr>
                <w:rFonts w:hint="eastAsia"/>
              </w:rPr>
              <w:t>路径生成顺序号</w:t>
            </w:r>
          </w:p>
        </w:tc>
        <w:tc>
          <w:tcPr>
            <w:tcW w:w="0" w:type="auto"/>
          </w:tcPr>
          <w:p w:rsidR="00BA199D" w:rsidRDefault="00BA199D" w:rsidP="007F17C4">
            <w:r>
              <w:t>终端节点类型</w:t>
            </w:r>
          </w:p>
        </w:tc>
      </w:tr>
      <w:tr w:rsidR="00BA199D" w:rsidTr="00BA199D">
        <w:tc>
          <w:tcPr>
            <w:tcW w:w="0" w:type="auto"/>
          </w:tcPr>
          <w:p w:rsidR="00BA199D" w:rsidRDefault="00BA199D" w:rsidP="007F17C4">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7"/>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p>
    <w:tbl>
      <w:tblPr>
        <w:tblStyle w:val="a7"/>
        <w:tblW w:w="0" w:type="auto"/>
        <w:tblLook w:val="04A0" w:firstRow="1" w:lastRow="0" w:firstColumn="1" w:lastColumn="0" w:noHBand="0" w:noVBand="1"/>
      </w:tblPr>
      <w:tblGrid>
        <w:gridCol w:w="2496"/>
        <w:gridCol w:w="1736"/>
        <w:gridCol w:w="1476"/>
      </w:tblGrid>
      <w:tr w:rsidR="00203804" w:rsidTr="004B692C">
        <w:tc>
          <w:tcPr>
            <w:tcW w:w="0" w:type="auto"/>
          </w:tcPr>
          <w:p w:rsidR="00203804" w:rsidRDefault="00203804" w:rsidP="004B692C">
            <w:r>
              <w:rPr>
                <w:rFonts w:hint="eastAsia"/>
              </w:rPr>
              <w:t>源</w:t>
            </w:r>
            <w:r>
              <w:t>终端结点地址</w:t>
            </w:r>
          </w:p>
        </w:tc>
        <w:tc>
          <w:tcPr>
            <w:tcW w:w="0" w:type="auto"/>
          </w:tcPr>
          <w:p w:rsidR="00203804" w:rsidRDefault="00203804" w:rsidP="004B692C">
            <w:r>
              <w:rPr>
                <w:rFonts w:hint="eastAsia"/>
              </w:rPr>
              <w:t>路径生成顺序号</w:t>
            </w:r>
          </w:p>
        </w:tc>
        <w:tc>
          <w:tcPr>
            <w:tcW w:w="0" w:type="auto"/>
          </w:tcPr>
          <w:p w:rsidR="00203804" w:rsidRDefault="00203804" w:rsidP="004B692C">
            <w:r>
              <w:t>终端节点类型</w:t>
            </w:r>
          </w:p>
        </w:tc>
      </w:tr>
      <w:tr w:rsidR="00203804" w:rsidTr="004B692C">
        <w:tc>
          <w:tcPr>
            <w:tcW w:w="0" w:type="auto"/>
          </w:tcPr>
          <w:p w:rsidR="00203804" w:rsidRDefault="00203804" w:rsidP="004B692C">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4B692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546E2E">
        <w:rPr>
          <w:rFonts w:hint="eastAsia"/>
        </w:rPr>
        <w:t>帧</w:t>
      </w:r>
      <w:r>
        <w:rPr>
          <w:rFonts w:hint="eastAsia"/>
        </w:rPr>
        <w:t>（</w:t>
      </w:r>
      <w:r w:rsidR="00C0626F">
        <w:t>Path Generat</w:t>
      </w:r>
      <w:r w:rsidR="00C0626F">
        <w:rPr>
          <w:rFonts w:hint="eastAsia"/>
        </w:rPr>
        <w:t>e</w:t>
      </w:r>
      <w:r w:rsidR="00C0626F">
        <w:rPr>
          <w:rFonts w:hint="eastAsia"/>
        </w:rPr>
        <w:t>，</w:t>
      </w:r>
      <w:r>
        <w:rPr>
          <w:rFonts w:hint="eastAsia"/>
        </w:rPr>
        <w:t>PG</w:t>
      </w:r>
      <w:r w:rsidR="004326F0">
        <w:t>EN</w:t>
      </w:r>
      <w:r>
        <w:rPr>
          <w:rFonts w:hint="eastAsia"/>
        </w:rPr>
        <w:t>）</w:t>
      </w:r>
    </w:p>
    <w:p w:rsidR="00C0626F" w:rsidRPr="00C0626F" w:rsidRDefault="00C0626F" w:rsidP="00C0626F">
      <w:pPr>
        <w:pStyle w:val="2"/>
        <w:rPr>
          <w:vanish/>
        </w:rPr>
      </w:pPr>
    </w:p>
    <w:bookmarkEnd w:id="0"/>
    <w:p w:rsidR="00C0626F" w:rsidRDefault="00C0626F" w:rsidP="00C0626F">
      <w:pPr>
        <w:pStyle w:val="3"/>
      </w:pPr>
    </w:p>
    <w:p w:rsidR="0022467D" w:rsidRDefault="00BA309C" w:rsidP="00BA309C">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2336E5" w:rsidRDefault="002A65C6" w:rsidP="002336E5">
      <w:pPr>
        <w:pStyle w:val="2"/>
        <w:numPr>
          <w:ilvl w:val="3"/>
          <w:numId w:val="7"/>
        </w:numPr>
      </w:pPr>
      <w:r>
        <w:t>路径生成帧结构</w:t>
      </w:r>
    </w:p>
    <w:p w:rsidR="002A65C6" w:rsidRPr="002A65C6" w:rsidRDefault="002A65C6" w:rsidP="002A65C6"/>
    <w:p w:rsidR="00C0626F" w:rsidRDefault="00C0626F" w:rsidP="00C0626F">
      <w:pPr>
        <w:pStyle w:val="2"/>
        <w:numPr>
          <w:ilvl w:val="2"/>
          <w:numId w:val="7"/>
        </w:numPr>
      </w:pPr>
      <w:r>
        <w:rPr>
          <w:rFonts w:hint="eastAsia"/>
        </w:rPr>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EB76EE" w:rsidRPr="00EB76EE" w:rsidRDefault="00EB76EE" w:rsidP="00EB76EE">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A35804" w:rsidRDefault="000B2833" w:rsidP="000B2833">
      <w:pPr>
        <w:pStyle w:val="2"/>
        <w:numPr>
          <w:ilvl w:val="1"/>
          <w:numId w:val="7"/>
        </w:numPr>
      </w:pPr>
      <w:r>
        <w:rPr>
          <w:rFonts w:hint="eastAsia"/>
        </w:rPr>
        <w:lastRenderedPageBreak/>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Pr>
          <w:rFonts w:cs="Times New Roman"/>
        </w:rPr>
        <w:t>RALM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5E1A04" w:rsidP="005E1A04">
      <w:pPr>
        <w:rPr>
          <w:rFonts w:cs="Times New Roman"/>
        </w:rPr>
      </w:pPr>
      <w:r>
        <w:rPr>
          <w:rFonts w:cs="Times New Roman"/>
        </w:rPr>
        <w:t>RALM</w:t>
      </w:r>
      <w:r>
        <w:rPr>
          <w:rFonts w:cs="Times New Roman"/>
        </w:rPr>
        <w:t>基于</w:t>
      </w:r>
      <w:r>
        <w:rPr>
          <w:rFonts w:cs="Times New Roman"/>
        </w:rPr>
        <w:t>HWMP</w:t>
      </w:r>
      <w:r>
        <w:rPr>
          <w:rFonts w:cs="Times New Roman"/>
        </w:rPr>
        <w:t>的</w:t>
      </w:r>
      <w:r>
        <w:rPr>
          <w:rFonts w:cs="Times New Roman"/>
        </w:rPr>
        <w:t>Airtime Link Metric</w:t>
      </w:r>
      <w:r>
        <w:rPr>
          <w:rFonts w:cs="Times New Roman" w:hint="eastAsia"/>
        </w:rPr>
        <w:t>，</w:t>
      </w:r>
      <w:r>
        <w:rPr>
          <w:rFonts w:cs="Times New Roman"/>
        </w:rPr>
        <w:t>采用递归的方式从根节点</w:t>
      </w:r>
      <w:r>
        <w:rPr>
          <w:rFonts w:cs="Times New Roman" w:hint="eastAsia"/>
        </w:rPr>
        <w:t>（）</w:t>
      </w:r>
      <w:r>
        <w:rPr>
          <w:rFonts w:cs="Times New Roman"/>
        </w:rPr>
        <w:t>向所在先验树的全部叶子节点传播</w:t>
      </w:r>
      <w:r>
        <w:rPr>
          <w:rFonts w:cs="Times New Roman" w:hint="eastAsia"/>
        </w:rPr>
        <w:t>，</w:t>
      </w:r>
      <w:r>
        <w:rPr>
          <w:rFonts w:cs="Times New Roman"/>
        </w:rPr>
        <w:t>在传播过程中</w:t>
      </w:r>
      <w:r>
        <w:rPr>
          <w:rFonts w:cs="Times New Roman" w:hint="eastAsia"/>
        </w:rPr>
        <w:t>，</w:t>
      </w:r>
      <w:r>
        <w:rPr>
          <w:rFonts w:cs="Times New Roman"/>
        </w:rPr>
        <w:t>每个节点依据接收到的来自父节点的</w:t>
      </w:r>
      <w:r>
        <w:rPr>
          <w:rFonts w:cs="Times New Roman" w:hint="eastAsia"/>
        </w:rPr>
        <w:t>（通过父节点的广播）</w:t>
      </w:r>
      <w:r>
        <w:rPr>
          <w:rFonts w:cs="Times New Roman" w:hint="eastAsia"/>
        </w:rPr>
        <w:t>RALM</w:t>
      </w:r>
      <w:r>
        <w:rPr>
          <w:rFonts w:cs="Times New Roman" w:hint="eastAsia"/>
        </w:rPr>
        <w:t>并进行递归运算。如果叶子节点本身是一个</w:t>
      </w:r>
      <w:r w:rsidR="00F95559">
        <w:rPr>
          <w:rFonts w:cs="Times New Roman" w:hint="eastAsia"/>
        </w:rPr>
        <w:t>MTERP</w:t>
      </w:r>
      <w:r>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sidR="00470402">
        <w:rPr>
          <w:rFonts w:cs="Times New Roman" w:hint="eastAsia"/>
        </w:rPr>
        <w:t>RALM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RALM</w:t>
      </w:r>
      <w:r>
        <w:rPr>
          <w:rFonts w:hint="eastAsia"/>
        </w:rPr>
        <w:t>的值</w:t>
      </w:r>
      <w:r w:rsidR="00DC4BE6">
        <w:t>AALM</w:t>
      </w:r>
      <w:r w:rsidRPr="006D4A11">
        <w:rPr>
          <w:rFonts w:hint="eastAsia"/>
          <w:vertAlign w:val="subscript"/>
        </w:rPr>
        <w:t>n</w:t>
      </w:r>
      <w:r w:rsidR="00470402">
        <w:rPr>
          <w:rFonts w:hint="eastAsia"/>
        </w:rPr>
        <w:t>由下列公式计算出：</w:t>
      </w:r>
    </w:p>
    <w:p w:rsidR="00DC4BE6" w:rsidRPr="004350AE" w:rsidRDefault="005637AB"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DC4BE6" w:rsidRDefault="00DC4BE6" w:rsidP="005E1A04"/>
    <w:p w:rsidR="00BB5DB6" w:rsidRPr="00C475DC" w:rsidRDefault="005637AB"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e>
              </m:d>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C475DC"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j=1,j≤i</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m:t>
                      </m:r>
                      <m:r>
                        <w:rPr>
                          <w:rFonts w:ascii="Cambria Math" w:hAnsi="Cambria Math" w:cs="Times New Roman"/>
                          <w:sz w:val="20"/>
                          <w:szCs w:val="20"/>
                        </w:rPr>
                        <m:t>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hint="eastAsia"/>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1" w:name="OLE_LINK4"/>
      <w:bookmarkStart w:id="2"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1"/>
      <w:bookmarkEnd w:id="2"/>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rPr>
          <w:rFonts w:hint="eastAsia"/>
        </w:rPr>
      </w:pPr>
      <w:r>
        <w:rPr>
          <w:rFonts w:cs="Times New Roman" w:hint="eastAsia"/>
        </w:rPr>
        <w:t>当前结点中待发送帧在</w:t>
      </w:r>
      <w:r>
        <w:rPr>
          <w:rFonts w:cs="Times New Roman" w:hint="eastAsia"/>
        </w:rPr>
        <w:t>BUFFER</w:t>
      </w:r>
      <w:r>
        <w:rPr>
          <w:rFonts w:cs="Times New Roman" w:hint="eastAsia"/>
        </w:rPr>
        <w:t>中的列队长度</w:t>
      </w:r>
      <w:r>
        <w:rPr>
          <w:rFonts w:cs="Times New Roman" w:hint="eastAsia"/>
        </w:rPr>
        <w:t>会在数据传输时考虑</w:t>
      </w:r>
      <w:bookmarkStart w:id="3" w:name="_GoBack"/>
      <w:bookmarkEnd w:id="3"/>
      <w:r>
        <w:rPr>
          <w:rFonts w:cs="Times New Roman" w:hint="eastAsia"/>
        </w:rPr>
        <w:t>；</w:t>
      </w:r>
    </w:p>
    <w:p w:rsidR="006D4A11" w:rsidRDefault="00FF0FF3" w:rsidP="00FF0FF3">
      <w:pPr>
        <w:pStyle w:val="2"/>
        <w:numPr>
          <w:ilvl w:val="1"/>
          <w:numId w:val="7"/>
        </w:numPr>
      </w:pPr>
      <w:r>
        <w:lastRenderedPageBreak/>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。否则</w:t>
      </w:r>
      <w:r>
        <w:rPr>
          <w:rFonts w:hint="eastAsia"/>
        </w:rPr>
        <w:t>如果收到的</w:t>
      </w:r>
      <w:r>
        <w:rPr>
          <w:rFonts w:hint="eastAsia"/>
        </w:rPr>
        <w:t>SECREP</w:t>
      </w:r>
      <w:r>
        <w:rPr>
          <w:rFonts w:hint="eastAsia"/>
        </w:rPr>
        <w:t>的来源节点已经被设置为</w:t>
      </w:r>
      <w:r>
        <w:rPr>
          <w:rFonts w:hint="eastAsia"/>
        </w:rPr>
        <w:t>MTERP</w:t>
      </w:r>
      <w:r>
        <w:rPr>
          <w:rFonts w:hint="eastAsia"/>
        </w:rPr>
        <w:t>的</w:t>
      </w:r>
      <w:r>
        <w:rPr>
          <w:rFonts w:hint="eastAsia"/>
        </w:rPr>
        <w:t>MSECP</w:t>
      </w:r>
      <w:r>
        <w:rPr>
          <w:rFonts w:hint="eastAsia"/>
        </w:rPr>
        <w:t>，那么它将被优先选为</w:t>
      </w:r>
      <w:r>
        <w:rPr>
          <w:rFonts w:hint="eastAsia"/>
        </w:rPr>
        <w:t>MSECP</w:t>
      </w:r>
      <w:r>
        <w:rPr>
          <w:rFonts w:hint="eastAsia"/>
        </w:rPr>
        <w:t>，如果优先选择结束后，</w:t>
      </w:r>
      <w:r>
        <w:rPr>
          <w:rFonts w:hint="eastAsia"/>
        </w:rPr>
        <w:t>MTERP</w:t>
      </w:r>
      <w:r>
        <w:rPr>
          <w:rFonts w:hint="eastAsia"/>
        </w:rPr>
        <w:t>的</w:t>
      </w:r>
      <w:r w:rsidR="0088722E">
        <w:rPr>
          <w:rFonts w:hint="eastAsia"/>
        </w:rPr>
        <w:t>MSECP</w:t>
      </w:r>
      <w:r w:rsidR="0088722E">
        <w:rPr>
          <w:rFonts w:hint="eastAsia"/>
        </w:rPr>
        <w:t>数量小于</w:t>
      </w:r>
      <w:r w:rsidR="0088722E">
        <w:rPr>
          <w:rFonts w:hint="eastAsia"/>
        </w:rPr>
        <w:t>PMTMGMPm</w:t>
      </w:r>
      <w:r w:rsidR="0088722E">
        <w:t>secpNum</w:t>
      </w:r>
      <w:r w:rsidR="0088722E">
        <w:rPr>
          <w:rFonts w:hint="eastAsia"/>
        </w:rPr>
        <w:t>，</w:t>
      </w:r>
      <w:r w:rsidR="0088722E">
        <w:t>那么它将比较未选择</w:t>
      </w:r>
      <w:r w:rsidR="0088722E">
        <w:rPr>
          <w:rFonts w:hint="eastAsia"/>
        </w:rPr>
        <w:t>的</w:t>
      </w:r>
      <w:r w:rsidR="0088722E">
        <w:rPr>
          <w:rFonts w:hint="eastAsia"/>
        </w:rPr>
        <w:t>SECREP</w:t>
      </w:r>
      <w:r w:rsidR="0088722E">
        <w:rPr>
          <w:rFonts w:hint="eastAsia"/>
        </w:rPr>
        <w:t>中的</w:t>
      </w:r>
      <w:r w:rsidR="0088722E">
        <w:rPr>
          <w:rFonts w:hint="eastAsia"/>
        </w:rPr>
        <w:t>ALM</w:t>
      </w:r>
      <w:r w:rsidR="0088722E">
        <w:rPr>
          <w:rFonts w:hint="eastAsia"/>
        </w:rPr>
        <w:t>，选取若干个</w:t>
      </w:r>
      <w:r w:rsidR="0088722E">
        <w:rPr>
          <w:rFonts w:hint="eastAsia"/>
        </w:rPr>
        <w:t>ALM</w:t>
      </w:r>
      <w:r w:rsidR="0088722E">
        <w:rPr>
          <w:rFonts w:hint="eastAsia"/>
        </w:rPr>
        <w:t>最优的节点作为</w:t>
      </w:r>
      <w:r w:rsidR="0088722E">
        <w:rPr>
          <w:rFonts w:hint="eastAsia"/>
        </w:rPr>
        <w:t>SECREP</w:t>
      </w:r>
      <w:r w:rsidR="0088722E">
        <w:rPr>
          <w:rFonts w:hint="eastAsia"/>
        </w:rPr>
        <w:t>，以补满</w:t>
      </w:r>
      <w:r w:rsidR="0088722E">
        <w:rPr>
          <w:rFonts w:hint="eastAsia"/>
        </w:rPr>
        <w:t>PMTMGMPm</w:t>
      </w:r>
      <w:r w:rsidR="0088722E">
        <w:t>secpNum</w:t>
      </w:r>
      <w:r w:rsidR="0088722E">
        <w:t>个辅助节点</w:t>
      </w:r>
      <w:r w:rsidR="0088722E">
        <w:rPr>
          <w:rFonts w:hint="eastAsia"/>
        </w:rPr>
        <w:t>。</w:t>
      </w:r>
      <w:r w:rsidR="0088722E">
        <w:rPr>
          <w:rFonts w:hint="eastAsia"/>
        </w:rPr>
        <w:t xml:space="preserve"> </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010C77" w:rsidRDefault="00010C77" w:rsidP="00FF0FF3">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724DA1" w:rsidRDefault="00E50780" w:rsidP="00724DA1">
      <w:pPr>
        <w:pStyle w:val="2"/>
        <w:numPr>
          <w:ilvl w:val="2"/>
          <w:numId w:val="7"/>
        </w:numPr>
      </w:pPr>
      <w:r>
        <w:rPr>
          <w:rFonts w:hint="eastAsia"/>
        </w:rPr>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w:t>
      </w:r>
      <w:r w:rsidR="00746A3B">
        <w:rPr>
          <w:rFonts w:hint="eastAsia"/>
        </w:rPr>
        <w:lastRenderedPageBreak/>
        <w:t>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59585F" w:rsidRDefault="0059585F" w:rsidP="0059585F">
      <w:pPr>
        <w:pStyle w:val="2"/>
        <w:numPr>
          <w:ilvl w:val="2"/>
          <w:numId w:val="7"/>
        </w:numPr>
      </w:pPr>
      <w:r>
        <w:rPr>
          <w:rFonts w:hint="eastAsia"/>
        </w:rPr>
        <w:t>路径度量信息更新</w:t>
      </w:r>
    </w:p>
    <w:p w:rsidR="00923ACC"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B739FD">
        <w:t>每次发送的</w:t>
      </w:r>
      <w:r w:rsidR="00B739FD">
        <w:rPr>
          <w:rFonts w:hint="eastAsia"/>
        </w:rPr>
        <w:t>PU</w:t>
      </w:r>
      <w:r w:rsidR="00B739FD">
        <w:t>PD</w:t>
      </w:r>
      <w:r w:rsidR="00B739FD">
        <w:t>带有以发送者的路由表中的一个终端节点</w:t>
      </w:r>
      <w:r w:rsidR="00B739FD">
        <w:rPr>
          <w:rFonts w:hint="eastAsia"/>
        </w:rPr>
        <w:t>所属</w:t>
      </w:r>
      <w:r w:rsidR="00B739FD">
        <w:t>全部辅助节点的多条路由路径的</w:t>
      </w:r>
      <w:r w:rsidR="00B739FD">
        <w:t>AALM</w:t>
      </w:r>
      <w:r w:rsidR="00B739FD">
        <w:rPr>
          <w:rFonts w:hint="eastAsia"/>
        </w:rPr>
        <w:t>。循环路由表中的全部终端节点。即，如果当前结点的路由表存储网络中全部</w:t>
      </w:r>
      <w:r w:rsidR="00B739FD">
        <w:rPr>
          <w:rFonts w:hint="eastAsia"/>
        </w:rPr>
        <w:t>MTERP</w:t>
      </w:r>
      <w:r w:rsidR="00B739FD">
        <w:rPr>
          <w:rFonts w:hint="eastAsia"/>
        </w:rPr>
        <w:t>的路由信息，那么每间隔网络终端节点数量</w:t>
      </w:r>
      <w:r w:rsidR="00B739FD" w:rsidRPr="00B739FD">
        <w:rPr>
          <w:rFonts w:hint="eastAsia"/>
        </w:rPr>
        <w:t>×</w:t>
      </w:r>
      <w:r w:rsidR="00B739FD">
        <w:rPr>
          <w:rFonts w:hint="eastAsia"/>
        </w:rPr>
        <w:t>PMTMGMPpathMetricUpdataPeriod</w:t>
      </w:r>
      <w:r w:rsidR="00B739FD">
        <w:rPr>
          <w:rFonts w:hint="eastAsia"/>
        </w:rPr>
        <w:t>可以更新一次</w:t>
      </w:r>
      <w:r w:rsidR="00883442">
        <w:rPr>
          <w:rFonts w:hint="eastAsia"/>
        </w:rPr>
        <w:t>同一个终端节点的</w:t>
      </w:r>
      <w:r w:rsidR="00883442">
        <w:rPr>
          <w:rFonts w:hint="eastAsia"/>
        </w:rPr>
        <w:t>ALLM</w:t>
      </w:r>
      <w:r w:rsidR="00883442">
        <w:rPr>
          <w:rFonts w:hint="eastAsia"/>
        </w:rPr>
        <w:t>。</w:t>
      </w:r>
    </w:p>
    <w:p w:rsidR="002A0FC2" w:rsidRDefault="00883442" w:rsidP="00E5078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r w:rsidR="003A3F29">
        <w:t xml:space="preserve"> </w:t>
      </w:r>
    </w:p>
    <w:p w:rsidR="00261D77" w:rsidRDefault="00404C4C" w:rsidP="00261D77">
      <w:pPr>
        <w:pStyle w:val="2"/>
        <w:numPr>
          <w:ilvl w:val="2"/>
          <w:numId w:val="7"/>
        </w:numPr>
      </w:pPr>
      <w:r>
        <w:rPr>
          <w:rFonts w:hint="eastAsia"/>
        </w:rPr>
        <w:t>多网关多路径选择</w:t>
      </w:r>
    </w:p>
    <w:p w:rsidR="00261D77" w:rsidRDefault="00404C4C" w:rsidP="00404C4C">
      <w:pPr>
        <w:pStyle w:val="2"/>
        <w:numPr>
          <w:ilvl w:val="3"/>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9C0059">
      <w:pPr>
        <w:pStyle w:val="2"/>
        <w:numPr>
          <w:ilvl w:val="3"/>
          <w:numId w:val="7"/>
        </w:numPr>
      </w:pPr>
      <w:r>
        <w:rPr>
          <w:rFonts w:hint="eastAsia"/>
        </w:rPr>
        <w:t>多网关路径选择</w:t>
      </w:r>
    </w:p>
    <w:p w:rsidR="009C0059" w:rsidRPr="00404C4C" w:rsidRDefault="009C0059" w:rsidP="00404C4C">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546E2E" w:rsidRDefault="00546E2E" w:rsidP="00546E2E">
      <w:pPr>
        <w:pStyle w:val="2"/>
        <w:numPr>
          <w:ilvl w:val="1"/>
          <w:numId w:val="7"/>
        </w:numPr>
      </w:pPr>
      <w:r>
        <w:rPr>
          <w:rFonts w:hint="eastAsia"/>
        </w:rPr>
        <w:lastRenderedPageBreak/>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lastRenderedPageBreak/>
        <w:t>MSEC</w:t>
      </w:r>
      <w:r>
        <w:t>P</w:t>
      </w:r>
      <w:r>
        <w:rPr>
          <w:rFonts w:hint="eastAsia"/>
        </w:rPr>
        <w:t>积累传播时间链接度量倍率</w:t>
      </w:r>
      <w:r>
        <w:rPr>
          <w:rFonts w:hint="eastAsia"/>
        </w:rPr>
        <w:t>PMTMGMP</w:t>
      </w:r>
      <w:r>
        <w:t>m</w:t>
      </w:r>
      <w:r>
        <w:rPr>
          <w:rFonts w:hint="eastAsia"/>
        </w:rPr>
        <w:t>sec</w:t>
      </w:r>
      <w:r>
        <w:t>pAALMmagnification</w:t>
      </w:r>
    </w:p>
    <w:p w:rsidR="00530BF1" w:rsidRPr="00EE36B7" w:rsidRDefault="00530BF1" w:rsidP="00530BF1">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sectPr w:rsidR="00530BF1"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7AB" w:rsidRDefault="005637AB" w:rsidP="00022AE6">
      <w:r>
        <w:separator/>
      </w:r>
    </w:p>
  </w:endnote>
  <w:endnote w:type="continuationSeparator" w:id="0">
    <w:p w:rsidR="005637AB" w:rsidRDefault="005637AB"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7AB" w:rsidRDefault="005637AB" w:rsidP="00022AE6">
      <w:r>
        <w:separator/>
      </w:r>
    </w:p>
  </w:footnote>
  <w:footnote w:type="continuationSeparator" w:id="0">
    <w:p w:rsidR="005637AB" w:rsidRDefault="005637AB"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32F2B"/>
    <w:rsid w:val="000856A2"/>
    <w:rsid w:val="000B2833"/>
    <w:rsid w:val="000C65F3"/>
    <w:rsid w:val="000D1EAF"/>
    <w:rsid w:val="000E344E"/>
    <w:rsid w:val="000F1B70"/>
    <w:rsid w:val="00144F5D"/>
    <w:rsid w:val="001B285B"/>
    <w:rsid w:val="002030CF"/>
    <w:rsid w:val="00203804"/>
    <w:rsid w:val="00207BAC"/>
    <w:rsid w:val="0022467D"/>
    <w:rsid w:val="002336E5"/>
    <w:rsid w:val="00253CBE"/>
    <w:rsid w:val="00261D77"/>
    <w:rsid w:val="00273574"/>
    <w:rsid w:val="002A0FC2"/>
    <w:rsid w:val="002A3012"/>
    <w:rsid w:val="002A65C6"/>
    <w:rsid w:val="002B0CAD"/>
    <w:rsid w:val="002B1DA5"/>
    <w:rsid w:val="003003B6"/>
    <w:rsid w:val="00315FFB"/>
    <w:rsid w:val="00335FF0"/>
    <w:rsid w:val="003418DF"/>
    <w:rsid w:val="00372390"/>
    <w:rsid w:val="00384370"/>
    <w:rsid w:val="00385E99"/>
    <w:rsid w:val="003A3F29"/>
    <w:rsid w:val="003B6A30"/>
    <w:rsid w:val="003C70AA"/>
    <w:rsid w:val="003D6236"/>
    <w:rsid w:val="00404C4C"/>
    <w:rsid w:val="004326F0"/>
    <w:rsid w:val="00433D87"/>
    <w:rsid w:val="00440E9D"/>
    <w:rsid w:val="00466402"/>
    <w:rsid w:val="00466C25"/>
    <w:rsid w:val="00470213"/>
    <w:rsid w:val="00470402"/>
    <w:rsid w:val="00491B77"/>
    <w:rsid w:val="004B4EA8"/>
    <w:rsid w:val="004E0B4C"/>
    <w:rsid w:val="004F3768"/>
    <w:rsid w:val="005121E9"/>
    <w:rsid w:val="00530BF1"/>
    <w:rsid w:val="00537E95"/>
    <w:rsid w:val="00546E2E"/>
    <w:rsid w:val="00554EBD"/>
    <w:rsid w:val="00556215"/>
    <w:rsid w:val="005637AB"/>
    <w:rsid w:val="00575777"/>
    <w:rsid w:val="00587A07"/>
    <w:rsid w:val="0059585F"/>
    <w:rsid w:val="005D5134"/>
    <w:rsid w:val="005E1A04"/>
    <w:rsid w:val="00624B83"/>
    <w:rsid w:val="00624FCE"/>
    <w:rsid w:val="00633E21"/>
    <w:rsid w:val="006958B2"/>
    <w:rsid w:val="006977F5"/>
    <w:rsid w:val="006B010A"/>
    <w:rsid w:val="006D0D9C"/>
    <w:rsid w:val="006D4A11"/>
    <w:rsid w:val="006E4CD4"/>
    <w:rsid w:val="006F22FB"/>
    <w:rsid w:val="00724DA1"/>
    <w:rsid w:val="00737D93"/>
    <w:rsid w:val="00745B44"/>
    <w:rsid w:val="00746A3B"/>
    <w:rsid w:val="00785B9C"/>
    <w:rsid w:val="007B651C"/>
    <w:rsid w:val="007C29FB"/>
    <w:rsid w:val="007E6939"/>
    <w:rsid w:val="007F7BCD"/>
    <w:rsid w:val="00883442"/>
    <w:rsid w:val="0088722E"/>
    <w:rsid w:val="008F0218"/>
    <w:rsid w:val="00923ACC"/>
    <w:rsid w:val="0094214F"/>
    <w:rsid w:val="009469AC"/>
    <w:rsid w:val="00980C92"/>
    <w:rsid w:val="009825B6"/>
    <w:rsid w:val="00993EBD"/>
    <w:rsid w:val="009C0059"/>
    <w:rsid w:val="009C1CFE"/>
    <w:rsid w:val="009D3F17"/>
    <w:rsid w:val="009E7234"/>
    <w:rsid w:val="009F504A"/>
    <w:rsid w:val="00A115D7"/>
    <w:rsid w:val="00A11C24"/>
    <w:rsid w:val="00A35804"/>
    <w:rsid w:val="00A606E5"/>
    <w:rsid w:val="00A63493"/>
    <w:rsid w:val="00A963EE"/>
    <w:rsid w:val="00AA4C94"/>
    <w:rsid w:val="00AB0DD0"/>
    <w:rsid w:val="00AB1377"/>
    <w:rsid w:val="00AB44CE"/>
    <w:rsid w:val="00B1289E"/>
    <w:rsid w:val="00B21531"/>
    <w:rsid w:val="00B42310"/>
    <w:rsid w:val="00B739FD"/>
    <w:rsid w:val="00B76E82"/>
    <w:rsid w:val="00BA199D"/>
    <w:rsid w:val="00BA309C"/>
    <w:rsid w:val="00BB5DB6"/>
    <w:rsid w:val="00BC0923"/>
    <w:rsid w:val="00BC29DB"/>
    <w:rsid w:val="00BC4530"/>
    <w:rsid w:val="00C0626F"/>
    <w:rsid w:val="00C27B08"/>
    <w:rsid w:val="00C475DC"/>
    <w:rsid w:val="00C9234D"/>
    <w:rsid w:val="00CF1323"/>
    <w:rsid w:val="00D30D5C"/>
    <w:rsid w:val="00D32532"/>
    <w:rsid w:val="00D40550"/>
    <w:rsid w:val="00D46E52"/>
    <w:rsid w:val="00D8237D"/>
    <w:rsid w:val="00D86592"/>
    <w:rsid w:val="00DB757C"/>
    <w:rsid w:val="00DC4BE6"/>
    <w:rsid w:val="00DC7E85"/>
    <w:rsid w:val="00DF03DE"/>
    <w:rsid w:val="00E131DC"/>
    <w:rsid w:val="00E159F0"/>
    <w:rsid w:val="00E25692"/>
    <w:rsid w:val="00E25F02"/>
    <w:rsid w:val="00E47B6E"/>
    <w:rsid w:val="00E50780"/>
    <w:rsid w:val="00E6665B"/>
    <w:rsid w:val="00E91F7F"/>
    <w:rsid w:val="00EA693E"/>
    <w:rsid w:val="00EB0F12"/>
    <w:rsid w:val="00EB290B"/>
    <w:rsid w:val="00EB4554"/>
    <w:rsid w:val="00EB76EE"/>
    <w:rsid w:val="00ED1C6C"/>
    <w:rsid w:val="00EE2920"/>
    <w:rsid w:val="00EE36B7"/>
    <w:rsid w:val="00F52BE0"/>
    <w:rsid w:val="00F54272"/>
    <w:rsid w:val="00F77DAD"/>
    <w:rsid w:val="00F95559"/>
    <w:rsid w:val="00F96C35"/>
    <w:rsid w:val="00FA0F41"/>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3F4E4"/>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7D93"/>
    <w:rPr>
      <w:b/>
      <w:bCs/>
      <w:kern w:val="44"/>
      <w:sz w:val="44"/>
      <w:szCs w:val="44"/>
    </w:rPr>
  </w:style>
  <w:style w:type="character" w:customStyle="1" w:styleId="2Char">
    <w:name w:val="标题 2 Char"/>
    <w:basedOn w:val="a0"/>
    <w:link w:val="2"/>
    <w:uiPriority w:val="9"/>
    <w:rsid w:val="00737D9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Char">
    <w:name w:val="标题 4 Char"/>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Char"/>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22AE6"/>
    <w:rPr>
      <w:sz w:val="18"/>
      <w:szCs w:val="18"/>
    </w:rPr>
  </w:style>
  <w:style w:type="paragraph" w:styleId="a5">
    <w:name w:val="footer"/>
    <w:basedOn w:val="a"/>
    <w:link w:val="Char0"/>
    <w:uiPriority w:val="99"/>
    <w:unhideWhenUsed/>
    <w:rsid w:val="00022AE6"/>
    <w:pPr>
      <w:tabs>
        <w:tab w:val="center" w:pos="4153"/>
        <w:tab w:val="right" w:pos="8306"/>
      </w:tabs>
      <w:snapToGrid w:val="0"/>
      <w:jc w:val="left"/>
    </w:pPr>
    <w:rPr>
      <w:sz w:val="18"/>
      <w:szCs w:val="18"/>
    </w:rPr>
  </w:style>
  <w:style w:type="character" w:customStyle="1" w:styleId="Char0">
    <w:name w:val="页脚 Char"/>
    <w:basedOn w:val="a0"/>
    <w:link w:val="a5"/>
    <w:uiPriority w:val="99"/>
    <w:rsid w:val="00022AE6"/>
    <w:rPr>
      <w:sz w:val="18"/>
      <w:szCs w:val="18"/>
    </w:rPr>
  </w:style>
  <w:style w:type="character" w:styleId="a6">
    <w:name w:val="Placeholder Text"/>
    <w:basedOn w:val="a0"/>
    <w:uiPriority w:val="99"/>
    <w:semiHidden/>
    <w:rsid w:val="00BB5DB6"/>
    <w:rPr>
      <w:color w:val="808080"/>
    </w:rPr>
  </w:style>
  <w:style w:type="table" w:styleId="a7">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B7E93-8777-4439-9F05-370279E3C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3643</TotalTime>
  <Pages>8</Pages>
  <Words>941</Words>
  <Characters>5370</Characters>
  <Application>Microsoft Office Word</Application>
  <DocSecurity>0</DocSecurity>
  <Lines>44</Lines>
  <Paragraphs>12</Paragraphs>
  <ScaleCrop>false</ScaleCrop>
  <Company>Elysium</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48</cp:revision>
  <dcterms:created xsi:type="dcterms:W3CDTF">2015-02-11T07:32:00Z</dcterms:created>
  <dcterms:modified xsi:type="dcterms:W3CDTF">2015-06-08T04:03:00Z</dcterms:modified>
</cp:coreProperties>
</file>