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8E50B5">
      <w:pPr>
        <w:spacing w:before="60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b/>
          <w:bCs/>
          <w:color w:val="000000" w:themeColor="text1"/>
          <w:sz w:val="29"/>
          <w:szCs w:val="29"/>
          <w:lang w:eastAsia="ru-RU"/>
        </w:rPr>
        <w:t>Пролог.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b/>
          <w:bCs/>
          <w:color w:val="000000" w:themeColor="text1"/>
          <w:sz w:val="29"/>
          <w:szCs w:val="29"/>
          <w:lang w:eastAsia="ru-RU"/>
        </w:rPr>
        <w:t>Вербовка.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«Начало раздора...»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Линия </w:t>
      </w:r>
      <w:proofErr w:type="spellStart"/>
      <w:r w:rsidRPr="008E50B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9"/>
          <w:szCs w:val="29"/>
          <w:lang w:eastAsia="ru-RU"/>
        </w:rPr>
        <w:t>Фрина</w:t>
      </w:r>
      <w:proofErr w:type="spellEnd"/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Знаете, иногда случаются события, которые в корне меняют вашу, казалось бы, беззаботную жизнь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&lt;</w:t>
      </w:r>
      <w:proofErr w:type="gramStart"/>
      <w:r w:rsidRPr="00935E1F">
        <w:rPr>
          <w:rFonts w:ascii="Times New Roman" w:eastAsia="Times New Roman" w:hAnsi="Times New Roman" w:cs="Times New Roman"/>
          <w:iCs/>
          <w:color w:val="000000" w:themeColor="text1"/>
          <w:sz w:val="29"/>
          <w:szCs w:val="29"/>
          <w:lang w:eastAsia="ru-RU"/>
        </w:rPr>
        <w:t>а</w:t>
      </w:r>
      <w:proofErr w:type="gramEnd"/>
      <w:r w:rsidRPr="00935E1F">
        <w:rPr>
          <w:rFonts w:ascii="Times New Roman" w:eastAsia="Times New Roman" w:hAnsi="Times New Roman" w:cs="Times New Roman"/>
          <w:iCs/>
          <w:color w:val="000000" w:themeColor="text1"/>
          <w:sz w:val="29"/>
          <w:szCs w:val="29"/>
          <w:lang w:eastAsia="ru-RU"/>
        </w:rPr>
        <w:t xml:space="preserve">га, </w:t>
      </w:r>
      <w:proofErr w:type="spellStart"/>
      <w:r w:rsidRPr="00935E1F">
        <w:rPr>
          <w:rFonts w:ascii="Times New Roman" w:eastAsia="Times New Roman" w:hAnsi="Times New Roman" w:cs="Times New Roman"/>
          <w:iCs/>
          <w:color w:val="000000" w:themeColor="text1"/>
          <w:sz w:val="29"/>
          <w:szCs w:val="29"/>
          <w:lang w:eastAsia="ru-RU"/>
        </w:rPr>
        <w:t>блять</w:t>
      </w:r>
      <w:proofErr w:type="spellEnd"/>
      <w:r w:rsidRPr="00935E1F">
        <w:rPr>
          <w:rFonts w:ascii="Times New Roman" w:eastAsia="Times New Roman" w:hAnsi="Times New Roman" w:cs="Times New Roman"/>
          <w:iCs/>
          <w:color w:val="000000" w:themeColor="text1"/>
          <w:sz w:val="29"/>
          <w:szCs w:val="29"/>
          <w:lang w:eastAsia="ru-RU"/>
        </w:rPr>
        <w:t xml:space="preserve">, беззаботную. работы нет, девушки нет, друзей, в общем то, тоже, </w:t>
      </w:r>
      <w:proofErr w:type="spellStart"/>
      <w:r w:rsidRPr="00935E1F">
        <w:rPr>
          <w:rFonts w:ascii="Times New Roman" w:eastAsia="Times New Roman" w:hAnsi="Times New Roman" w:cs="Times New Roman"/>
          <w:iCs/>
          <w:color w:val="000000" w:themeColor="text1"/>
          <w:sz w:val="29"/>
          <w:szCs w:val="29"/>
          <w:lang w:eastAsia="ru-RU"/>
        </w:rPr>
        <w:t>бабло</w:t>
      </w:r>
      <w:proofErr w:type="spellEnd"/>
      <w:r w:rsidRPr="00935E1F">
        <w:rPr>
          <w:rFonts w:ascii="Times New Roman" w:eastAsia="Times New Roman" w:hAnsi="Times New Roman" w:cs="Times New Roman"/>
          <w:iCs/>
          <w:color w:val="000000" w:themeColor="text1"/>
          <w:sz w:val="29"/>
          <w:szCs w:val="29"/>
          <w:lang w:eastAsia="ru-RU"/>
        </w:rPr>
        <w:t xml:space="preserve"> кончается, так еще и</w:t>
      </w:r>
      <w:r w:rsidRPr="008E50B5">
        <w:rPr>
          <w:rFonts w:ascii="Times New Roman" w:eastAsia="Times New Roman" w:hAnsi="Times New Roman" w:cs="Times New Roman"/>
          <w:i/>
          <w:iCs/>
          <w:color w:val="000000" w:themeColor="text1"/>
          <w:sz w:val="29"/>
          <w:szCs w:val="29"/>
          <w:lang w:eastAsia="ru-RU"/>
        </w:rPr>
        <w:t xml:space="preserve"> крыша едет.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&gt; Такие произошли и со мной, в районе 23 года. Слабо помню дату, давно было… очень… давно. Тогда я еще был человеком.&lt;А был ли?&gt;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Ну да об этом позже. Если память мне не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изменяет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был обычный, насколько это возможно</w:t>
      </w:r>
      <w:r w:rsidR="00053C50" w:rsidRPr="00053C5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в свете недавних событий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день. Я решил прогуляться. При прогулке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депресняк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не так сильно плавит. Народу на улице почти нет, некоторые магазины уже работают, правда у каждого вооруженная охрана стоит. Решил присесть на лавочку, отдохнуть со стаканчиком капучино. Удивляюсь, как кофеин вообще на меня ещё действует. Но в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прохаладную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погоду нет ничего лучше. И вот тут то и начались странности, будто событий 3 недельной давности не хватало.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Сижу, никого не трогаю, и тут подходит женщина… девушка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… В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общем, помните чародеек из ведьмака? Тут та же ситуация.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Итак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женщина, достаточно странной наружности, для нашей местности. Представьте себе красивую женщину, белую, русую и сероглазую, но одежда напоминает больше экипировку. Что-то типа смеси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парамилитари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и неформала. &lt;Это что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за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боевой гот получается?&gt; Коротко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стриженая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но таки с макияжем. Женственная, но боевая. Да, мне она понравилась. Что сказать, нравятся мне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такие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 Ладно, суть не в этом, занесло меня.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Женщина спросила: «Можно присесть?». Я же, немного удивившись</w:t>
      </w:r>
      <w:r w:rsidR="00053C5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такому вопросу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</w:t>
      </w:r>
      <w:r w:rsidR="00053C5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посмотрел на неё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r w:rsidR="00053C5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Затем медленно п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осмотрел на другие лавочки, те были пустыми. Но, пожав плечами, показал ладонью на лавочку, на которой сидел, как бы приглашая присесть. Женщина поблагодарила: «Спасибо».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lastRenderedPageBreak/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Примерно после этого вопроса я </w:t>
      </w:r>
      <w:r w:rsidR="00053C5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убедился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что она не просто так сюда пришла. Она искала именно меня. Но и вопрос задан не просто так. Выглядел я не как человек, которого будут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бояться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просто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увидя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его.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Поверьте, мне бояться уже нечего.</w:t>
      </w:r>
    </w:p>
    <w:p w:rsid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Многие с вами не согласятся, — возразила она.</w:t>
      </w:r>
    </w:p>
    <w:p w:rsidR="00053C50" w:rsidRDefault="00053C50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softHyphen/>
        <w:t>––</w:t>
      </w:r>
      <w:r w:rsidR="00D877E7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Многие боятся даже свое мнение высказывать, так что это не аргумент.</w:t>
      </w:r>
    </w:p>
    <w:p w:rsidR="00D877E7" w:rsidRPr="008E50B5" w:rsidRDefault="00D877E7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––  </w:t>
      </w:r>
      <w:r w:rsidR="00F95369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Это, конечно, так, но недавние события были… ужасающими</w:t>
      </w:r>
      <w:proofErr w:type="gramStart"/>
      <w:r w:rsidR="00F95369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="00F95369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– </w:t>
      </w:r>
      <w:proofErr w:type="gramStart"/>
      <w:r w:rsidR="00F95369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</w:t>
      </w:r>
      <w:proofErr w:type="gramEnd"/>
      <w:r w:rsidR="00F95369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прискорбием сказала женщина</w:t>
      </w:r>
    </w:p>
    <w:p w:rsidR="008E50B5" w:rsidRPr="008E50B5" w:rsidRDefault="00AF37AE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Как ни странно, многих это на</w:t>
      </w:r>
      <w:r w:rsidR="008E50B5"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прямую и не коснулось.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Почему же не коснулось? Многие потеряли родных, друзей, или же их ранили тем или иным образом…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Пострадали только 2 района, полноценно прошлись по Заводскому, в центре только по высшим и средним образовательным учреждениям, — перебил её я, — за день крайне сложно перебить столько народу, чтобы пострадали все, так или иначе.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Говорите так, будто вас это вовсе и не коснулось.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Коснулось сильнее, чем хотелось бы.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Сочувствую.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</w:t>
      </w:r>
      <w:r w:rsidR="00AF37AE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Без разницы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Наступило неловкое молчание. А вы как хотели? Нормальный человек на это так не отреагирует. &lt;А кто сказал, что я нормальный?&gt;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Может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перейдем на ты? — предложила она.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Как хотите, — ответил я, — для меня эти социальные пляски с бубном значения не имеют. Хотя, должен сказать, это немного подозрительно.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lastRenderedPageBreak/>
        <w:t>— Не имеют, говоришь. Что ж, ты действительн</w:t>
      </w:r>
      <w:r w:rsidR="00AF37AE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о сообразительнее остальных</w:t>
      </w:r>
      <w:proofErr w:type="gramStart"/>
      <w:r w:rsidR="00AF37AE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="00AF37AE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—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казала она, изменив тон с вежливо-флиртующего на спокойно-заинтересованный.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Действительно? Видимо я вам уже знаком, не так ли?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Двусмысленно прозвучало.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Это и так было ясно, а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я то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тут причем?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Ты этот проект и создал.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С чего это вы взяли? — спокойным голосом поинтересовался я.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Не умеешь ты заметать следы, — немного смеясь сказала она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—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о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тследить, откуда пошел манифест не так и сложно.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Вы не из Ф… случаем?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Я? Что ты …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Не, если бы были, не разговаривали бы, а сразу под белы рученьки.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Логично.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Я и не пытался скрыть, — резко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выдохнув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заметил я, — в интернете это дело бесполезное.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Рада, что ты это понимаешь.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Раз вы провели такое «большое» расследование, чтобы меня найти, то я вам зачем то нужен, — допивая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кофе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заметил я, — вопрос — зачем?</w:t>
      </w:r>
    </w:p>
    <w:p w:rsid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У меня есть к тебе предложение, и, я думаю, ты не захочешь от него отказываться.</w:t>
      </w:r>
    </w:p>
    <w:p w:rsid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lastRenderedPageBreak/>
        <w:t>— Как пафосно, — удивленно протянул я, — будто мы в боевике 90-х живем.</w:t>
      </w:r>
      <w:r w:rsidR="00635FB1" w:rsidRPr="00635FB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r w:rsidR="00635FB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Так что за предложение</w:t>
      </w:r>
      <w:r w:rsidR="009412C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?</w:t>
      </w:r>
      <w:r w:rsidR="00635FB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 после небольшой паузы уточнил я.</w:t>
      </w:r>
    </w:p>
    <w:p w:rsidR="00635FB1" w:rsidRDefault="009412C2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Считай что работа. Но не самая обычная…</w:t>
      </w:r>
    </w:p>
    <w:p w:rsidR="009412C2" w:rsidRDefault="009412C2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Не обычная? Интересно… 2 вопроса. Первый – что за работа такая. Второй – оплата</w:t>
      </w:r>
      <w:r w:rsidR="00E85328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r w:rsidR="00E85328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 перебил её.</w:t>
      </w:r>
    </w:p>
    <w:p w:rsidR="009412C2" w:rsidRDefault="00E85328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Не перебивай, невоспитанный ты наш.</w:t>
      </w:r>
    </w:p>
    <w:p w:rsidR="00E85328" w:rsidRDefault="00E85328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Я предупреждал, что мне плевать.</w:t>
      </w:r>
    </w:p>
    <w:p w:rsidR="00E85328" w:rsidRDefault="00E85328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–– Да, предупреждал. Ладно, </w:t>
      </w:r>
      <w:bookmarkStart w:id="0" w:name="_GoBack"/>
      <w:bookmarkEnd w:id="0"/>
    </w:p>
    <w:p w:rsidR="009412C2" w:rsidRDefault="009412C2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</w:p>
    <w:p w:rsidR="009412C2" w:rsidRPr="00635FB1" w:rsidRDefault="009412C2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Действительно, как то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клишированно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получилось, — согласилась она, — но суть не в этом. Вопрос покажется странным, даже очень. Ты хотел бы стать богом?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А кто не хотел бы? Но что я обо всех да обо всех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—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в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здохнул я. — Вопрос действительно странный, как и вся ситуация в целом. Но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вынужден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спросить, какого рода богом?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Ты и впрямь неординарный человек. Помнишь Богов языческих пантеонов?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Конкретнее. Пантеоны разные бывают.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Самые известные: греческий, скандинавский, славянский…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Хорошо, понял.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Но за одним исключением, — прервала она меня, — Представь этих же богов, но без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мифологизации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Имеете в виду представить богов, какими они могли бы быть в реальном мире?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Именно.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lastRenderedPageBreak/>
        <w:t>— Бессмертие имеется?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А оно необходимо?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Иначе боги не были бы богами, ибо любой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дурак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сможет их убить.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Имеется, в каком-то смысле.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Не верю в такое, но хотелось бы стать таким богом.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Что ж, тогда я могу пригласить тебя для проверки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—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ередает мне визитку.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Какого рода проверки?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Тебе действительно обязательно это знать? — расстроенно сказала она.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Ненавижу котов в мешке, особенно при таком подозрительном предложении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—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роворчал я, — Иначе говоря, я не соглашусь неизвестно на что.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Ааааах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 хорошо… — Расстроенно протянула она, опустив голову. — Так и знала, что придется рассказать.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Видимо вы изучили меня сильнее, чем я предполагал.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Мы хотели убедиться, что ты действительно особенный.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Как лестно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—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емного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пофигистично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ответил я. — Так что за проверка?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Скажем так, это будет проверка психологическая и проверка командной работы.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Психологическая?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Проверка на устойчивость в самых критических ситуациях.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Лаааадно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 вроде ничего криминального. — недоверчиво протянул я. — Но подвох все равно чую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… С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пишем на паранойю.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Хорошо, если надумаешь, приходи, но учти. Второго шанса не будет.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lastRenderedPageBreak/>
        <w:t>— Учту.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Чтож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 мне пора.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Подождите ка, а вы собственно вообще кто?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Я уж думала, не спросишь. Афина.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Странное имя для нашей страны.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А я и не отсюда.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Видимо очень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способная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акцента нет.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Фрин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 будем знакомы.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Я это знаю, — улыбнулась она.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Не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удивлен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 что за организацию представляете?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Называть её нет нужды, все равно не найдешь.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От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оно как. Интересно.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Прости,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вынуждена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откланяться, дела.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Что ж, до свидания.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Мы раньше встретимся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— </w:t>
      </w:r>
      <w:proofErr w:type="spellStart"/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у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лабаясь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сказала она.&lt; это что вообще значит?&gt;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Распрощавшись со мной, Афина ушла, я же остался сидеть на лавочке, думая о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произошедшем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. Ближе к наступлению темноты, неспешно выдвинулся домой.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Бомжевать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как то не было желания.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Линия </w:t>
      </w:r>
      <w:proofErr w:type="spellStart"/>
      <w:r w:rsidRPr="008E50B5">
        <w:rPr>
          <w:rFonts w:ascii="Times New Roman" w:eastAsia="Times New Roman" w:hAnsi="Times New Roman" w:cs="Times New Roman"/>
          <w:b/>
          <w:bCs/>
          <w:color w:val="000000" w:themeColor="text1"/>
          <w:sz w:val="29"/>
          <w:szCs w:val="29"/>
          <w:lang w:eastAsia="ru-RU"/>
        </w:rPr>
        <w:t>Генуриса</w:t>
      </w:r>
      <w:proofErr w:type="spellEnd"/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Иногда один день может изменить всю жизнь. Но в этот раз этот день изменил весь мир. 23 июля 2023. В этот день началась, как называет её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Фрин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lastRenderedPageBreak/>
        <w:t xml:space="preserve">23 июля… Обычный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день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… И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запретили выезда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нифига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барзеть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ибо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нахер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надо.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Тут начинается самое интересное. Один, как он себя называет, псих &lt;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догадайтесь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кто&gt;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спойлер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: не помогло&gt;, он выкинул её в интернет с разных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фэйков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уже в тексте подписавшись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ником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 который знало не много народу. Как только народ прознал про неё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… У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них как башню сорвало. Обычные протесты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аж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в погромы переросли, менты начали даже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огнестрел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применять. У нас народец не робкого десятка, как один выражается, в нашем районе филиал 90-х. Народ 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договорившись с ними и направились в мой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район. Там полицейских участков нет, потому и направились, к нам одна дорога из центра.</w:t>
      </w:r>
    </w:p>
    <w:p w:rsidR="00935E1F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Я в это время как раз возвращался домой.</w:t>
      </w:r>
    </w:p>
    <w:p w:rsidR="00F60AD9" w:rsidRPr="008E50B5" w:rsidRDefault="00F60AD9">
      <w:pPr>
        <w:rPr>
          <w:color w:val="000000" w:themeColor="text1"/>
        </w:rPr>
      </w:pPr>
    </w:p>
    <w:sectPr w:rsidR="00F60AD9" w:rsidRPr="008E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53C50"/>
    <w:rsid w:val="00090F26"/>
    <w:rsid w:val="0014349C"/>
    <w:rsid w:val="00305B63"/>
    <w:rsid w:val="00491502"/>
    <w:rsid w:val="00635FB1"/>
    <w:rsid w:val="006A1E0B"/>
    <w:rsid w:val="0074648B"/>
    <w:rsid w:val="007553E8"/>
    <w:rsid w:val="007C0D26"/>
    <w:rsid w:val="008E50B5"/>
    <w:rsid w:val="00935E1F"/>
    <w:rsid w:val="009412C2"/>
    <w:rsid w:val="009A3ADF"/>
    <w:rsid w:val="00AF37AE"/>
    <w:rsid w:val="00D877E7"/>
    <w:rsid w:val="00E32F61"/>
    <w:rsid w:val="00E85328"/>
    <w:rsid w:val="00F60AD9"/>
    <w:rsid w:val="00F9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7</cp:revision>
  <dcterms:created xsi:type="dcterms:W3CDTF">2019-01-07T14:21:00Z</dcterms:created>
  <dcterms:modified xsi:type="dcterms:W3CDTF">2019-01-19T14:15:00Z</dcterms:modified>
</cp:coreProperties>
</file>