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17B" w:rsidRDefault="00215D5A" w:rsidP="00B1117B">
      <w:pPr>
        <w:pStyle w:val="a3"/>
      </w:pPr>
      <w:r>
        <w:t xml:space="preserve">Что есть образование? </w:t>
      </w:r>
    </w:p>
    <w:p w:rsidR="00B1117B" w:rsidRDefault="00274756" w:rsidP="00B1117B">
      <w:pPr>
        <w:pStyle w:val="a3"/>
      </w:pPr>
      <w:commentRangeStart w:id="0"/>
      <w:r>
        <w:t>Изначально</w:t>
      </w:r>
      <w:r w:rsidR="00B1117B">
        <w:t xml:space="preserve"> то, что сейчас зовут образованием, было лишь передачей новому поколению «мудрости предков» - тех немногих навыков, что необходимы для выживания. </w:t>
      </w:r>
    </w:p>
    <w:p w:rsidR="0041766F" w:rsidRDefault="00B1117B" w:rsidP="00B1117B">
      <w:pPr>
        <w:pStyle w:val="a3"/>
      </w:pPr>
      <w:r>
        <w:t xml:space="preserve">Уже в средние века, для  привилегированных людей такое «образование» стало недостаточным. Им нужно были знания для управления людьми, а так же знания, навыки, и что самое главное, воспитание, которые будут возвышать их над простыми людьми. </w:t>
      </w:r>
    </w:p>
    <w:p w:rsidR="00B1117B" w:rsidRDefault="00B1117B" w:rsidP="00B1117B">
      <w:pPr>
        <w:pStyle w:val="a3"/>
      </w:pPr>
      <w:r>
        <w:t>Ещё одним переломным моментом стало наступление индустриальной эры.</w:t>
      </w:r>
      <w:r w:rsidR="009011BA">
        <w:t xml:space="preserve"> В это время обществу понадобилось большое количество рабочих, способных выполнять определенные функции, но не более того. То есть образованию ставилось целью дать человеку только минимально необходимый набор навыков и знаний, для работы на предприятии.</w:t>
      </w:r>
    </w:p>
    <w:p w:rsidR="009011BA" w:rsidRDefault="009011BA" w:rsidP="009011BA">
      <w:pPr>
        <w:pStyle w:val="a3"/>
      </w:pPr>
      <w:r>
        <w:t xml:space="preserve">Следующим этапом развития системы образования стало изменение парадигмы использования этой системы. На рубеже 19-20 веков появились идеологии, которые по-разному видели сценарии развития истории и общества.  Даже больше, приверженцы этих идеологий хотели изменить саму суть людей. Самым эффективным способом стало особое воспитание человека, а так же обучение его только определенным навыкам, что в купе давало в определенном плане ограниченного человека, не задумывающегося над альтернативами. </w:t>
      </w:r>
    </w:p>
    <w:p w:rsidR="009011BA" w:rsidRDefault="009011BA" w:rsidP="009011BA">
      <w:pPr>
        <w:pStyle w:val="a3"/>
      </w:pPr>
      <w:r>
        <w:t xml:space="preserve">В наше же время мы, фактически, в плане образования, откатились на ступень назад, но не полностью. Система осталась примерно прежней, но цели изменились на те, что доминировали в </w:t>
      </w:r>
      <w:proofErr w:type="spellStart"/>
      <w:r>
        <w:t>раннеиндустриальную</w:t>
      </w:r>
      <w:proofErr w:type="spellEnd"/>
      <w:r>
        <w:t xml:space="preserve"> эпоху. </w:t>
      </w:r>
    </w:p>
    <w:p w:rsidR="0010018B" w:rsidRDefault="0010018B" w:rsidP="009011BA">
      <w:pPr>
        <w:pStyle w:val="a3"/>
      </w:pPr>
      <w:r>
        <w:t xml:space="preserve">Если обобщить ранее сказанное, то можно сделать вывод о том, что сейчас существует две, если можно так выразиться, системы образования, с разными целями. </w:t>
      </w:r>
    </w:p>
    <w:p w:rsidR="0010018B" w:rsidRDefault="0010018B" w:rsidP="009011BA">
      <w:pPr>
        <w:pStyle w:val="a3"/>
      </w:pPr>
      <w:r>
        <w:t>Первая – для простых людей. Целью её является сделать из человека «винтик в механизме». Только минимально необходимые навыки для выживания и работы.</w:t>
      </w:r>
    </w:p>
    <w:p w:rsidR="0010018B" w:rsidRDefault="0010018B" w:rsidP="009011BA">
      <w:pPr>
        <w:pStyle w:val="a3"/>
      </w:pPr>
      <w:r>
        <w:t>Вторая – для элиты. Целью её является воспитание определенного человека, обучение навыкам управления и влияния, а так же широкому кругу профессиональных навыков.</w:t>
      </w:r>
    </w:p>
    <w:p w:rsidR="0010018B" w:rsidRDefault="00240846" w:rsidP="009011BA">
      <w:pPr>
        <w:pStyle w:val="a3"/>
      </w:pPr>
      <w:r>
        <w:t>Иными словами, в наши дни система образования служит стратификации населения, для более удобного паразитирования одних людей на других.</w:t>
      </w:r>
    </w:p>
    <w:p w:rsidR="006B3888" w:rsidRDefault="000931F9" w:rsidP="009011BA">
      <w:pPr>
        <w:pStyle w:val="a3"/>
      </w:pPr>
      <w:r>
        <w:t>С задачей развития технического прогресса такая система вполне справляется, на данный момент, так как методологии уже выработаны, творчество практически не нужно. Но всё остальное развитие человечества буквально остановилось, и критически отстает от технического прогресса.</w:t>
      </w:r>
      <w:r w:rsidR="00173673">
        <w:t xml:space="preserve"> </w:t>
      </w:r>
    </w:p>
    <w:p w:rsidR="00173673" w:rsidRDefault="006B3888" w:rsidP="009011BA">
      <w:pPr>
        <w:pStyle w:val="a3"/>
      </w:pPr>
      <w:r>
        <w:t xml:space="preserve">Культурный прогресс идет непозволительно медленно. Произведений, по-новому осмысливающих насущные проблемы крайне мало. Фантастика, как </w:t>
      </w:r>
      <w:r>
        <w:lastRenderedPageBreak/>
        <w:t>прогностический жанр искусства, почти умерла. Но набирают обороты развлекательные, однотипные, практически одинаковые произведения. Псевдоисторические произведения меняют восприятие истории, приукрашивая  древность, тем самым, частично, обращают социальный прогре</w:t>
      </w:r>
      <w:proofErr w:type="gramStart"/>
      <w:r>
        <w:t>сс всп</w:t>
      </w:r>
      <w:proofErr w:type="gramEnd"/>
      <w:r>
        <w:t>ять. Такие тенденции приводят к стагнации культуры, и деградации её, как следствие.</w:t>
      </w:r>
    </w:p>
    <w:p w:rsidR="000931F9" w:rsidRDefault="00173673" w:rsidP="009011BA">
      <w:pPr>
        <w:pStyle w:val="a3"/>
      </w:pPr>
      <w:r>
        <w:t>Из-за фрагментарного мировоззрения всё ещё процветают религии и суеверия. Отсутствие фундаментальных знаний и критического мышления возрождает различные псевдонаучные гипотезы и движения, часто деструктивного характера. Разделение образования и отсутствие самокритики позволяет бездарным управленцам</w:t>
      </w:r>
      <w:r w:rsidR="006B3888">
        <w:t xml:space="preserve"> тратить ресурсы человечества в</w:t>
      </w:r>
      <w:r>
        <w:t xml:space="preserve">пустую. Обычные же люди сему потакают, в силу </w:t>
      </w:r>
      <w:r w:rsidRPr="00173673">
        <w:t>навязанных парадигм мышления и неспособности самостоятельно мыслить</w:t>
      </w:r>
      <w:r>
        <w:t>.</w:t>
      </w:r>
    </w:p>
    <w:p w:rsidR="00173673" w:rsidRDefault="006B3888" w:rsidP="009011BA">
      <w:pPr>
        <w:pStyle w:val="a3"/>
      </w:pPr>
      <w:r>
        <w:t xml:space="preserve">Социальный прогресс замедляется, если не разворачивается вспять. Движение к освобождению и раскрепощению человека, </w:t>
      </w:r>
      <w:r w:rsidR="005D470E">
        <w:t xml:space="preserve">мирного существования обществ и индивидов друг с другом оборачиваются ненавистью и закрепощению людей в определенных парадигмах. </w:t>
      </w:r>
      <w:proofErr w:type="gramStart"/>
      <w:r w:rsidR="005D470E">
        <w:t>Несогласных</w:t>
      </w:r>
      <w:proofErr w:type="gramEnd"/>
      <w:r w:rsidR="005D470E">
        <w:t xml:space="preserve"> клеймят позором. </w:t>
      </w:r>
      <w:proofErr w:type="gramStart"/>
      <w:r w:rsidR="005D470E">
        <w:t>Своего рода реваншизм угнетенных против угнетателей.</w:t>
      </w:r>
      <w:proofErr w:type="gramEnd"/>
      <w:r w:rsidR="005D470E">
        <w:t xml:space="preserve"> Подобные тенденции способствуют </w:t>
      </w:r>
      <w:proofErr w:type="spellStart"/>
      <w:r w:rsidR="005D470E">
        <w:t>закольцовыванию</w:t>
      </w:r>
      <w:proofErr w:type="spellEnd"/>
      <w:r w:rsidR="005D470E">
        <w:t xml:space="preserve"> борьбы всех со всеми.</w:t>
      </w:r>
    </w:p>
    <w:p w:rsidR="005D470E" w:rsidRDefault="005D470E" w:rsidP="009011BA">
      <w:pPr>
        <w:pStyle w:val="a3"/>
      </w:pPr>
      <w:r>
        <w:t>Все вышеперечисленные тенденции</w:t>
      </w:r>
      <w:r w:rsidR="00DE5735">
        <w:t xml:space="preserve"> не позволяют человеку раскрыть свой полный потенциал и решить стоящие перед обществом проблемы, и, возможно, даже усугубляет их.</w:t>
      </w:r>
      <w:r w:rsidR="003C5CE0">
        <w:t xml:space="preserve"> Чтобы человек по-</w:t>
      </w:r>
      <w:r w:rsidR="00FB7643">
        <w:t>настоящему расцвел, нужно менять существующую системы образования, собрать её заново, для совершенно иных задач.</w:t>
      </w:r>
      <w:commentRangeEnd w:id="0"/>
      <w:r w:rsidR="00440F9D">
        <w:rPr>
          <w:rStyle w:val="a9"/>
          <w:rFonts w:asciiTheme="minorHAnsi" w:hAnsiTheme="minorHAnsi" w:cstheme="minorBidi"/>
        </w:rPr>
        <w:commentReference w:id="0"/>
      </w:r>
    </w:p>
    <w:p w:rsidR="00FB7643" w:rsidRDefault="00A51447" w:rsidP="009011BA">
      <w:pPr>
        <w:pStyle w:val="a3"/>
      </w:pPr>
      <w:commentRangeStart w:id="2"/>
      <w:r>
        <w:t>Раскрыть свой потенциал, принеся обществу максимальную пользу, человек может только в деятельности, которая ему нравится, в том, чем он действительно хочет и способен заниматься. Ибо в этом случае человеку не нужна внешняя мотивация для деятельности</w:t>
      </w:r>
      <w:r w:rsidR="00CB15F3">
        <w:t>. Н</w:t>
      </w:r>
      <w:r>
        <w:t>ужда</w:t>
      </w:r>
      <w:r w:rsidR="00CB15F3">
        <w:t xml:space="preserve"> не заставляет его заниматься тем, в чем он не заинтересован развиваться</w:t>
      </w:r>
      <w:r>
        <w:t>.</w:t>
      </w:r>
      <w:r w:rsidR="00CB15F3">
        <w:t xml:space="preserve"> Ибо в таком случае человек будет </w:t>
      </w:r>
      <w:r w:rsidR="005D009E">
        <w:t>выдавать</w:t>
      </w:r>
      <w:r w:rsidR="00CB15F3">
        <w:t xml:space="preserve"> минимально удовлетворительный результат</w:t>
      </w:r>
      <w:r w:rsidR="005D009E">
        <w:t>, чего не достаточно для более-менее устойчивого, своевременного развития общества</w:t>
      </w:r>
      <w:r w:rsidR="00CB15F3">
        <w:t>.</w:t>
      </w:r>
      <w:r>
        <w:t xml:space="preserve"> </w:t>
      </w:r>
      <w:r w:rsidR="00095EF4">
        <w:t xml:space="preserve">Изначально человек не может определить, к чему у него имеются способности, что он сможет делать максимально эффективно. </w:t>
      </w:r>
      <w:r>
        <w:t>Определить</w:t>
      </w:r>
      <w:r w:rsidR="005D009E">
        <w:t xml:space="preserve"> сие можно лишь дав человеку</w:t>
      </w:r>
      <w:r>
        <w:t xml:space="preserve"> по</w:t>
      </w:r>
      <w:r w:rsidR="005D009E">
        <w:t>пробовать все виды деятельности. К</w:t>
      </w:r>
      <w:r>
        <w:t xml:space="preserve">онечно </w:t>
      </w:r>
      <w:r w:rsidR="005D009E">
        <w:t>же,</w:t>
      </w:r>
      <w:r>
        <w:t xml:space="preserve"> начальные их стадии. </w:t>
      </w:r>
      <w:r w:rsidR="004D3E6E">
        <w:t>Тем самым человек сможет понять, что ему дается лучше всего и что он хотел бы делать.</w:t>
      </w:r>
    </w:p>
    <w:p w:rsidR="004D3E6E" w:rsidRPr="00095EF4" w:rsidRDefault="004D3E6E" w:rsidP="009011BA">
      <w:pPr>
        <w:pStyle w:val="a3"/>
      </w:pPr>
      <w:r>
        <w:t xml:space="preserve">Немаловажным аспектом образования так же является и </w:t>
      </w:r>
      <w:proofErr w:type="spellStart"/>
      <w:r>
        <w:t>воспитательно</w:t>
      </w:r>
      <w:proofErr w:type="spellEnd"/>
      <w:r>
        <w:t xml:space="preserve">-мировоззренческая функция. Предоставление человеку всей полноты известной информации о мире и его работе позволит ему отсечь те виды деятельности, которые расходуют его ресурсы впустую, либо же являются вредными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развития</w:t>
      </w:r>
      <w:proofErr w:type="gramEnd"/>
      <w:r>
        <w:t xml:space="preserve"> как общества, так и индивида.</w:t>
      </w:r>
      <w:r w:rsidR="00BB281F">
        <w:t xml:space="preserve"> </w:t>
      </w:r>
      <w:proofErr w:type="gramStart"/>
      <w:r w:rsidR="00BB281F">
        <w:t xml:space="preserve">Познав всю полноту созданных до него </w:t>
      </w:r>
      <w:r w:rsidR="00AB6F4F">
        <w:lastRenderedPageBreak/>
        <w:t>идей и</w:t>
      </w:r>
      <w:r w:rsidR="00BB281F">
        <w:t xml:space="preserve"> концепций, их слабые и сильные стороны, он сможет отличить идеи прогресса от ошибочный концепций мира и общества. </w:t>
      </w:r>
      <w:commentRangeEnd w:id="2"/>
      <w:r w:rsidR="00440F9D">
        <w:rPr>
          <w:rStyle w:val="a9"/>
          <w:rFonts w:asciiTheme="minorHAnsi" w:hAnsiTheme="minorHAnsi" w:cstheme="minorBidi"/>
        </w:rPr>
        <w:commentReference w:id="2"/>
      </w:r>
      <w:proofErr w:type="gramEnd"/>
    </w:p>
    <w:sectPr w:rsidR="004D3E6E" w:rsidRPr="0009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Фрин" w:date="2021-04-02T21:47:00Z" w:initials="Ф">
    <w:p w:rsidR="00440F9D" w:rsidRPr="00440F9D" w:rsidRDefault="00440F9D">
      <w:pPr>
        <w:pStyle w:val="aa"/>
        <w:rPr>
          <w:rFonts w:ascii="Times New Roman" w:hAnsi="Times New Roman" w:cs="Times New Roman"/>
          <w:b/>
          <w:sz w:val="40"/>
          <w:szCs w:val="40"/>
        </w:rPr>
      </w:pPr>
      <w:r>
        <w:rPr>
          <w:rStyle w:val="a9"/>
        </w:rPr>
        <w:annotationRef/>
      </w:r>
      <w:r w:rsidRPr="00440F9D">
        <w:rPr>
          <w:rFonts w:ascii="Times New Roman" w:hAnsi="Times New Roman" w:cs="Times New Roman"/>
          <w:b/>
          <w:sz w:val="40"/>
          <w:szCs w:val="40"/>
        </w:rPr>
        <w:t>Короче</w:t>
      </w:r>
      <w:bookmarkStart w:id="1" w:name="_GoBack"/>
      <w:bookmarkEnd w:id="1"/>
    </w:p>
  </w:comment>
  <w:comment w:id="2" w:author="Фрин" w:date="2021-04-02T21:48:00Z" w:initials="Ф">
    <w:p w:rsidR="00440F9D" w:rsidRPr="00440F9D" w:rsidRDefault="00440F9D">
      <w:pPr>
        <w:pStyle w:val="aa"/>
        <w:rPr>
          <w:rFonts w:ascii="Times New Roman" w:hAnsi="Times New Roman" w:cs="Times New Roman"/>
          <w:sz w:val="40"/>
          <w:szCs w:val="40"/>
        </w:rPr>
      </w:pPr>
      <w:r>
        <w:rPr>
          <w:rStyle w:val="a9"/>
        </w:rPr>
        <w:annotationRef/>
      </w:r>
      <w:r w:rsidRPr="00440F9D">
        <w:rPr>
          <w:rFonts w:ascii="Times New Roman" w:hAnsi="Times New Roman" w:cs="Times New Roman"/>
          <w:sz w:val="40"/>
          <w:szCs w:val="40"/>
        </w:rPr>
        <w:t>Проще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766688"/>
    <w:multiLevelType w:val="hybridMultilevel"/>
    <w:tmpl w:val="0AC47002"/>
    <w:lvl w:ilvl="0" w:tplc="04190011">
      <w:start w:val="1"/>
      <w:numFmt w:val="decimal"/>
      <w:lvlText w:val="%1)"/>
      <w:lvlJc w:val="left"/>
      <w:pPr>
        <w:ind w:left="2889" w:hanging="360"/>
      </w:pPr>
    </w:lvl>
    <w:lvl w:ilvl="1" w:tplc="04190019" w:tentative="1">
      <w:start w:val="1"/>
      <w:numFmt w:val="lowerLetter"/>
      <w:lvlText w:val="%2."/>
      <w:lvlJc w:val="left"/>
      <w:pPr>
        <w:ind w:left="3609" w:hanging="360"/>
      </w:pPr>
    </w:lvl>
    <w:lvl w:ilvl="2" w:tplc="0419001B" w:tentative="1">
      <w:start w:val="1"/>
      <w:numFmt w:val="lowerRoman"/>
      <w:lvlText w:val="%3."/>
      <w:lvlJc w:val="right"/>
      <w:pPr>
        <w:ind w:left="4329" w:hanging="180"/>
      </w:pPr>
    </w:lvl>
    <w:lvl w:ilvl="3" w:tplc="0419000F" w:tentative="1">
      <w:start w:val="1"/>
      <w:numFmt w:val="decimal"/>
      <w:lvlText w:val="%4."/>
      <w:lvlJc w:val="left"/>
      <w:pPr>
        <w:ind w:left="5049" w:hanging="360"/>
      </w:pPr>
    </w:lvl>
    <w:lvl w:ilvl="4" w:tplc="04190019" w:tentative="1">
      <w:start w:val="1"/>
      <w:numFmt w:val="lowerLetter"/>
      <w:lvlText w:val="%5."/>
      <w:lvlJc w:val="left"/>
      <w:pPr>
        <w:ind w:left="5769" w:hanging="360"/>
      </w:pPr>
    </w:lvl>
    <w:lvl w:ilvl="5" w:tplc="0419001B" w:tentative="1">
      <w:start w:val="1"/>
      <w:numFmt w:val="lowerRoman"/>
      <w:lvlText w:val="%6."/>
      <w:lvlJc w:val="right"/>
      <w:pPr>
        <w:ind w:left="6489" w:hanging="180"/>
      </w:pPr>
    </w:lvl>
    <w:lvl w:ilvl="6" w:tplc="0419000F" w:tentative="1">
      <w:start w:val="1"/>
      <w:numFmt w:val="decimal"/>
      <w:lvlText w:val="%7."/>
      <w:lvlJc w:val="left"/>
      <w:pPr>
        <w:ind w:left="7209" w:hanging="360"/>
      </w:pPr>
    </w:lvl>
    <w:lvl w:ilvl="7" w:tplc="04190019" w:tentative="1">
      <w:start w:val="1"/>
      <w:numFmt w:val="lowerLetter"/>
      <w:lvlText w:val="%8."/>
      <w:lvlJc w:val="left"/>
      <w:pPr>
        <w:ind w:left="7929" w:hanging="360"/>
      </w:pPr>
    </w:lvl>
    <w:lvl w:ilvl="8" w:tplc="0419001B" w:tentative="1">
      <w:start w:val="1"/>
      <w:numFmt w:val="lowerRoman"/>
      <w:lvlText w:val="%9."/>
      <w:lvlJc w:val="right"/>
      <w:pPr>
        <w:ind w:left="864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4547A"/>
    <w:rsid w:val="00053C50"/>
    <w:rsid w:val="00074AD6"/>
    <w:rsid w:val="00083D02"/>
    <w:rsid w:val="00084F73"/>
    <w:rsid w:val="00090F26"/>
    <w:rsid w:val="00092869"/>
    <w:rsid w:val="000931F9"/>
    <w:rsid w:val="00095EF4"/>
    <w:rsid w:val="000A1BE2"/>
    <w:rsid w:val="000A6FC3"/>
    <w:rsid w:val="000F7313"/>
    <w:rsid w:val="0010018B"/>
    <w:rsid w:val="00101780"/>
    <w:rsid w:val="00116FF8"/>
    <w:rsid w:val="0011761B"/>
    <w:rsid w:val="00120E91"/>
    <w:rsid w:val="00127DC9"/>
    <w:rsid w:val="0014247A"/>
    <w:rsid w:val="0014349C"/>
    <w:rsid w:val="00167C39"/>
    <w:rsid w:val="00173673"/>
    <w:rsid w:val="001860F8"/>
    <w:rsid w:val="001901C5"/>
    <w:rsid w:val="001B3933"/>
    <w:rsid w:val="00212A75"/>
    <w:rsid w:val="00215D5A"/>
    <w:rsid w:val="002215A5"/>
    <w:rsid w:val="002327BE"/>
    <w:rsid w:val="00236647"/>
    <w:rsid w:val="0024005F"/>
    <w:rsid w:val="00240846"/>
    <w:rsid w:val="00240EC5"/>
    <w:rsid w:val="00271AE6"/>
    <w:rsid w:val="00274756"/>
    <w:rsid w:val="00286CDF"/>
    <w:rsid w:val="002931FA"/>
    <w:rsid w:val="00297836"/>
    <w:rsid w:val="002B20D1"/>
    <w:rsid w:val="002B637E"/>
    <w:rsid w:val="002C5E07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C5CE0"/>
    <w:rsid w:val="003C6417"/>
    <w:rsid w:val="003D2583"/>
    <w:rsid w:val="003E46D3"/>
    <w:rsid w:val="003E6647"/>
    <w:rsid w:val="0041766F"/>
    <w:rsid w:val="004247E1"/>
    <w:rsid w:val="00440F9D"/>
    <w:rsid w:val="00443CA7"/>
    <w:rsid w:val="00485F6F"/>
    <w:rsid w:val="00491502"/>
    <w:rsid w:val="004B3574"/>
    <w:rsid w:val="004B4F8C"/>
    <w:rsid w:val="004D3E6E"/>
    <w:rsid w:val="004D4ED1"/>
    <w:rsid w:val="004E32D8"/>
    <w:rsid w:val="00530ADB"/>
    <w:rsid w:val="005337B3"/>
    <w:rsid w:val="00536577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C5C62"/>
    <w:rsid w:val="005D009E"/>
    <w:rsid w:val="005D146C"/>
    <w:rsid w:val="005D470E"/>
    <w:rsid w:val="005E5B9D"/>
    <w:rsid w:val="005F2322"/>
    <w:rsid w:val="00633972"/>
    <w:rsid w:val="00633D2B"/>
    <w:rsid w:val="00635FB1"/>
    <w:rsid w:val="00647D4A"/>
    <w:rsid w:val="00671BC7"/>
    <w:rsid w:val="00675B96"/>
    <w:rsid w:val="00677874"/>
    <w:rsid w:val="006908B1"/>
    <w:rsid w:val="00692066"/>
    <w:rsid w:val="006A14EA"/>
    <w:rsid w:val="006A1E0B"/>
    <w:rsid w:val="006B3888"/>
    <w:rsid w:val="006D6CBF"/>
    <w:rsid w:val="006E6F91"/>
    <w:rsid w:val="006E75B0"/>
    <w:rsid w:val="00711CF6"/>
    <w:rsid w:val="0074648B"/>
    <w:rsid w:val="007553E8"/>
    <w:rsid w:val="00792782"/>
    <w:rsid w:val="00792C1A"/>
    <w:rsid w:val="007A5358"/>
    <w:rsid w:val="007B5F2C"/>
    <w:rsid w:val="007C0D26"/>
    <w:rsid w:val="007E38E8"/>
    <w:rsid w:val="00820559"/>
    <w:rsid w:val="008242EB"/>
    <w:rsid w:val="00845E99"/>
    <w:rsid w:val="008557E0"/>
    <w:rsid w:val="00857E88"/>
    <w:rsid w:val="008814F5"/>
    <w:rsid w:val="0089076F"/>
    <w:rsid w:val="0089539D"/>
    <w:rsid w:val="00897A9F"/>
    <w:rsid w:val="008D0104"/>
    <w:rsid w:val="008D11F8"/>
    <w:rsid w:val="008E50B5"/>
    <w:rsid w:val="008E559B"/>
    <w:rsid w:val="008F0FA2"/>
    <w:rsid w:val="00900B00"/>
    <w:rsid w:val="009011BA"/>
    <w:rsid w:val="00905658"/>
    <w:rsid w:val="00912D9C"/>
    <w:rsid w:val="009154D7"/>
    <w:rsid w:val="00920BA6"/>
    <w:rsid w:val="00935E1F"/>
    <w:rsid w:val="009412C2"/>
    <w:rsid w:val="00987948"/>
    <w:rsid w:val="009A3ADF"/>
    <w:rsid w:val="009C1C8C"/>
    <w:rsid w:val="009C537D"/>
    <w:rsid w:val="009D3930"/>
    <w:rsid w:val="009D3B3E"/>
    <w:rsid w:val="009D4C19"/>
    <w:rsid w:val="009F5D34"/>
    <w:rsid w:val="00A251B5"/>
    <w:rsid w:val="00A31684"/>
    <w:rsid w:val="00A51447"/>
    <w:rsid w:val="00A5323C"/>
    <w:rsid w:val="00A93923"/>
    <w:rsid w:val="00AA7088"/>
    <w:rsid w:val="00AB6F4F"/>
    <w:rsid w:val="00AD05A6"/>
    <w:rsid w:val="00AF37AE"/>
    <w:rsid w:val="00B03E91"/>
    <w:rsid w:val="00B07717"/>
    <w:rsid w:val="00B1117B"/>
    <w:rsid w:val="00B1500C"/>
    <w:rsid w:val="00B21362"/>
    <w:rsid w:val="00B3088C"/>
    <w:rsid w:val="00B32324"/>
    <w:rsid w:val="00B40F8C"/>
    <w:rsid w:val="00B43229"/>
    <w:rsid w:val="00B4536B"/>
    <w:rsid w:val="00B46F72"/>
    <w:rsid w:val="00B5350F"/>
    <w:rsid w:val="00B658B1"/>
    <w:rsid w:val="00BB281F"/>
    <w:rsid w:val="00BB2980"/>
    <w:rsid w:val="00BB6D6B"/>
    <w:rsid w:val="00BC4544"/>
    <w:rsid w:val="00BD391F"/>
    <w:rsid w:val="00BD3D4D"/>
    <w:rsid w:val="00BE5278"/>
    <w:rsid w:val="00BE643C"/>
    <w:rsid w:val="00BE75F5"/>
    <w:rsid w:val="00C11FB6"/>
    <w:rsid w:val="00C40F12"/>
    <w:rsid w:val="00C45CFB"/>
    <w:rsid w:val="00C548EA"/>
    <w:rsid w:val="00C7522A"/>
    <w:rsid w:val="00C76FED"/>
    <w:rsid w:val="00C8138E"/>
    <w:rsid w:val="00CB15F3"/>
    <w:rsid w:val="00CC15FA"/>
    <w:rsid w:val="00CF3A36"/>
    <w:rsid w:val="00D016F5"/>
    <w:rsid w:val="00D0580D"/>
    <w:rsid w:val="00D159D1"/>
    <w:rsid w:val="00D407B8"/>
    <w:rsid w:val="00D41977"/>
    <w:rsid w:val="00D63C41"/>
    <w:rsid w:val="00D70D1B"/>
    <w:rsid w:val="00D877E7"/>
    <w:rsid w:val="00D926C6"/>
    <w:rsid w:val="00DA450E"/>
    <w:rsid w:val="00DB098A"/>
    <w:rsid w:val="00DD1648"/>
    <w:rsid w:val="00DD42C7"/>
    <w:rsid w:val="00DE37C7"/>
    <w:rsid w:val="00DE5735"/>
    <w:rsid w:val="00DF1233"/>
    <w:rsid w:val="00DF7DA9"/>
    <w:rsid w:val="00E004B7"/>
    <w:rsid w:val="00E10E3E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43106"/>
    <w:rsid w:val="00F60AD9"/>
    <w:rsid w:val="00F628AA"/>
    <w:rsid w:val="00F7359B"/>
    <w:rsid w:val="00F7526F"/>
    <w:rsid w:val="00F8642B"/>
    <w:rsid w:val="00F94D1C"/>
    <w:rsid w:val="00F95369"/>
    <w:rsid w:val="00FB7643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styleId="a9">
    <w:name w:val="annotation reference"/>
    <w:basedOn w:val="a0"/>
    <w:uiPriority w:val="99"/>
    <w:semiHidden/>
    <w:unhideWhenUsed/>
    <w:rsid w:val="00440F9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40F9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40F9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40F9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40F9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4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0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styleId="a9">
    <w:name w:val="annotation reference"/>
    <w:basedOn w:val="a0"/>
    <w:uiPriority w:val="99"/>
    <w:semiHidden/>
    <w:unhideWhenUsed/>
    <w:rsid w:val="00440F9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40F9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40F9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40F9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40F9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4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0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14622-1918-4BB1-881A-8A0DED3F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Фрин</dc:creator>
  <cp:lastModifiedBy>Фрин</cp:lastModifiedBy>
  <cp:revision>2</cp:revision>
  <dcterms:created xsi:type="dcterms:W3CDTF">2021-04-02T14:51:00Z</dcterms:created>
  <dcterms:modified xsi:type="dcterms:W3CDTF">2021-04-02T14:51:00Z</dcterms:modified>
</cp:coreProperties>
</file>