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29" w:rsidRPr="00016E38" w:rsidRDefault="008E50B5" w:rsidP="00270D29">
      <w:pPr>
        <w:pStyle w:val="a5"/>
        <w:rPr>
          <w:color w:val="FF0000"/>
        </w:rPr>
      </w:pPr>
      <w:r w:rsidRPr="008E50B5">
        <w:rPr>
          <w:rFonts w:ascii="Arial" w:hAnsi="Arial" w:cs="Arial"/>
          <w:kern w:val="36"/>
          <w:sz w:val="2"/>
          <w:szCs w:val="2"/>
        </w:rPr>
        <w:br/>
        <w:t>В</w:t>
      </w:r>
      <w:r w:rsidR="00270D29" w:rsidRPr="00270D29">
        <w:rPr>
          <w:color w:val="FF0000"/>
        </w:rPr>
        <w:t xml:space="preserve"> </w:t>
      </w:r>
      <w:r w:rsidR="00270D29" w:rsidRPr="00D02886">
        <w:rPr>
          <w:color w:val="FF0000"/>
        </w:rPr>
        <w:t xml:space="preserve">Испытание </w:t>
      </w:r>
      <w:r w:rsidR="00270D29">
        <w:rPr>
          <w:color w:val="FF0000"/>
        </w:rPr>
        <w:t>Нулевое</w:t>
      </w:r>
      <w:r w:rsidR="00270D29" w:rsidRPr="00D02886">
        <w:rPr>
          <w:color w:val="FF0000"/>
        </w:rPr>
        <w:t>.</w:t>
      </w:r>
      <w:r w:rsidR="00270D29">
        <w:rPr>
          <w:color w:val="FF0000"/>
        </w:rPr>
        <w:t xml:space="preserve"> Сокрытый путь.</w:t>
      </w:r>
      <w:r w:rsidR="00270D29" w:rsidRPr="00D02886">
        <w:rPr>
          <w:color w:val="FF0000"/>
        </w:rPr>
        <w:t xml:space="preserve"> Уроборос</w:t>
      </w:r>
    </w:p>
    <w:p w:rsidR="00270D29" w:rsidRDefault="00270D29" w:rsidP="00270D29">
      <w:pPr>
        <w:pStyle w:val="af3"/>
      </w:pPr>
      <w:r>
        <w:t xml:space="preserve">Магический инцидент был несколько недель назад. </w:t>
      </w:r>
      <w:proofErr w:type="gramStart"/>
      <w:r>
        <w:t>Вовсю</w:t>
      </w:r>
      <w:proofErr w:type="gramEnd"/>
      <w:r>
        <w:t xml:space="preserve"> жарит летнее солнце, но мы всё ещё на стороже. Боги, когда предупреждали об испытаниях, говорили явно не о тех днях. А значит, испытания нам только предстоят.</w:t>
      </w:r>
    </w:p>
    <w:p w:rsidR="00270D29" w:rsidRDefault="00270D29" w:rsidP="00270D29">
      <w:pPr>
        <w:pStyle w:val="af3"/>
      </w:pPr>
      <w:r>
        <w:t xml:space="preserve">В этот раз работа совсем выбила меня из сил. Всё-таки, пришлось взять дополнительные выходные на время инцидента, а их придётся отрабатывать. С непривычки это делать сложно. Но стоит принять ванну, как силушка богатырская вновь </w:t>
      </w:r>
      <w:proofErr w:type="spellStart"/>
      <w:r>
        <w:t>вернулася</w:t>
      </w:r>
      <w:proofErr w:type="spellEnd"/>
      <w:r>
        <w:t xml:space="preserve"> ко мне. После воды я будто заново рождаюсь.</w:t>
      </w:r>
    </w:p>
    <w:p w:rsidR="00270D29" w:rsidRDefault="00270D29" w:rsidP="00270D29">
      <w:pPr>
        <w:pStyle w:val="af3"/>
      </w:pPr>
      <w:r>
        <w:t xml:space="preserve">Поужинав, я собирался лечь спать. Ведь завтра новый рабочий день. Вот только стоило мне лечь и устроиться </w:t>
      </w:r>
      <w:proofErr w:type="gramStart"/>
      <w:r>
        <w:t>поудобнее</w:t>
      </w:r>
      <w:proofErr w:type="gramEnd"/>
      <w:r>
        <w:t xml:space="preserve">, как я провалился сквозь кровать. Словно матрац превратился в портал в другой мир. </w:t>
      </w:r>
    </w:p>
    <w:p w:rsidR="00270D29" w:rsidRDefault="00270D29" w:rsidP="00270D29">
      <w:pPr>
        <w:pStyle w:val="af3"/>
      </w:pPr>
      <w:r>
        <w:t>Пролетев пару метров, я приземлился спиной на ровную, но ужасающе твёрдую поверхность. Спина, голова и копчик пронзила жуткая боль, что я несколько минут не мог нормально шевелиться. Только корчился и матерился. Хоть высота и была довольно большой, но падение было менее болезненным, чем должно бы. Вдобавок к этому, ещё и вымок.</w:t>
      </w:r>
    </w:p>
    <w:p w:rsidR="00270D29" w:rsidRDefault="00270D29" w:rsidP="00270D29">
      <w:pPr>
        <w:pStyle w:val="af3"/>
      </w:pPr>
      <w:r>
        <w:t xml:space="preserve">Когда боль утихла, я смог осмотреться вокруг. Сверхъестественно густой туман скрывал за собой жуткие, кривые деревца. Видно было не более чем на 5-10 метров вперед. Сидел я на зеркальной поверхности из непонятного материала, на котором был 8миллиметровый слой кристально чистой </w:t>
      </w:r>
      <w:proofErr w:type="spellStart"/>
      <w:r>
        <w:t>холоднющей</w:t>
      </w:r>
      <w:proofErr w:type="spellEnd"/>
      <w:r>
        <w:t xml:space="preserve"> воды.</w:t>
      </w:r>
    </w:p>
    <w:p w:rsidR="00270D29" w:rsidRDefault="00270D29" w:rsidP="00270D29">
      <w:pPr>
        <w:pStyle w:val="af3"/>
      </w:pPr>
      <w:r>
        <w:t xml:space="preserve">Как только боль окончательно прошла, я решил разведать обстановку. </w:t>
      </w:r>
      <w:proofErr w:type="gramStart"/>
      <w:r>
        <w:t>Походив вокруг я понял, что</w:t>
      </w:r>
      <w:proofErr w:type="gramEnd"/>
      <w:r>
        <w:t xml:space="preserve"> ориентиров никаких здесь нет. Те кривые деревца, что проглядывались сквозь туман, располагали в вершинах шестиугольников. Это, с позволения сказать, лес состоял из своего рода сот. Да и передвигаться было крайне тяжело. Нет, это не последствия падения. Этот… туман был столь плотным, что хождение в нем напоминало хождение в воде.</w:t>
      </w:r>
    </w:p>
    <w:p w:rsidR="00270D29" w:rsidRDefault="00270D29" w:rsidP="00270D29">
      <w:pPr>
        <w:pStyle w:val="af3"/>
      </w:pPr>
      <w:r>
        <w:t xml:space="preserve">Без ориентиров куда-то двигаться бессмысленно, ведь путь найти не удастся. В прочем, есть ещё один вариант. Довериться своей интуиции. Она меня ещё ни разу не подводила. По её подсказкам я выбрал направление и побрел, хлюпая водицей. Около получаса заняло неувлекательное путешествие </w:t>
      </w:r>
      <w:proofErr w:type="gramStart"/>
      <w:r>
        <w:t>по этому</w:t>
      </w:r>
      <w:proofErr w:type="gramEnd"/>
      <w:r>
        <w:t xml:space="preserve"> странному месту. </w:t>
      </w:r>
    </w:p>
    <w:p w:rsidR="00270D29" w:rsidRDefault="00270D29" w:rsidP="00270D29">
      <w:pPr>
        <w:pStyle w:val="af3"/>
      </w:pPr>
      <w:r>
        <w:t xml:space="preserve">Интуиция привела меня к стене, похожей на крепостную. В ней был проём, в котором по логике должна была быть дверь, но на её месте был лишь туман. Но другой, значительно более </w:t>
      </w:r>
      <w:proofErr w:type="gramStart"/>
      <w:r>
        <w:t>плотный</w:t>
      </w:r>
      <w:proofErr w:type="gramEnd"/>
      <w:r>
        <w:t>, нежели окружавший меня до этого.</w:t>
      </w:r>
      <w:r w:rsidRPr="00146A79">
        <w:t xml:space="preserve"> </w:t>
      </w:r>
      <w:r>
        <w:t>Проведя левой рукой по поверхности этой «стены тумана» я в этом убедился. Где-то я это уже видел.</w:t>
      </w:r>
    </w:p>
    <w:p w:rsidR="00270D29" w:rsidRPr="00016E38" w:rsidRDefault="00270D29" w:rsidP="00270D29">
      <w:pPr>
        <w:pStyle w:val="af3"/>
      </w:pPr>
      <w:r>
        <w:t>Однако</w:t>
      </w:r>
      <w:proofErr w:type="gramStart"/>
      <w:r>
        <w:t>,</w:t>
      </w:r>
      <w:proofErr w:type="gramEnd"/>
      <w:r>
        <w:t xml:space="preserve"> делать нечего. Не сидеть же здесь. Правда, уверенности в правильности того, что я делаю, у меня не было. Только подсказки интуиции. </w:t>
      </w:r>
      <w:r>
        <w:lastRenderedPageBreak/>
        <w:t>Потому и заходил я в стену тумана осторожно, можно сказать, защищаясь, с правой ноги и правым плечом.</w:t>
      </w:r>
    </w:p>
    <w:p w:rsidR="00D55C59" w:rsidRDefault="00D55C59" w:rsidP="00270D29">
      <w:pPr>
        <w:spacing w:after="0" w:line="615" w:lineRule="atLeast"/>
        <w:ind w:left="-30"/>
        <w:outlineLvl w:val="0"/>
        <w:rPr>
          <w:i/>
          <w:iCs/>
        </w:rPr>
      </w:pPr>
      <w:bookmarkStart w:id="0" w:name="_GoBack"/>
      <w:bookmarkEnd w:id="0"/>
    </w:p>
    <w:p w:rsidR="00A73E1E" w:rsidRDefault="00A73E1E" w:rsidP="00A73E1E">
      <w:pPr>
        <w:pStyle w:val="a5"/>
        <w:rPr>
          <w:i/>
          <w:iCs/>
        </w:rPr>
      </w:pPr>
      <w:r w:rsidRPr="008E50B5">
        <w:t>Линия </w:t>
      </w:r>
      <w:r>
        <w:rPr>
          <w:i/>
          <w:iCs/>
        </w:rPr>
        <w:t>Уробороса</w:t>
      </w:r>
    </w:p>
    <w:p w:rsidR="008E5677" w:rsidRDefault="008E5677" w:rsidP="008E5677">
      <w:pPr>
        <w:pStyle w:val="a3"/>
      </w:pPr>
      <w:r>
        <w:t>Попадает в комнату замка</w:t>
      </w:r>
    </w:p>
    <w:p w:rsidR="008E5677" w:rsidRDefault="008E5677" w:rsidP="008E5677">
      <w:pPr>
        <w:pStyle w:val="a3"/>
      </w:pPr>
      <w:r>
        <w:t>Без дверей и окон</w:t>
      </w:r>
    </w:p>
    <w:p w:rsidR="008E5677" w:rsidRDefault="008E5677" w:rsidP="008E5677">
      <w:pPr>
        <w:pStyle w:val="a3"/>
      </w:pPr>
      <w:r>
        <w:t>3 метра высота</w:t>
      </w:r>
    </w:p>
    <w:p w:rsidR="008E5677" w:rsidRDefault="008E5677" w:rsidP="008E5677">
      <w:pPr>
        <w:pStyle w:val="a3"/>
      </w:pPr>
      <w:r>
        <w:t>Справа камин, огромный</w:t>
      </w:r>
    </w:p>
    <w:p w:rsidR="008E5677" w:rsidRDefault="008E5677" w:rsidP="008E5677">
      <w:pPr>
        <w:pStyle w:val="a3"/>
      </w:pPr>
      <w:r>
        <w:t>На стенах факела</w:t>
      </w:r>
    </w:p>
    <w:p w:rsidR="008E5677" w:rsidRDefault="008E5677" w:rsidP="008E5677">
      <w:pPr>
        <w:pStyle w:val="a3"/>
      </w:pPr>
      <w:r>
        <w:t xml:space="preserve">Материал стен – мелкий камень </w:t>
      </w:r>
    </w:p>
    <w:p w:rsidR="008E5677" w:rsidRDefault="008E5677" w:rsidP="008E5677">
      <w:pPr>
        <w:pStyle w:val="a3"/>
      </w:pPr>
      <w:r>
        <w:t xml:space="preserve">Посередине стол, круглый, достаточно большой </w:t>
      </w:r>
    </w:p>
    <w:p w:rsidR="008E5677" w:rsidRDefault="008E5677" w:rsidP="008E5677">
      <w:pPr>
        <w:pStyle w:val="a3"/>
      </w:pPr>
      <w:r w:rsidRPr="008E5677">
        <w:t>На нем еда, напитки</w:t>
      </w:r>
      <w:r>
        <w:t>, напоминают средневековые</w:t>
      </w:r>
    </w:p>
    <w:p w:rsidR="008E5677" w:rsidRDefault="008E5677" w:rsidP="008E5677">
      <w:pPr>
        <w:pStyle w:val="a3"/>
      </w:pPr>
      <w:r>
        <w:t>Справа и слева по небольшому трону</w:t>
      </w:r>
    </w:p>
    <w:p w:rsidR="008E5677" w:rsidRDefault="008E5677" w:rsidP="008E5677">
      <w:pPr>
        <w:pStyle w:val="a3"/>
      </w:pPr>
      <w:r>
        <w:t>На правом, от меня, сидит 2 метровый мужчина</w:t>
      </w:r>
    </w:p>
    <w:p w:rsidR="008E5677" w:rsidRDefault="008E5677" w:rsidP="008E5677">
      <w:pPr>
        <w:pStyle w:val="a3"/>
      </w:pPr>
      <w:r>
        <w:t>Посейдон</w:t>
      </w:r>
    </w:p>
    <w:p w:rsidR="008E5677" w:rsidRDefault="008E5677" w:rsidP="008E5677">
      <w:pPr>
        <w:pStyle w:val="a3"/>
      </w:pPr>
      <w:r>
        <w:t>Разговор</w:t>
      </w:r>
    </w:p>
    <w:p w:rsidR="008E5677" w:rsidRDefault="008E5677" w:rsidP="008E5677">
      <w:pPr>
        <w:pStyle w:val="a3"/>
      </w:pPr>
      <w:r>
        <w:t>Испытания</w:t>
      </w:r>
    </w:p>
    <w:p w:rsidR="008E5677" w:rsidRDefault="008E5677" w:rsidP="008E5677">
      <w:pPr>
        <w:pStyle w:val="a3"/>
      </w:pPr>
      <w:r>
        <w:t>На правой стороне появляется такая же стена тумана</w:t>
      </w:r>
    </w:p>
    <w:p w:rsidR="008E5677" w:rsidRDefault="008E5677" w:rsidP="008E5677">
      <w:pPr>
        <w:pStyle w:val="a3"/>
      </w:pPr>
      <w:r>
        <w:t>Иди</w:t>
      </w:r>
    </w:p>
    <w:p w:rsidR="008E5677" w:rsidRDefault="008E5677" w:rsidP="008E5677">
      <w:pPr>
        <w:pStyle w:val="a3"/>
      </w:pPr>
      <w:r>
        <w:t>За ней лес</w:t>
      </w:r>
      <w:r>
        <w:rPr>
          <w:noProof/>
          <w:lang w:eastAsia="ru-RU"/>
        </w:rPr>
        <w:drawing>
          <wp:inline distT="0" distB="0" distL="0" distR="0" wp14:anchorId="0E0EA271" wp14:editId="627A6FA3">
            <wp:extent cx="5940425" cy="3886395"/>
            <wp:effectExtent l="0" t="0" r="3175" b="0"/>
            <wp:docPr id="1" name="Рисунок 1" descr="SCP-860 | SCP - Containment Breach вики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P-860 | SCP - Containment Breach вики | Fand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77" w:rsidRDefault="008E5677" w:rsidP="008E5677">
      <w:pPr>
        <w:pStyle w:val="a3"/>
      </w:pPr>
      <w:r>
        <w:t>Нужно по нему пройти</w:t>
      </w:r>
    </w:p>
    <w:p w:rsidR="008E5677" w:rsidRDefault="008E5677" w:rsidP="008E5677">
      <w:pPr>
        <w:pStyle w:val="a3"/>
      </w:pPr>
      <w:r>
        <w:lastRenderedPageBreak/>
        <w:t>Но он ветвистый</w:t>
      </w:r>
    </w:p>
    <w:p w:rsidR="008E5677" w:rsidRDefault="008E5677" w:rsidP="008E5677">
      <w:pPr>
        <w:pStyle w:val="a3"/>
      </w:pPr>
      <w:r>
        <w:t>Лабиринт</w:t>
      </w:r>
    </w:p>
    <w:p w:rsidR="008E5677" w:rsidRDefault="008E5677" w:rsidP="008E5677">
      <w:pPr>
        <w:pStyle w:val="a3"/>
      </w:pPr>
      <w:r>
        <w:t>Найти выход</w:t>
      </w:r>
    </w:p>
    <w:p w:rsidR="008E5677" w:rsidRDefault="008E5677" w:rsidP="008E5677">
      <w:pPr>
        <w:pStyle w:val="a3"/>
      </w:pPr>
      <w:r>
        <w:t xml:space="preserve">Выход </w:t>
      </w:r>
      <w:r w:rsidR="00617BA8">
        <w:t>–</w:t>
      </w:r>
      <w:r>
        <w:t xml:space="preserve"> </w:t>
      </w:r>
      <w:r w:rsidR="00617BA8">
        <w:t>арка из деревьев и веток, по форме как двери до того</w:t>
      </w:r>
    </w:p>
    <w:p w:rsidR="00617BA8" w:rsidRDefault="00617BA8" w:rsidP="008E5677">
      <w:pPr>
        <w:pStyle w:val="a3"/>
      </w:pPr>
      <w:r>
        <w:t>Стена тумана</w:t>
      </w:r>
    </w:p>
    <w:p w:rsidR="00617BA8" w:rsidRDefault="00617BA8" w:rsidP="008E5677">
      <w:pPr>
        <w:pStyle w:val="a3"/>
      </w:pPr>
      <w:r>
        <w:t>За ней лестница</w:t>
      </w:r>
    </w:p>
    <w:p w:rsidR="00617BA8" w:rsidRDefault="00617BA8" w:rsidP="008E5677">
      <w:pPr>
        <w:pStyle w:val="a3"/>
      </w:pPr>
      <w:r>
        <w:t>Гладкая, хрустальная</w:t>
      </w:r>
    </w:p>
    <w:p w:rsidR="00617BA8" w:rsidRDefault="00617BA8" w:rsidP="008E5677">
      <w:pPr>
        <w:pStyle w:val="a3"/>
      </w:pPr>
      <w:r>
        <w:t>В небе</w:t>
      </w:r>
    </w:p>
    <w:p w:rsidR="00617BA8" w:rsidRDefault="00617BA8" w:rsidP="008E5677">
      <w:pPr>
        <w:pStyle w:val="a3"/>
      </w:pPr>
      <w:r>
        <w:t>Внизу не видно дна</w:t>
      </w:r>
    </w:p>
    <w:p w:rsidR="00CF2649" w:rsidRDefault="00617BA8" w:rsidP="008E5677">
      <w:pPr>
        <w:pStyle w:val="a3"/>
      </w:pPr>
      <w:r>
        <w:t>Светло</w:t>
      </w:r>
    </w:p>
    <w:p w:rsidR="00CF2649" w:rsidRDefault="00CF264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F2649" w:rsidRDefault="00CF2649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617BA8" w:rsidRDefault="00CF2649" w:rsidP="008E5677">
      <w:pPr>
        <w:pStyle w:val="a3"/>
        <w:rPr>
          <w:b/>
        </w:rPr>
      </w:pPr>
      <w:r w:rsidRPr="00CF2649">
        <w:rPr>
          <w:b/>
        </w:rPr>
        <w:lastRenderedPageBreak/>
        <w:t>Уроборос</w:t>
      </w:r>
    </w:p>
    <w:p w:rsidR="00CF2649" w:rsidRDefault="00CF2649" w:rsidP="00CF2649">
      <w:pPr>
        <w:pStyle w:val="a3"/>
      </w:pPr>
      <w:r w:rsidRPr="00CF2649">
        <w:t>Туман</w:t>
      </w:r>
      <w:r>
        <w:t>, вода несколько см везде, редкие деревца. Туманная дверь</w:t>
      </w:r>
    </w:p>
    <w:p w:rsidR="00CF2649" w:rsidRDefault="00CF2649" w:rsidP="00CF2649">
      <w:pPr>
        <w:pStyle w:val="a3"/>
      </w:pPr>
      <w:r>
        <w:t>Лабиринт, механический, меняющийся. Убежать.</w:t>
      </w:r>
    </w:p>
    <w:p w:rsidR="00CF2649" w:rsidRDefault="00CF2649" w:rsidP="00CF2649">
      <w:pPr>
        <w:pStyle w:val="a3"/>
      </w:pPr>
      <w:r>
        <w:t>Бог.</w:t>
      </w:r>
    </w:p>
    <w:p w:rsidR="00CF2649" w:rsidRDefault="00CF2649" w:rsidP="00CF2649">
      <w:pPr>
        <w:pStyle w:val="a3"/>
      </w:pPr>
      <w:r>
        <w:t xml:space="preserve">Лестница. </w:t>
      </w:r>
      <w:proofErr w:type="gramStart"/>
      <w:r>
        <w:t>Кристальная</w:t>
      </w:r>
      <w:proofErr w:type="gramEnd"/>
      <w:r>
        <w:t>, небо</w:t>
      </w:r>
    </w:p>
    <w:p w:rsidR="00CF2649" w:rsidRDefault="00CF2649" w:rsidP="00CF2649">
      <w:pPr>
        <w:pStyle w:val="a3"/>
      </w:pPr>
      <w:r>
        <w:t>Катя, «вагонетка»</w:t>
      </w:r>
    </w:p>
    <w:p w:rsidR="00CF2649" w:rsidRDefault="00CF2649" w:rsidP="00CF2649">
      <w:pPr>
        <w:pStyle w:val="a3"/>
      </w:pPr>
      <w:r>
        <w:t xml:space="preserve">Код </w:t>
      </w:r>
      <w:proofErr w:type="spellStart"/>
      <w:r>
        <w:t>Вейн</w:t>
      </w:r>
      <w:proofErr w:type="spellEnd"/>
    </w:p>
    <w:p w:rsidR="00CF2649" w:rsidRDefault="00CF2649" w:rsidP="00CF2649">
      <w:pPr>
        <w:pStyle w:val="a3"/>
      </w:pPr>
      <w:r>
        <w:t>Демоны</w:t>
      </w:r>
    </w:p>
    <w:p w:rsidR="00CF2649" w:rsidRPr="00CF2649" w:rsidRDefault="00CF2649" w:rsidP="00CF2649">
      <w:pPr>
        <w:pStyle w:val="a3"/>
        <w:rPr>
          <w:b/>
        </w:rPr>
      </w:pPr>
      <w:r w:rsidRPr="00CF2649">
        <w:rPr>
          <w:b/>
        </w:rPr>
        <w:t>Фрин</w:t>
      </w:r>
    </w:p>
    <w:p w:rsidR="00CF2649" w:rsidRDefault="00CF2649" w:rsidP="00CF2649">
      <w:pPr>
        <w:pStyle w:val="a3"/>
      </w:pPr>
      <w:r>
        <w:t>-</w:t>
      </w:r>
    </w:p>
    <w:p w:rsidR="00CF2649" w:rsidRDefault="00CF2649" w:rsidP="00CF2649">
      <w:pPr>
        <w:pStyle w:val="a3"/>
      </w:pPr>
      <w:r>
        <w:t>-</w:t>
      </w:r>
    </w:p>
    <w:p w:rsidR="00CF2649" w:rsidRDefault="00CF2649" w:rsidP="00CF2649">
      <w:pPr>
        <w:pStyle w:val="a3"/>
      </w:pPr>
      <w:r>
        <w:t>Бог.</w:t>
      </w:r>
    </w:p>
    <w:p w:rsidR="00CF2649" w:rsidRDefault="00CF2649" w:rsidP="00CF2649">
      <w:pPr>
        <w:pStyle w:val="a3"/>
      </w:pPr>
      <w:r>
        <w:t>-</w:t>
      </w:r>
    </w:p>
    <w:p w:rsidR="00CF2649" w:rsidRDefault="00CF2649" w:rsidP="00CF2649">
      <w:pPr>
        <w:pStyle w:val="a3"/>
      </w:pPr>
      <w:r>
        <w:t>-</w:t>
      </w:r>
    </w:p>
    <w:p w:rsidR="00CF2649" w:rsidRDefault="00CF2649" w:rsidP="00CF2649">
      <w:pPr>
        <w:pStyle w:val="a3"/>
      </w:pPr>
      <w:r>
        <w:t>-</w:t>
      </w:r>
    </w:p>
    <w:p w:rsidR="00617BA8" w:rsidRPr="008E50B5" w:rsidRDefault="00CF2649" w:rsidP="00CF2649">
      <w:pPr>
        <w:pStyle w:val="a3"/>
        <w:ind w:left="0" w:firstLine="0"/>
      </w:pPr>
      <w:r>
        <w:t>Демоны</w:t>
      </w:r>
    </w:p>
    <w:sectPr w:rsidR="00617BA8" w:rsidRPr="008E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543" w:rsidRDefault="00306543" w:rsidP="00CF2649">
      <w:pPr>
        <w:spacing w:after="0" w:line="240" w:lineRule="auto"/>
      </w:pPr>
      <w:r>
        <w:separator/>
      </w:r>
    </w:p>
  </w:endnote>
  <w:endnote w:type="continuationSeparator" w:id="0">
    <w:p w:rsidR="00306543" w:rsidRDefault="00306543" w:rsidP="00CF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543" w:rsidRDefault="00306543" w:rsidP="00CF2649">
      <w:pPr>
        <w:spacing w:after="0" w:line="240" w:lineRule="auto"/>
      </w:pPr>
      <w:r>
        <w:separator/>
      </w:r>
    </w:p>
  </w:footnote>
  <w:footnote w:type="continuationSeparator" w:id="0">
    <w:p w:rsidR="00306543" w:rsidRDefault="00306543" w:rsidP="00CF2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25BB5"/>
    <w:rsid w:val="000324B5"/>
    <w:rsid w:val="00037A37"/>
    <w:rsid w:val="00043A4F"/>
    <w:rsid w:val="00046CEB"/>
    <w:rsid w:val="0005249B"/>
    <w:rsid w:val="00053C50"/>
    <w:rsid w:val="00074AD6"/>
    <w:rsid w:val="0008204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0F23A1"/>
    <w:rsid w:val="00101780"/>
    <w:rsid w:val="00116FF8"/>
    <w:rsid w:val="00117393"/>
    <w:rsid w:val="0011761B"/>
    <w:rsid w:val="00120E91"/>
    <w:rsid w:val="00127DC9"/>
    <w:rsid w:val="0013006A"/>
    <w:rsid w:val="0014247A"/>
    <w:rsid w:val="0014349C"/>
    <w:rsid w:val="00156AE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67B05"/>
    <w:rsid w:val="00270D29"/>
    <w:rsid w:val="00271AE6"/>
    <w:rsid w:val="002807E4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D0935"/>
    <w:rsid w:val="002E6276"/>
    <w:rsid w:val="002F66F9"/>
    <w:rsid w:val="00305B63"/>
    <w:rsid w:val="00306543"/>
    <w:rsid w:val="00312349"/>
    <w:rsid w:val="00322029"/>
    <w:rsid w:val="0034647F"/>
    <w:rsid w:val="00350930"/>
    <w:rsid w:val="0035328C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DA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C5FC5"/>
    <w:rsid w:val="004D4ED1"/>
    <w:rsid w:val="004D5585"/>
    <w:rsid w:val="004E03F7"/>
    <w:rsid w:val="004E32D8"/>
    <w:rsid w:val="004F6B96"/>
    <w:rsid w:val="005120C1"/>
    <w:rsid w:val="00530ADB"/>
    <w:rsid w:val="005337B3"/>
    <w:rsid w:val="005405F8"/>
    <w:rsid w:val="00541B10"/>
    <w:rsid w:val="00547AFD"/>
    <w:rsid w:val="005509E9"/>
    <w:rsid w:val="00562695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D146C"/>
    <w:rsid w:val="005D39E5"/>
    <w:rsid w:val="005E5B9D"/>
    <w:rsid w:val="005F2322"/>
    <w:rsid w:val="00612121"/>
    <w:rsid w:val="00617BA8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62A62"/>
    <w:rsid w:val="00792782"/>
    <w:rsid w:val="00792C1A"/>
    <w:rsid w:val="007A5358"/>
    <w:rsid w:val="007B5F2C"/>
    <w:rsid w:val="007C0D26"/>
    <w:rsid w:val="007D060D"/>
    <w:rsid w:val="007E38E8"/>
    <w:rsid w:val="0080575D"/>
    <w:rsid w:val="00822BAE"/>
    <w:rsid w:val="008242EB"/>
    <w:rsid w:val="00845E99"/>
    <w:rsid w:val="00850DEE"/>
    <w:rsid w:val="008557E0"/>
    <w:rsid w:val="00857E88"/>
    <w:rsid w:val="008814F5"/>
    <w:rsid w:val="00881F8B"/>
    <w:rsid w:val="0089076F"/>
    <w:rsid w:val="0089539D"/>
    <w:rsid w:val="0089788C"/>
    <w:rsid w:val="008A31A8"/>
    <w:rsid w:val="008B022B"/>
    <w:rsid w:val="008D0104"/>
    <w:rsid w:val="008D11F8"/>
    <w:rsid w:val="008E506D"/>
    <w:rsid w:val="008E50B5"/>
    <w:rsid w:val="008E559B"/>
    <w:rsid w:val="008E5677"/>
    <w:rsid w:val="008F0FA2"/>
    <w:rsid w:val="008F5BB2"/>
    <w:rsid w:val="008F71B3"/>
    <w:rsid w:val="008F735B"/>
    <w:rsid w:val="00900B00"/>
    <w:rsid w:val="00905658"/>
    <w:rsid w:val="00912D9C"/>
    <w:rsid w:val="00914E52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73E1E"/>
    <w:rsid w:val="00A745F5"/>
    <w:rsid w:val="00A86BE5"/>
    <w:rsid w:val="00A948EA"/>
    <w:rsid w:val="00AA7088"/>
    <w:rsid w:val="00AB72BC"/>
    <w:rsid w:val="00AD05A6"/>
    <w:rsid w:val="00AE792A"/>
    <w:rsid w:val="00AF37AE"/>
    <w:rsid w:val="00AF7742"/>
    <w:rsid w:val="00B03E91"/>
    <w:rsid w:val="00B065AE"/>
    <w:rsid w:val="00B07717"/>
    <w:rsid w:val="00B14C37"/>
    <w:rsid w:val="00B21362"/>
    <w:rsid w:val="00B238B4"/>
    <w:rsid w:val="00B3088C"/>
    <w:rsid w:val="00B37765"/>
    <w:rsid w:val="00B404B8"/>
    <w:rsid w:val="00B40F8C"/>
    <w:rsid w:val="00B43229"/>
    <w:rsid w:val="00B4536B"/>
    <w:rsid w:val="00B46F72"/>
    <w:rsid w:val="00B658B1"/>
    <w:rsid w:val="00BB1DE7"/>
    <w:rsid w:val="00BB2980"/>
    <w:rsid w:val="00BB6D6B"/>
    <w:rsid w:val="00BC285B"/>
    <w:rsid w:val="00BC4544"/>
    <w:rsid w:val="00BD391F"/>
    <w:rsid w:val="00BD3D4D"/>
    <w:rsid w:val="00BE5278"/>
    <w:rsid w:val="00BE643C"/>
    <w:rsid w:val="00BE75F5"/>
    <w:rsid w:val="00C31658"/>
    <w:rsid w:val="00C360F4"/>
    <w:rsid w:val="00C40F12"/>
    <w:rsid w:val="00C45CFB"/>
    <w:rsid w:val="00C548EA"/>
    <w:rsid w:val="00C730B7"/>
    <w:rsid w:val="00C7522A"/>
    <w:rsid w:val="00C75442"/>
    <w:rsid w:val="00C8138E"/>
    <w:rsid w:val="00CC15FA"/>
    <w:rsid w:val="00CE0599"/>
    <w:rsid w:val="00CF2649"/>
    <w:rsid w:val="00D016F5"/>
    <w:rsid w:val="00D0580D"/>
    <w:rsid w:val="00D10CAA"/>
    <w:rsid w:val="00D159D1"/>
    <w:rsid w:val="00D36483"/>
    <w:rsid w:val="00D41977"/>
    <w:rsid w:val="00D55C59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26DC"/>
    <w:rsid w:val="00EC5FB5"/>
    <w:rsid w:val="00ED0984"/>
    <w:rsid w:val="00EE09D4"/>
    <w:rsid w:val="00EE4899"/>
    <w:rsid w:val="00EE6769"/>
    <w:rsid w:val="00EF718B"/>
    <w:rsid w:val="00F01DC2"/>
    <w:rsid w:val="00F029A1"/>
    <w:rsid w:val="00F0769A"/>
    <w:rsid w:val="00F11BFE"/>
    <w:rsid w:val="00F3126E"/>
    <w:rsid w:val="00F52670"/>
    <w:rsid w:val="00F60AD9"/>
    <w:rsid w:val="00F628AA"/>
    <w:rsid w:val="00F7359B"/>
    <w:rsid w:val="00F7526F"/>
    <w:rsid w:val="00F8642B"/>
    <w:rsid w:val="00F94D1C"/>
    <w:rsid w:val="00F95369"/>
    <w:rsid w:val="00FB0A27"/>
    <w:rsid w:val="00FB30ED"/>
    <w:rsid w:val="00FE1795"/>
    <w:rsid w:val="00FE2035"/>
    <w:rsid w:val="00FE3B11"/>
    <w:rsid w:val="00FF0D3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509E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5509E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509E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5509E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3"/>
    <w:link w:val="ae"/>
    <w:qFormat/>
    <w:rsid w:val="005509E9"/>
    <w:pPr>
      <w:ind w:left="0" w:firstLine="360"/>
    </w:pPr>
    <w:rPr>
      <w:lang w:eastAsia="ru-RU"/>
    </w:rPr>
  </w:style>
  <w:style w:type="character" w:customStyle="1" w:styleId="ae">
    <w:name w:val="Диалог Знак"/>
    <w:basedOn w:val="a4"/>
    <w:link w:val="ad"/>
    <w:rsid w:val="005509E9"/>
    <w:rPr>
      <w:rFonts w:ascii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"/>
    <w:link w:val="af0"/>
    <w:uiPriority w:val="99"/>
    <w:unhideWhenUsed/>
    <w:rsid w:val="00CF2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F2649"/>
  </w:style>
  <w:style w:type="paragraph" w:styleId="af1">
    <w:name w:val="footer"/>
    <w:basedOn w:val="a"/>
    <w:link w:val="af2"/>
    <w:uiPriority w:val="99"/>
    <w:unhideWhenUsed/>
    <w:rsid w:val="00CF2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F2649"/>
  </w:style>
  <w:style w:type="paragraph" w:customStyle="1" w:styleId="af3">
    <w:name w:val="Обычный текст"/>
    <w:basedOn w:val="a"/>
    <w:link w:val="af4"/>
    <w:qFormat/>
    <w:rsid w:val="00270D2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f4">
    <w:name w:val="Обычный текст Знак"/>
    <w:basedOn w:val="a0"/>
    <w:link w:val="af3"/>
    <w:rsid w:val="00270D29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5509E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5509E9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5509E9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5509E9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5509E9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5509E9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  <w:style w:type="paragraph" w:styleId="ab">
    <w:name w:val="Balloon Text"/>
    <w:basedOn w:val="a"/>
    <w:link w:val="ac"/>
    <w:uiPriority w:val="99"/>
    <w:semiHidden/>
    <w:unhideWhenUsed/>
    <w:rsid w:val="008E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5677"/>
    <w:rPr>
      <w:rFonts w:ascii="Tahoma" w:hAnsi="Tahoma" w:cs="Tahoma"/>
      <w:sz w:val="16"/>
      <w:szCs w:val="16"/>
    </w:rPr>
  </w:style>
  <w:style w:type="paragraph" w:customStyle="1" w:styleId="ad">
    <w:name w:val="Диалог"/>
    <w:basedOn w:val="a3"/>
    <w:link w:val="ae"/>
    <w:qFormat/>
    <w:rsid w:val="005509E9"/>
    <w:pPr>
      <w:ind w:left="0" w:firstLine="360"/>
    </w:pPr>
    <w:rPr>
      <w:lang w:eastAsia="ru-RU"/>
    </w:rPr>
  </w:style>
  <w:style w:type="character" w:customStyle="1" w:styleId="ae">
    <w:name w:val="Диалог Знак"/>
    <w:basedOn w:val="a4"/>
    <w:link w:val="ad"/>
    <w:rsid w:val="005509E9"/>
    <w:rPr>
      <w:rFonts w:ascii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"/>
    <w:link w:val="af0"/>
    <w:uiPriority w:val="99"/>
    <w:unhideWhenUsed/>
    <w:rsid w:val="00CF2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F2649"/>
  </w:style>
  <w:style w:type="paragraph" w:styleId="af1">
    <w:name w:val="footer"/>
    <w:basedOn w:val="a"/>
    <w:link w:val="af2"/>
    <w:uiPriority w:val="99"/>
    <w:unhideWhenUsed/>
    <w:rsid w:val="00CF2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F2649"/>
  </w:style>
  <w:style w:type="paragraph" w:customStyle="1" w:styleId="af3">
    <w:name w:val="Обычный текст"/>
    <w:basedOn w:val="a"/>
    <w:link w:val="af4"/>
    <w:qFormat/>
    <w:rsid w:val="00270D29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f4">
    <w:name w:val="Обычный текст Знак"/>
    <w:basedOn w:val="a0"/>
    <w:link w:val="af3"/>
    <w:rsid w:val="00270D2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59257-FCF2-4102-B48E-2F339335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5642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42</cp:revision>
  <dcterms:created xsi:type="dcterms:W3CDTF">2019-01-07T14:21:00Z</dcterms:created>
  <dcterms:modified xsi:type="dcterms:W3CDTF">2023-10-26T09:42:00Z</dcterms:modified>
</cp:coreProperties>
</file>