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74" w:rsidRDefault="00AC1E74" w:rsidP="00073311">
      <w:pPr>
        <w:pStyle w:val="ad"/>
        <w:spacing w:beforeLines="500" w:after="240"/>
        <w:rPr>
          <w:sz w:val="24"/>
        </w:rPr>
      </w:pPr>
      <w:r w:rsidRPr="00AC1E74">
        <w:rPr>
          <w:noProof/>
        </w:rPr>
        <w:drawing>
          <wp:inline distT="0" distB="0" distL="0" distR="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073311">
      <w:pPr>
        <w:spacing w:beforeLines="20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四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FTP</w:t>
      </w:r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End w:id="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bookmarkStart w:id="0" w:name="_GoBack"/>
      <w:bookmarkEnd w:id="0"/>
      <w:permStart w:id="2" w:edGrp="everyone"/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张浩然</w:t>
      </w:r>
      <w:permEnd w:id="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24320182203323</w:t>
      </w:r>
      <w:permEnd w:id="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" w:edGrp="everyone"/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" w:edGrp="everyone"/>
      <w:r w:rsidR="00E673C6">
        <w:rPr>
          <w:rFonts w:ascii="Times New Roman" w:hAnsi="Times New Roman" w:hint="eastAsia"/>
          <w:b/>
          <w:sz w:val="28"/>
          <w:szCs w:val="28"/>
          <w:u w:val="single"/>
        </w:rPr>
        <w:t>31</w:t>
      </w:r>
      <w:permEnd w:id="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073311">
      <w:pPr>
        <w:spacing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 w:rsidR="007463A1">
        <w:rPr>
          <w:b/>
          <w:sz w:val="28"/>
          <w:szCs w:val="28"/>
        </w:rPr>
        <w:t>20</w:t>
      </w:r>
      <w:permEnd w:id="7"/>
      <w:r>
        <w:rPr>
          <w:rFonts w:hint="eastAsia"/>
          <w:b/>
          <w:sz w:val="28"/>
          <w:szCs w:val="28"/>
        </w:rPr>
        <w:t>年</w:t>
      </w:r>
      <w:permStart w:id="8" w:edGrp="everyone"/>
      <w:r w:rsidR="00E673C6">
        <w:rPr>
          <w:rFonts w:hint="eastAsia"/>
          <w:b/>
          <w:sz w:val="28"/>
          <w:szCs w:val="28"/>
        </w:rPr>
        <w:t>4</w:t>
      </w:r>
      <w:permEnd w:id="8"/>
      <w:r>
        <w:rPr>
          <w:rFonts w:hint="eastAsia"/>
          <w:b/>
          <w:sz w:val="28"/>
          <w:szCs w:val="28"/>
        </w:rPr>
        <w:t>月</w:t>
      </w:r>
      <w:permStart w:id="9" w:edGrp="everyone"/>
      <w:r w:rsidR="00E673C6">
        <w:rPr>
          <w:rFonts w:hint="eastAsia"/>
          <w:b/>
          <w:sz w:val="28"/>
          <w:szCs w:val="28"/>
        </w:rPr>
        <w:t>4</w:t>
      </w:r>
      <w:permEnd w:id="9"/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E673C6" w:rsidP="00D328C3">
      <w:pPr>
        <w:pStyle w:val="a0"/>
        <w:spacing w:before="120" w:after="120"/>
        <w:ind w:firstLine="480"/>
      </w:pPr>
      <w:permStart w:id="10" w:edGrp="everyone"/>
      <w:r>
        <w:rPr>
          <w:rFonts w:hint="eastAsia"/>
        </w:rPr>
        <w:t>了解</w:t>
      </w:r>
      <w:r>
        <w:rPr>
          <w:rFonts w:hint="eastAsia"/>
        </w:rPr>
        <w:t>TCP</w:t>
      </w:r>
      <w:r>
        <w:rPr>
          <w:rFonts w:hint="eastAsia"/>
        </w:rPr>
        <w:t>协议和</w:t>
      </w:r>
      <w:r>
        <w:rPr>
          <w:rFonts w:hint="eastAsia"/>
        </w:rPr>
        <w:t>FTP</w:t>
      </w:r>
      <w:r>
        <w:rPr>
          <w:rFonts w:hint="eastAsia"/>
        </w:rPr>
        <w:t>协议的报文特征</w:t>
      </w:r>
    </w:p>
    <w:permEnd w:id="10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E673C6" w:rsidP="00491B9C">
      <w:pPr>
        <w:pStyle w:val="a0"/>
        <w:spacing w:before="120" w:after="120"/>
        <w:ind w:firstLine="480"/>
      </w:pPr>
      <w:permStart w:id="11" w:edGrp="everyone"/>
      <w:r>
        <w:rPr>
          <w:rFonts w:hint="eastAsia"/>
        </w:rPr>
        <w:t>Windows NT ,Visual Studio, Winpcap, Wireshark</w:t>
      </w:r>
    </w:p>
    <w:permEnd w:id="11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073311" w:rsidRDefault="00073311" w:rsidP="00073311">
      <w:pPr>
        <w:pStyle w:val="a0"/>
        <w:numPr>
          <w:ilvl w:val="0"/>
          <w:numId w:val="9"/>
        </w:numPr>
        <w:spacing w:before="120" w:after="120"/>
        <w:ind w:firstLineChars="0"/>
        <w:rPr>
          <w:rFonts w:hint="eastAsia"/>
        </w:rPr>
      </w:pPr>
      <w:permStart w:id="12" w:edGrp="everyone"/>
      <w:r>
        <w:rPr>
          <w:rFonts w:hint="eastAsia"/>
        </w:rPr>
        <w:t>Wireshark</w:t>
      </w:r>
      <w:r>
        <w:rPr>
          <w:rFonts w:hint="eastAsia"/>
        </w:rPr>
        <w:t>侦听</w:t>
      </w:r>
    </w:p>
    <w:p w:rsidR="00073311" w:rsidRDefault="00073311" w:rsidP="00073311">
      <w:pPr>
        <w:spacing w:before="120" w:after="120"/>
      </w:pPr>
      <w:r>
        <w:rPr>
          <w:rFonts w:hint="eastAsia"/>
        </w:rPr>
        <w:t>建立连接的过程（三次握手）：</w:t>
      </w:r>
    </w:p>
    <w:p w:rsidR="00073311" w:rsidRDefault="00073311" w:rsidP="00073311">
      <w:r>
        <w:rPr>
          <w:noProof/>
        </w:rPr>
        <w:drawing>
          <wp:inline distT="0" distB="0" distL="0" distR="0">
            <wp:extent cx="5274310" cy="3316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11" w:rsidRDefault="00073311" w:rsidP="00073311">
      <w:r>
        <w:rPr>
          <w:rFonts w:hint="eastAsia"/>
        </w:rPr>
        <w:t>连接撤销的过程（四次挥手）：</w:t>
      </w:r>
    </w:p>
    <w:p w:rsidR="00073311" w:rsidRDefault="00073311" w:rsidP="00073311">
      <w:r>
        <w:rPr>
          <w:noProof/>
        </w:rPr>
        <w:drawing>
          <wp:inline distT="0" distB="0" distL="0" distR="0">
            <wp:extent cx="5274310" cy="3476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11" w:rsidRDefault="00073311" w:rsidP="00073311">
      <w:r>
        <w:rPr>
          <w:rFonts w:hint="eastAsia"/>
        </w:rPr>
        <w:t>（貌似是服务器主动与浏览器撤销了连接，所以只看到了两次相关联的数据包，且有一次发生了重复）</w:t>
      </w:r>
    </w:p>
    <w:p w:rsidR="00073311" w:rsidRDefault="00073311" w:rsidP="00073311"/>
    <w:p w:rsidR="00073311" w:rsidRDefault="00073311" w:rsidP="00073311">
      <w:r>
        <w:rPr>
          <w:rFonts w:hint="eastAsia"/>
        </w:rPr>
        <w:t>观察</w:t>
      </w:r>
      <w:r>
        <w:rPr>
          <w:rFonts w:hint="eastAsia"/>
        </w:rPr>
        <w:t>FTP</w:t>
      </w:r>
      <w:r>
        <w:rPr>
          <w:rFonts w:hint="eastAsia"/>
        </w:rPr>
        <w:t>连接过程：</w:t>
      </w:r>
    </w:p>
    <w:p w:rsidR="00073311" w:rsidRDefault="00073311" w:rsidP="00073311">
      <w:r>
        <w:rPr>
          <w:noProof/>
        </w:rPr>
        <w:drawing>
          <wp:inline distT="0" distB="0" distL="0" distR="0">
            <wp:extent cx="5274310" cy="19680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11" w:rsidRDefault="00073311" w:rsidP="00073311">
      <w:r>
        <w:rPr>
          <w:rFonts w:hint="eastAsia"/>
        </w:rPr>
        <w:t>与登录有关的上下文：</w:t>
      </w:r>
    </w:p>
    <w:p w:rsidR="00073311" w:rsidRDefault="00073311" w:rsidP="000733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640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2F" w:rsidRDefault="00073311" w:rsidP="00073311">
      <w:pPr>
        <w:rPr>
          <w:rFonts w:hint="eastAsia"/>
        </w:rPr>
      </w:pPr>
      <w:r>
        <w:rPr>
          <w:rFonts w:hint="eastAsia"/>
        </w:rPr>
        <w:t>提取到有用信息——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后跟用户名，</w:t>
      </w:r>
      <w:r>
        <w:rPr>
          <w:rFonts w:hint="eastAsia"/>
        </w:rPr>
        <w:t>PASS</w:t>
      </w:r>
      <w:r>
        <w:rPr>
          <w:rFonts w:hint="eastAsia"/>
        </w:rPr>
        <w:t>后跟密码；</w:t>
      </w:r>
    </w:p>
    <w:p w:rsidR="00073311" w:rsidRDefault="00073311" w:rsidP="00073311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：</w:t>
      </w:r>
      <w:r>
        <w:rPr>
          <w:rFonts w:hint="eastAsia"/>
        </w:rPr>
        <w:t>230</w:t>
      </w:r>
      <w:r>
        <w:rPr>
          <w:rFonts w:hint="eastAsia"/>
        </w:rPr>
        <w:t>成功，</w:t>
      </w:r>
      <w:r>
        <w:rPr>
          <w:rFonts w:hint="eastAsia"/>
        </w:rPr>
        <w:t>530</w:t>
      </w:r>
      <w:r>
        <w:rPr>
          <w:rFonts w:hint="eastAsia"/>
        </w:rPr>
        <w:t>失败</w:t>
      </w:r>
    </w:p>
    <w:p w:rsidR="006C302F" w:rsidRDefault="006C302F" w:rsidP="006C302F">
      <w:pPr>
        <w:pStyle w:val="a0"/>
        <w:numPr>
          <w:ilvl w:val="0"/>
          <w:numId w:val="9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编写程序</w:t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rFonts w:hint="eastAsia"/>
        </w:rPr>
        <w:t>定义一个联合</w:t>
      </w:r>
      <w:r w:rsidR="00AA5389">
        <w:rPr>
          <w:rFonts w:hint="eastAsia"/>
        </w:rPr>
        <w:t>，用于提取状态码</w:t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noProof/>
        </w:rPr>
        <w:drawing>
          <wp:inline distT="0" distB="0" distL="0" distR="0">
            <wp:extent cx="3117215" cy="84899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rFonts w:hint="eastAsia"/>
        </w:rPr>
        <w:t>通过端口过滤</w:t>
      </w:r>
      <w:r>
        <w:rPr>
          <w:rFonts w:hint="eastAsia"/>
        </w:rPr>
        <w:t>FTP</w:t>
      </w:r>
      <w:r>
        <w:rPr>
          <w:rFonts w:hint="eastAsia"/>
        </w:rPr>
        <w:t>数据包</w:t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78359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TCP</w:t>
      </w:r>
      <w:r>
        <w:rPr>
          <w:rFonts w:hint="eastAsia"/>
        </w:rPr>
        <w:t>段长度，并依据偏移找到</w:t>
      </w:r>
      <w:r>
        <w:rPr>
          <w:rFonts w:hint="eastAsia"/>
        </w:rPr>
        <w:t>FTP</w:t>
      </w:r>
      <w:r>
        <w:rPr>
          <w:rFonts w:hint="eastAsia"/>
        </w:rPr>
        <w:t>头</w:t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noProof/>
        </w:rPr>
        <w:drawing>
          <wp:inline distT="0" distB="0" distL="0" distR="0">
            <wp:extent cx="4803775" cy="64706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rFonts w:hint="eastAsia"/>
        </w:rPr>
        <w:t>根据关键字分析连接状态</w:t>
      </w:r>
      <w:r w:rsidR="00AA5389">
        <w:rPr>
          <w:rFonts w:hint="eastAsia"/>
        </w:rPr>
        <w:t>并记录登录信息</w:t>
      </w:r>
    </w:p>
    <w:p w:rsidR="006C302F" w:rsidRDefault="006C302F" w:rsidP="006C302F">
      <w:pPr>
        <w:spacing w:before="120" w:after="1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691669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89" w:rsidRPr="006C302F" w:rsidRDefault="00AA5389" w:rsidP="006C302F">
      <w:pPr>
        <w:spacing w:before="120" w:after="120"/>
      </w:pPr>
      <w:r>
        <w:rPr>
          <w:rFonts w:hint="eastAsia"/>
        </w:rPr>
        <w:t>当收到</w:t>
      </w:r>
      <w:r>
        <w:rPr>
          <w:rFonts w:hint="eastAsia"/>
        </w:rPr>
        <w:t>Response</w:t>
      </w:r>
      <w:r>
        <w:rPr>
          <w:rFonts w:hint="eastAsia"/>
        </w:rPr>
        <w:t>时输出</w:t>
      </w:r>
      <w:r>
        <w:rPr>
          <w:rFonts w:hint="eastAsia"/>
        </w:rPr>
        <w:t xml:space="preserve">user </w:t>
      </w:r>
      <w:r>
        <w:rPr>
          <w:rFonts w:hint="eastAsia"/>
        </w:rPr>
        <w:t>和</w:t>
      </w:r>
      <w:r>
        <w:rPr>
          <w:rFonts w:hint="eastAsia"/>
        </w:rPr>
        <w:t>pass</w:t>
      </w:r>
    </w:p>
    <w:p w:rsidR="00AA5389" w:rsidRDefault="00AA5389" w:rsidP="00073311">
      <w:pPr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073311" w:rsidRDefault="00073311" w:rsidP="000733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72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79D" w:rsidRPr="00224289" w:rsidRDefault="00C8779D" w:rsidP="00073311">
      <w:r>
        <w:rPr>
          <w:rFonts w:hint="eastAsia"/>
        </w:rPr>
        <w:t>源码上传至</w:t>
      </w:r>
      <w:r>
        <w:rPr>
          <w:rFonts w:hint="eastAsia"/>
        </w:rPr>
        <w:t>Github.</w:t>
      </w:r>
    </w:p>
    <w:permEnd w:id="12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4F7E27" w:rsidRDefault="00AA5389" w:rsidP="004F7E27">
      <w:pPr>
        <w:pStyle w:val="a0"/>
        <w:spacing w:before="120" w:after="120"/>
        <w:ind w:firstLine="480"/>
      </w:pPr>
      <w:permStart w:id="13" w:edGrp="everyone"/>
      <w:r>
        <w:rPr>
          <w:rFonts w:hint="eastAsia"/>
        </w:rPr>
        <w:t>开始计算</w:t>
      </w:r>
      <w:r>
        <w:rPr>
          <w:rFonts w:hint="eastAsia"/>
        </w:rPr>
        <w:t>TCP</w:t>
      </w:r>
      <w:r>
        <w:rPr>
          <w:rFonts w:hint="eastAsia"/>
        </w:rPr>
        <w:t>长度时忘记是以</w:t>
      </w:r>
      <w:r>
        <w:rPr>
          <w:rFonts w:hint="eastAsia"/>
        </w:rPr>
        <w:t>4</w:t>
      </w:r>
      <w:r>
        <w:rPr>
          <w:rFonts w:hint="eastAsia"/>
        </w:rPr>
        <w:t>字节为一个单位了</w:t>
      </w:r>
    </w:p>
    <w:p w:rsidR="00D4081B" w:rsidRPr="00D4081B" w:rsidRDefault="00AA5389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r>
        <w:rPr>
          <w:rFonts w:ascii="Times New Roman" w:eastAsia="楷体" w:hAnsi="Times New Roman"/>
          <w:b/>
          <w:bCs/>
          <w:noProof/>
          <w:color w:val="FF0000"/>
        </w:rPr>
        <w:drawing>
          <wp:inline distT="0" distB="0" distL="0" distR="0">
            <wp:extent cx="4850765" cy="278765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ermEnd w:id="13"/>
    </w:p>
    <w:sectPr w:rsidR="00D4081B" w:rsidRPr="00D4081B" w:rsidSect="00020260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C36" w:rsidRDefault="00BE1C36" w:rsidP="007463A1">
      <w:r>
        <w:separator/>
      </w:r>
    </w:p>
  </w:endnote>
  <w:endnote w:type="continuationSeparator" w:id="1">
    <w:p w:rsidR="00BE1C36" w:rsidRDefault="00BE1C36" w:rsidP="00746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0" w:rsidRPr="00020260" w:rsidRDefault="00F655B5" w:rsidP="00020260">
    <w:pPr>
      <w:pStyle w:val="afb"/>
      <w:jc w:val="center"/>
    </w:pPr>
    <w:r w:rsidRPr="00020260">
      <w:fldChar w:fldCharType="begin"/>
    </w:r>
    <w:r w:rsidR="00020260" w:rsidRPr="00020260">
      <w:instrText>PAGE  \* Arabic  \* MERGEFORMAT</w:instrText>
    </w:r>
    <w:r w:rsidRPr="00020260">
      <w:fldChar w:fldCharType="separate"/>
    </w:r>
    <w:r w:rsidR="00C8779D" w:rsidRPr="00C8779D">
      <w:rPr>
        <w:noProof/>
        <w:lang w:val="zh-CN"/>
      </w:rPr>
      <w:t>3</w:t>
    </w:r>
    <w:r w:rsidRPr="0002026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C36" w:rsidRDefault="00BE1C36" w:rsidP="007463A1">
      <w:r>
        <w:separator/>
      </w:r>
    </w:p>
  </w:footnote>
  <w:footnote w:type="continuationSeparator" w:id="1">
    <w:p w:rsidR="00BE1C36" w:rsidRDefault="00BE1C36" w:rsidP="00746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53002"/>
    <w:multiLevelType w:val="hybridMultilevel"/>
    <w:tmpl w:val="FE5CD270"/>
    <w:lvl w:ilvl="0" w:tplc="4F04C5F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ttachedTemplate r:id="rId1"/>
  <w:documentProtection w:edit="readOnly" w:enforcement="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738B"/>
    <w:rsid w:val="00020260"/>
    <w:rsid w:val="00073311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6C302F"/>
    <w:rsid w:val="007463A1"/>
    <w:rsid w:val="0087738B"/>
    <w:rsid w:val="00892695"/>
    <w:rsid w:val="0097038D"/>
    <w:rsid w:val="00A97169"/>
    <w:rsid w:val="00AA5389"/>
    <w:rsid w:val="00AC1E74"/>
    <w:rsid w:val="00B377AF"/>
    <w:rsid w:val="00BE1C36"/>
    <w:rsid w:val="00C049ED"/>
    <w:rsid w:val="00C07A96"/>
    <w:rsid w:val="00C8779D"/>
    <w:rsid w:val="00D328C3"/>
    <w:rsid w:val="00D4081B"/>
    <w:rsid w:val="00D44FE3"/>
    <w:rsid w:val="00D452BA"/>
    <w:rsid w:val="00D5691D"/>
    <w:rsid w:val="00DC75FE"/>
    <w:rsid w:val="00E673C6"/>
    <w:rsid w:val="00F65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afterLines="20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afterLines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afterLines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E673C6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E673C6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2593;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D3A9-8AE1-45EE-A366-4465772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计网实验报告格式.dotx</Template>
  <TotalTime>47</TotalTime>
  <Pages>4</Pages>
  <Words>81</Words>
  <Characters>465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2020-04-04T13:46:00Z</dcterms:created>
  <dcterms:modified xsi:type="dcterms:W3CDTF">2020-04-05T01:30:00Z</dcterms:modified>
</cp:coreProperties>
</file>