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2ABA6" w14:textId="11C55538" w:rsidR="0025789D" w:rsidRDefault="00CF12A1">
      <w:r w:rsidRPr="00CF12A1">
        <w:rPr>
          <w:noProof/>
        </w:rPr>
        <w:drawing>
          <wp:inline distT="0" distB="0" distL="0" distR="0" wp14:anchorId="5A63046F" wp14:editId="005D09EC">
            <wp:extent cx="5731510" cy="4572635"/>
            <wp:effectExtent l="0" t="0" r="2540" b="0"/>
            <wp:docPr id="57114616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461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0B6C" w14:textId="77777777" w:rsidR="00CF12A1" w:rsidRDefault="00CF12A1"/>
    <w:p w14:paraId="25D7F41D" w14:textId="72EDBEF7" w:rsidR="00CF12A1" w:rsidRDefault="00CF12A1">
      <w:r>
        <w:rPr>
          <w:rFonts w:hint="eastAsia"/>
        </w:rPr>
        <w:t>detrust 변수로 정수값을 입력받는다.</w:t>
      </w:r>
    </w:p>
    <w:p w14:paraId="6A87A11F" w14:textId="5BF7E2FA" w:rsidR="00CF12A1" w:rsidRDefault="005C03DE">
      <w:r>
        <w:rPr>
          <w:rFonts w:hint="eastAsia"/>
        </w:rPr>
        <w:t>그리고 trust_level에서 detrust 값을 뺀다.</w:t>
      </w:r>
      <w:r w:rsidR="004322AE">
        <w:rPr>
          <w:rFonts w:hint="eastAsia"/>
        </w:rPr>
        <w:t xml:space="preserve"> 여기서 integer overflow가 발생한다.</w:t>
      </w:r>
    </w:p>
    <w:p w14:paraId="1B3CCC1C" w14:textId="77777777" w:rsidR="00101037" w:rsidRDefault="00101037"/>
    <w:p w14:paraId="6E764E41" w14:textId="5729DA65" w:rsidR="00101037" w:rsidRDefault="00101037">
      <w:r w:rsidRPr="00101037">
        <w:rPr>
          <w:noProof/>
        </w:rPr>
        <w:drawing>
          <wp:inline distT="0" distB="0" distL="0" distR="0" wp14:anchorId="7BAC4B13" wp14:editId="39DCCC78">
            <wp:extent cx="5731510" cy="1842770"/>
            <wp:effectExtent l="0" t="0" r="2540" b="5080"/>
            <wp:docPr id="16337876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876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952C" w14:textId="77777777" w:rsidR="00101037" w:rsidRDefault="00101037"/>
    <w:p w14:paraId="23D8CB23" w14:textId="599F830B" w:rsidR="00101037" w:rsidRDefault="00101037">
      <w:r>
        <w:rPr>
          <w:rFonts w:hint="eastAsia"/>
        </w:rPr>
        <w:t>최종적으로 trust_level이 threshold보다 크면 flag를 출력해준다.</w:t>
      </w:r>
    </w:p>
    <w:p w14:paraId="72C941FD" w14:textId="59E370C4" w:rsidR="00F43EC9" w:rsidRDefault="00C85FFB">
      <w:r>
        <w:lastRenderedPageBreak/>
        <w:t>D</w:t>
      </w:r>
      <w:r>
        <w:rPr>
          <w:rFonts w:hint="eastAsia"/>
        </w:rPr>
        <w:t>etrust 변수를 2147483647</w:t>
      </w:r>
      <w:r w:rsidR="007F48E2">
        <w:rPr>
          <w:rFonts w:hint="eastAsia"/>
        </w:rPr>
        <w:t xml:space="preserve">로 설정하면 </w:t>
      </w:r>
      <w:r w:rsidR="001C3AEF">
        <w:rPr>
          <w:rFonts w:hint="eastAsia"/>
        </w:rPr>
        <w:t xml:space="preserve">trust_level이 -2147483647이 되고 </w:t>
      </w:r>
      <w:r w:rsidR="00113CC2">
        <w:rPr>
          <w:rFonts w:hint="eastAsia"/>
        </w:rPr>
        <w:t>strcmp</w:t>
      </w:r>
      <w:r w:rsidR="001A4ACB">
        <w:rPr>
          <w:rFonts w:hint="eastAsia"/>
        </w:rPr>
        <w:t xml:space="preserve">을 두번 실행시키면 </w:t>
      </w:r>
      <w:r w:rsidR="00FF722C">
        <w:rPr>
          <w:rFonts w:hint="eastAsia"/>
        </w:rPr>
        <w:t>trust_level은 2147483647이 되고 threshold보다 크게 되어 반복문을 탈출해 flag를 출력해준다.</w:t>
      </w:r>
    </w:p>
    <w:p w14:paraId="546324D8" w14:textId="2A679DE3" w:rsidR="00FF722C" w:rsidRDefault="00FF722C">
      <w:r w:rsidRPr="00FF722C">
        <w:rPr>
          <w:noProof/>
        </w:rPr>
        <w:drawing>
          <wp:inline distT="0" distB="0" distL="0" distR="0" wp14:anchorId="6420E50E" wp14:editId="42BD48C4">
            <wp:extent cx="5731510" cy="1325880"/>
            <wp:effectExtent l="0" t="0" r="2540" b="7620"/>
            <wp:docPr id="21211150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15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933D2" w14:textId="77777777" w:rsidR="000059C6" w:rsidRDefault="000059C6"/>
    <w:p w14:paraId="386B2692" w14:textId="36D4C948" w:rsidR="000059C6" w:rsidRDefault="00913EB6">
      <w:r w:rsidRPr="00913EB6">
        <w:drawing>
          <wp:inline distT="0" distB="0" distL="0" distR="0" wp14:anchorId="1C3A96A4" wp14:editId="6639A500">
            <wp:extent cx="5731510" cy="1246505"/>
            <wp:effectExtent l="0" t="0" r="2540" b="0"/>
            <wp:docPr id="134193751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37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9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9D"/>
    <w:rsid w:val="000059C6"/>
    <w:rsid w:val="000454B6"/>
    <w:rsid w:val="00101037"/>
    <w:rsid w:val="00113CC2"/>
    <w:rsid w:val="001A4ACB"/>
    <w:rsid w:val="001C3AEF"/>
    <w:rsid w:val="0025789D"/>
    <w:rsid w:val="004322AE"/>
    <w:rsid w:val="005C03DE"/>
    <w:rsid w:val="007F48E2"/>
    <w:rsid w:val="00913EB6"/>
    <w:rsid w:val="00C85FFB"/>
    <w:rsid w:val="00CF12A1"/>
    <w:rsid w:val="00ED45B3"/>
    <w:rsid w:val="00F43EC9"/>
    <w:rsid w:val="00FF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4CC6"/>
  <w15:chartTrackingRefBased/>
  <w15:docId w15:val="{FB00D783-58A6-43FF-A239-3082A591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5789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57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5789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578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5789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5789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789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5789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789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5789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5789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5789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578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578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578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578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578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5789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5789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57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5789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578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57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5789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5789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5789D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578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5789D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578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경환 황</dc:creator>
  <cp:keywords/>
  <dc:description/>
  <cp:lastModifiedBy>경환 황</cp:lastModifiedBy>
  <cp:revision>12</cp:revision>
  <dcterms:created xsi:type="dcterms:W3CDTF">2025-08-14T18:18:00Z</dcterms:created>
  <dcterms:modified xsi:type="dcterms:W3CDTF">2025-08-14T20:18:00Z</dcterms:modified>
</cp:coreProperties>
</file>