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7A07" w:rsidRDefault="00201BEE">
      <w:r>
        <w:rPr>
          <w:rFonts w:hint="eastAsia"/>
        </w:rPr>
        <w:t>標線</w:t>
      </w:r>
      <w:r w:rsidR="008836AE">
        <w:rPr>
          <w:rFonts w:hint="eastAsia"/>
        </w:rPr>
        <w:t>類別</w:t>
      </w:r>
    </w:p>
    <w:p w:rsidR="00201BEE" w:rsidRDefault="008836AE">
      <w:proofErr w:type="gramStart"/>
      <w:r w:rsidRPr="00756FB5">
        <w:rPr>
          <w:rFonts w:ascii="微軟正黑體" w:eastAsia="微軟正黑體" w:hAnsi="微軟正黑體" w:hint="eastAsia"/>
          <w:highlight w:val="yellow"/>
        </w:rPr>
        <w:t>•</w:t>
      </w:r>
      <w:proofErr w:type="gramEnd"/>
      <w:r w:rsidR="00201BEE" w:rsidRPr="00756FB5">
        <w:rPr>
          <w:rFonts w:hint="eastAsia"/>
          <w:highlight w:val="yellow"/>
        </w:rPr>
        <w:t>線段</w:t>
      </w:r>
    </w:p>
    <w:p w:rsidR="00201BEE" w:rsidRDefault="005A10CC">
      <w:r>
        <w:rPr>
          <w:rFonts w:hint="eastAsia"/>
          <w:highlight w:val="cyan"/>
        </w:rPr>
        <w:t>**</w:t>
      </w:r>
      <w:r w:rsidR="00201BEE" w:rsidRPr="0043316A">
        <w:rPr>
          <w:rFonts w:hint="eastAsia"/>
          <w:highlight w:val="cyan"/>
        </w:rPr>
        <w:t>車道線</w:t>
      </w:r>
      <w:r w:rsidR="00201BEE" w:rsidRPr="0043316A">
        <w:rPr>
          <w:rFonts w:hint="eastAsia"/>
          <w:highlight w:val="cyan"/>
        </w:rPr>
        <w:t>(W=10cm)</w:t>
      </w:r>
      <w:r w:rsidR="008836AE" w:rsidRPr="0043316A">
        <w:rPr>
          <w:highlight w:val="cyan"/>
        </w:rPr>
        <w:sym w:font="Wingdings" w:char="F0E0"/>
      </w:r>
      <w:r w:rsidR="008836AE" w:rsidRPr="0043316A">
        <w:rPr>
          <w:rFonts w:hint="eastAsia"/>
          <w:highlight w:val="cyan"/>
        </w:rPr>
        <w:t>實線、虛線</w:t>
      </w:r>
    </w:p>
    <w:p w:rsidR="00316038" w:rsidRDefault="00316038">
      <w:r>
        <w:rPr>
          <w:rFonts w:hint="eastAsia"/>
          <w:noProof/>
        </w:rPr>
        <w:drawing>
          <wp:inline distT="0" distB="0" distL="0" distR="0">
            <wp:extent cx="5076825" cy="1736579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車道線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621" cy="173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DF"/>
      </w:r>
      <w:r>
        <w:rPr>
          <w:rFonts w:hint="eastAsia"/>
        </w:rPr>
        <w:t>虛線</w:t>
      </w:r>
    </w:p>
    <w:p w:rsidR="00F6602C" w:rsidRDefault="005A10CC">
      <w:r>
        <w:rPr>
          <w:rFonts w:hint="eastAsia"/>
          <w:highlight w:val="cyan"/>
        </w:rPr>
        <w:t>**</w:t>
      </w:r>
      <w:r w:rsidR="00F6602C" w:rsidRPr="0043316A">
        <w:rPr>
          <w:rFonts w:hint="eastAsia"/>
          <w:highlight w:val="cyan"/>
        </w:rPr>
        <w:t>行車分向線</w:t>
      </w:r>
      <w:r w:rsidR="00F6602C" w:rsidRPr="0043316A">
        <w:rPr>
          <w:rFonts w:hint="eastAsia"/>
          <w:highlight w:val="cyan"/>
        </w:rPr>
        <w:t>(</w:t>
      </w:r>
      <w:r w:rsidR="00F6602C" w:rsidRPr="0043316A">
        <w:rPr>
          <w:rFonts w:hint="eastAsia"/>
          <w:highlight w:val="cyan"/>
        </w:rPr>
        <w:t>黃線</w:t>
      </w:r>
      <w:r w:rsidR="00F6602C" w:rsidRPr="0043316A">
        <w:rPr>
          <w:rFonts w:hint="eastAsia"/>
          <w:highlight w:val="cyan"/>
        </w:rPr>
        <w:t>)(W=10cm)</w:t>
      </w:r>
    </w:p>
    <w:p w:rsidR="00316038" w:rsidRPr="00F6602C" w:rsidRDefault="00316038">
      <w:r>
        <w:rPr>
          <w:noProof/>
        </w:rPr>
        <w:drawing>
          <wp:inline distT="0" distB="0" distL="0" distR="0">
            <wp:extent cx="4619625" cy="1673764"/>
            <wp:effectExtent l="0" t="0" r="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行車分向線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859" cy="167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038" w:rsidRPr="00882606" w:rsidRDefault="005A10CC">
      <w:r>
        <w:rPr>
          <w:rFonts w:hint="eastAsia"/>
          <w:highlight w:val="cyan"/>
        </w:rPr>
        <w:t>**</w:t>
      </w:r>
      <w:r w:rsidR="008836AE" w:rsidRPr="0043316A">
        <w:rPr>
          <w:rFonts w:hint="eastAsia"/>
          <w:highlight w:val="cyan"/>
        </w:rPr>
        <w:t>路面邊線</w:t>
      </w:r>
      <w:r>
        <w:rPr>
          <w:rFonts w:hint="eastAsia"/>
          <w:highlight w:val="cyan"/>
        </w:rPr>
        <w:t>(</w:t>
      </w:r>
      <w:r>
        <w:rPr>
          <w:rFonts w:hint="eastAsia"/>
          <w:highlight w:val="cyan"/>
        </w:rPr>
        <w:t>白線</w:t>
      </w:r>
      <w:r>
        <w:rPr>
          <w:rFonts w:hint="eastAsia"/>
          <w:highlight w:val="cyan"/>
        </w:rPr>
        <w:t>)</w:t>
      </w:r>
      <w:r w:rsidR="008836AE" w:rsidRPr="0043316A">
        <w:rPr>
          <w:rFonts w:hint="eastAsia"/>
          <w:highlight w:val="cyan"/>
        </w:rPr>
        <w:t>(W=15cm)</w:t>
      </w:r>
    </w:p>
    <w:p w:rsidR="008836AE" w:rsidRPr="0043316A" w:rsidRDefault="005A10CC">
      <w:pPr>
        <w:rPr>
          <w:highlight w:val="cyan"/>
        </w:rPr>
      </w:pPr>
      <w:r>
        <w:rPr>
          <w:rFonts w:hint="eastAsia"/>
          <w:highlight w:val="cyan"/>
        </w:rPr>
        <w:t>**</w:t>
      </w:r>
      <w:r w:rsidR="008836AE" w:rsidRPr="0043316A">
        <w:rPr>
          <w:rFonts w:hint="eastAsia"/>
          <w:highlight w:val="cyan"/>
        </w:rPr>
        <w:t>紅線</w:t>
      </w:r>
      <w:r w:rsidR="008836AE" w:rsidRPr="0043316A">
        <w:rPr>
          <w:rFonts w:hint="eastAsia"/>
          <w:highlight w:val="cyan"/>
        </w:rPr>
        <w:t>(W=10cm)</w:t>
      </w:r>
    </w:p>
    <w:p w:rsidR="008836AE" w:rsidRPr="0043316A" w:rsidRDefault="005A10CC">
      <w:pPr>
        <w:rPr>
          <w:highlight w:val="cyan"/>
        </w:rPr>
      </w:pPr>
      <w:r>
        <w:rPr>
          <w:rFonts w:hint="eastAsia"/>
          <w:highlight w:val="cyan"/>
        </w:rPr>
        <w:t>**</w:t>
      </w:r>
      <w:r w:rsidR="008836AE" w:rsidRPr="0043316A">
        <w:rPr>
          <w:rFonts w:hint="eastAsia"/>
          <w:highlight w:val="cyan"/>
        </w:rPr>
        <w:t>黃線</w:t>
      </w:r>
      <w:r w:rsidR="008836AE" w:rsidRPr="0043316A">
        <w:rPr>
          <w:rFonts w:hint="eastAsia"/>
          <w:highlight w:val="cyan"/>
        </w:rPr>
        <w:t>(W=10cm)</w:t>
      </w:r>
    </w:p>
    <w:p w:rsidR="008836AE" w:rsidRDefault="005A10CC">
      <w:r>
        <w:rPr>
          <w:rFonts w:hint="eastAsia"/>
          <w:highlight w:val="cyan"/>
        </w:rPr>
        <w:t>**</w:t>
      </w:r>
      <w:r w:rsidR="008836AE" w:rsidRPr="0043316A">
        <w:rPr>
          <w:rFonts w:hint="eastAsia"/>
          <w:highlight w:val="cyan"/>
        </w:rPr>
        <w:t>分向限制線</w:t>
      </w:r>
      <w:r w:rsidR="008836AE" w:rsidRPr="0043316A">
        <w:rPr>
          <w:rFonts w:hint="eastAsia"/>
          <w:highlight w:val="cyan"/>
        </w:rPr>
        <w:t>(</w:t>
      </w:r>
      <w:r w:rsidR="008836AE" w:rsidRPr="0043316A">
        <w:rPr>
          <w:rFonts w:hint="eastAsia"/>
          <w:highlight w:val="cyan"/>
        </w:rPr>
        <w:t>雙黃線</w:t>
      </w:r>
      <w:r w:rsidR="008836AE" w:rsidRPr="00882606">
        <w:rPr>
          <w:rFonts w:hint="eastAsia"/>
        </w:rPr>
        <w:t>)</w:t>
      </w:r>
    </w:p>
    <w:p w:rsidR="00316038" w:rsidRDefault="00316038">
      <w:r>
        <w:rPr>
          <w:noProof/>
        </w:rPr>
        <w:drawing>
          <wp:inline distT="0" distB="0" distL="0" distR="0" wp14:anchorId="6BAC9B8B" wp14:editId="57D81A8E">
            <wp:extent cx="5184537" cy="162877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禁止超車線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549" cy="16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76A" w:rsidRPr="00882606" w:rsidRDefault="00AF476A">
      <w:r>
        <w:rPr>
          <w:rFonts w:hint="eastAsia"/>
          <w:shd w:val="pct15" w:color="auto" w:fill="FFFFFF"/>
        </w:rPr>
        <w:t>(</w:t>
      </w:r>
      <w:r>
        <w:rPr>
          <w:rFonts w:hint="eastAsia"/>
          <w:shd w:val="pct15" w:color="auto" w:fill="FFFFFF"/>
        </w:rPr>
        <w:t>建議作法：</w:t>
      </w:r>
      <w:proofErr w:type="gramStart"/>
      <w:r>
        <w:rPr>
          <w:rFonts w:hint="eastAsia"/>
          <w:shd w:val="pct15" w:color="auto" w:fill="FFFFFF"/>
        </w:rPr>
        <w:t>複</w:t>
      </w:r>
      <w:proofErr w:type="gramEnd"/>
      <w:r>
        <w:rPr>
          <w:rFonts w:hint="eastAsia"/>
          <w:shd w:val="pct15" w:color="auto" w:fill="FFFFFF"/>
        </w:rPr>
        <w:t>線的概念，兩條線一起產生</w:t>
      </w:r>
      <w:r>
        <w:rPr>
          <w:rFonts w:hint="eastAsia"/>
          <w:shd w:val="pct15" w:color="auto" w:fill="FFFFFF"/>
        </w:rPr>
        <w:t>)</w:t>
      </w:r>
    </w:p>
    <w:p w:rsidR="00316038" w:rsidRDefault="005A10CC">
      <w:r>
        <w:rPr>
          <w:rFonts w:hint="eastAsia"/>
          <w:highlight w:val="cyan"/>
        </w:rPr>
        <w:t>**</w:t>
      </w:r>
      <w:r w:rsidR="008836AE" w:rsidRPr="0043316A">
        <w:rPr>
          <w:rFonts w:hint="eastAsia"/>
          <w:highlight w:val="cyan"/>
        </w:rPr>
        <w:t>禁止變換車道線</w:t>
      </w:r>
      <w:r w:rsidR="00765AB3" w:rsidRPr="0043316A">
        <w:rPr>
          <w:rFonts w:hint="eastAsia"/>
          <w:highlight w:val="cyan"/>
        </w:rPr>
        <w:t>(</w:t>
      </w:r>
      <w:r w:rsidR="00765AB3" w:rsidRPr="0043316A">
        <w:rPr>
          <w:rFonts w:hint="eastAsia"/>
          <w:highlight w:val="cyan"/>
        </w:rPr>
        <w:t>雙白線</w:t>
      </w:r>
      <w:r w:rsidR="00765AB3" w:rsidRPr="0043316A">
        <w:rPr>
          <w:rFonts w:hint="eastAsia"/>
          <w:highlight w:val="cyan"/>
        </w:rPr>
        <w:t>)</w:t>
      </w:r>
    </w:p>
    <w:p w:rsidR="00AF476A" w:rsidRPr="00882606" w:rsidRDefault="00AF476A">
      <w:r>
        <w:rPr>
          <w:rFonts w:hint="eastAsia"/>
          <w:shd w:val="pct15" w:color="auto" w:fill="FFFFFF"/>
        </w:rPr>
        <w:t>(</w:t>
      </w:r>
      <w:r>
        <w:rPr>
          <w:rFonts w:hint="eastAsia"/>
          <w:shd w:val="pct15" w:color="auto" w:fill="FFFFFF"/>
        </w:rPr>
        <w:t>建議作法：</w:t>
      </w:r>
      <w:proofErr w:type="gramStart"/>
      <w:r>
        <w:rPr>
          <w:rFonts w:hint="eastAsia"/>
          <w:shd w:val="pct15" w:color="auto" w:fill="FFFFFF"/>
        </w:rPr>
        <w:t>複</w:t>
      </w:r>
      <w:proofErr w:type="gramEnd"/>
      <w:r>
        <w:rPr>
          <w:rFonts w:hint="eastAsia"/>
          <w:shd w:val="pct15" w:color="auto" w:fill="FFFFFF"/>
        </w:rPr>
        <w:t>線的概念，兩條線一起產生</w:t>
      </w:r>
      <w:r>
        <w:rPr>
          <w:rFonts w:hint="eastAsia"/>
          <w:shd w:val="pct15" w:color="auto" w:fill="FFFFFF"/>
        </w:rPr>
        <w:t>)</w:t>
      </w:r>
    </w:p>
    <w:p w:rsidR="00765AB3" w:rsidRDefault="005A10CC">
      <w:r>
        <w:rPr>
          <w:rFonts w:hint="eastAsia"/>
          <w:highlight w:val="cyan"/>
        </w:rPr>
        <w:t>**</w:t>
      </w:r>
      <w:r w:rsidR="00765AB3" w:rsidRPr="0043316A">
        <w:rPr>
          <w:rFonts w:hint="eastAsia"/>
          <w:highlight w:val="cyan"/>
        </w:rPr>
        <w:t>禁止超車線</w:t>
      </w:r>
      <w:r w:rsidR="00765AB3" w:rsidRPr="0043316A">
        <w:rPr>
          <w:rFonts w:hint="eastAsia"/>
          <w:highlight w:val="cyan"/>
        </w:rPr>
        <w:t>(</w:t>
      </w:r>
      <w:r w:rsidR="00765AB3" w:rsidRPr="0043316A">
        <w:rPr>
          <w:rFonts w:hint="eastAsia"/>
          <w:highlight w:val="cyan"/>
        </w:rPr>
        <w:t>單向允許超車</w:t>
      </w:r>
      <w:r w:rsidR="00765AB3" w:rsidRPr="0043316A">
        <w:rPr>
          <w:rFonts w:hint="eastAsia"/>
          <w:highlight w:val="cyan"/>
        </w:rPr>
        <w:t>)</w:t>
      </w:r>
    </w:p>
    <w:p w:rsidR="00316038" w:rsidRPr="00882606" w:rsidRDefault="008C747B">
      <w:r>
        <w:rPr>
          <w:noProof/>
        </w:rPr>
        <w:drawing>
          <wp:inline distT="0" distB="0" distL="0" distR="0">
            <wp:extent cx="4581345" cy="122872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禁止超車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580" cy="122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6AE" w:rsidRPr="00882606" w:rsidRDefault="005A10CC">
      <w:r>
        <w:rPr>
          <w:rFonts w:hint="eastAsia"/>
          <w:highlight w:val="cyan"/>
        </w:rPr>
        <w:lastRenderedPageBreak/>
        <w:t>**</w:t>
      </w:r>
      <w:r w:rsidR="008836AE" w:rsidRPr="0043316A">
        <w:rPr>
          <w:rFonts w:hint="eastAsia"/>
          <w:highlight w:val="cyan"/>
        </w:rPr>
        <w:t>停止線</w:t>
      </w:r>
      <w:r w:rsidR="00765AB3" w:rsidRPr="0043316A">
        <w:rPr>
          <w:rFonts w:hint="eastAsia"/>
          <w:highlight w:val="cyan"/>
        </w:rPr>
        <w:t>(W=40cm)</w:t>
      </w:r>
    </w:p>
    <w:p w:rsidR="00765AB3" w:rsidRDefault="005A10CC">
      <w:r>
        <w:rPr>
          <w:rFonts w:hint="eastAsia"/>
          <w:highlight w:val="cyan"/>
        </w:rPr>
        <w:t>**</w:t>
      </w:r>
      <w:r w:rsidR="00765AB3" w:rsidRPr="0043316A">
        <w:rPr>
          <w:rFonts w:hint="eastAsia"/>
          <w:highlight w:val="cyan"/>
        </w:rPr>
        <w:t>行穿線</w:t>
      </w:r>
      <w:r w:rsidR="00F6602C" w:rsidRPr="0043316A">
        <w:rPr>
          <w:rFonts w:hint="eastAsia"/>
          <w:highlight w:val="cyan"/>
        </w:rPr>
        <w:t>(</w:t>
      </w:r>
      <w:r w:rsidR="00F6602C" w:rsidRPr="0043316A">
        <w:rPr>
          <w:rFonts w:hint="eastAsia"/>
          <w:highlight w:val="cyan"/>
        </w:rPr>
        <w:t>斑馬紋</w:t>
      </w:r>
      <w:r w:rsidR="00F6602C" w:rsidRPr="0043316A">
        <w:rPr>
          <w:rFonts w:hint="eastAsia"/>
          <w:highlight w:val="cyan"/>
        </w:rPr>
        <w:t>/</w:t>
      </w:r>
      <w:r w:rsidR="00F6602C" w:rsidRPr="0043316A">
        <w:rPr>
          <w:rFonts w:hint="eastAsia"/>
          <w:highlight w:val="cyan"/>
        </w:rPr>
        <w:t>枕木紋</w:t>
      </w:r>
      <w:r w:rsidR="00F6602C" w:rsidRPr="0043316A">
        <w:rPr>
          <w:rFonts w:hint="eastAsia"/>
          <w:highlight w:val="cyan"/>
        </w:rPr>
        <w:t>)</w:t>
      </w:r>
    </w:p>
    <w:p w:rsidR="0011680D" w:rsidRDefault="0011680D">
      <w:r>
        <w:rPr>
          <w:noProof/>
        </w:rPr>
        <w:drawing>
          <wp:inline distT="0" distB="0" distL="0" distR="0">
            <wp:extent cx="4210050" cy="2085534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行穿線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08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D9" w:rsidRPr="003C5F47" w:rsidRDefault="00660CD9" w:rsidP="00660CD9">
      <w:r>
        <w:rPr>
          <w:rFonts w:hint="eastAsia"/>
          <w:shd w:val="pct15" w:color="auto" w:fill="FFFFFF"/>
        </w:rPr>
        <w:t>(</w:t>
      </w:r>
      <w:r>
        <w:rPr>
          <w:rFonts w:hint="eastAsia"/>
          <w:shd w:val="pct15" w:color="auto" w:fill="FFFFFF"/>
        </w:rPr>
        <w:t>建議作法：枕木紋</w:t>
      </w:r>
      <w:r w:rsidRPr="00660CD9">
        <w:rPr>
          <w:shd w:val="pct15" w:color="auto" w:fill="FFFFFF"/>
        </w:rPr>
        <w:sym w:font="Wingdings" w:char="F0E0"/>
      </w:r>
      <w:r>
        <w:rPr>
          <w:rFonts w:hint="eastAsia"/>
          <w:shd w:val="pct15" w:color="auto" w:fill="FFFFFF"/>
        </w:rPr>
        <w:t>設定長度和間距後，指定基準點，會有一個位置對齊參考線，參考線確定要擺的長度和角度，在那個長度裡擺上設定好的枕木紋；斑馬紋</w:t>
      </w:r>
      <w:r w:rsidRPr="00660CD9">
        <w:rPr>
          <w:shd w:val="pct15" w:color="auto" w:fill="FFFFFF"/>
        </w:rPr>
        <w:sym w:font="Wingdings" w:char="F0E0"/>
      </w:r>
      <w:r>
        <w:rPr>
          <w:rFonts w:hint="eastAsia"/>
          <w:shd w:val="pct15" w:color="auto" w:fill="FFFFFF"/>
        </w:rPr>
        <w:t>中間斜紋的寬度、間距以及角度都是固定的，一樣設定完</w:t>
      </w:r>
      <w:r w:rsidR="0043316A">
        <w:rPr>
          <w:rFonts w:hint="eastAsia"/>
          <w:shd w:val="pct15" w:color="auto" w:fill="FFFFFF"/>
        </w:rPr>
        <w:t>總寬度後，指定基準點，使用對齊參考線確定要擺的長度和角度，在那個長度裡擺上設定好的斑馬紋</w:t>
      </w:r>
      <w:r>
        <w:rPr>
          <w:rFonts w:hint="eastAsia"/>
          <w:shd w:val="pct15" w:color="auto" w:fill="FFFFFF"/>
        </w:rPr>
        <w:t>)</w:t>
      </w:r>
    </w:p>
    <w:p w:rsidR="00660CD9" w:rsidRPr="00660CD9" w:rsidRDefault="00660CD9"/>
    <w:p w:rsidR="00765AB3" w:rsidRDefault="005A10CC">
      <w:r>
        <w:rPr>
          <w:rFonts w:hint="eastAsia"/>
          <w:highlight w:val="cyan"/>
        </w:rPr>
        <w:t>**</w:t>
      </w:r>
      <w:r w:rsidR="00765AB3" w:rsidRPr="0043316A">
        <w:rPr>
          <w:rFonts w:hint="eastAsia"/>
          <w:highlight w:val="cyan"/>
        </w:rPr>
        <w:t>待轉區</w:t>
      </w:r>
    </w:p>
    <w:p w:rsidR="003C5F47" w:rsidRDefault="003C5F47">
      <w:r>
        <w:rPr>
          <w:noProof/>
        </w:rPr>
        <w:drawing>
          <wp:inline distT="0" distB="0" distL="0" distR="0">
            <wp:extent cx="3810000" cy="2676392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機車待轉區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037" cy="267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76A" w:rsidRPr="003C5F47" w:rsidRDefault="00AF476A">
      <w:r>
        <w:rPr>
          <w:rFonts w:hint="eastAsia"/>
          <w:shd w:val="pct15" w:color="auto" w:fill="FFFFFF"/>
        </w:rPr>
        <w:t>(</w:t>
      </w:r>
      <w:r>
        <w:rPr>
          <w:rFonts w:hint="eastAsia"/>
          <w:shd w:val="pct15" w:color="auto" w:fill="FFFFFF"/>
        </w:rPr>
        <w:t>建議作法：可以有畫封閉矩形的工具，然後可設定長寬的</w:t>
      </w:r>
      <w:r w:rsidR="00D31BD8">
        <w:rPr>
          <w:rFonts w:hint="eastAsia"/>
          <w:shd w:val="pct15" w:color="auto" w:fill="FFFFFF"/>
        </w:rPr>
        <w:t>尺寸</w:t>
      </w:r>
      <w:proofErr w:type="gramStart"/>
      <w:r w:rsidR="00D31BD8">
        <w:rPr>
          <w:rFonts w:hint="eastAsia"/>
          <w:shd w:val="pct15" w:color="auto" w:fill="FFFFFF"/>
        </w:rPr>
        <w:t>以及</w:t>
      </w:r>
      <w:r>
        <w:rPr>
          <w:rFonts w:hint="eastAsia"/>
          <w:shd w:val="pct15" w:color="auto" w:fill="FFFFFF"/>
        </w:rPr>
        <w:t>線粗</w:t>
      </w:r>
      <w:proofErr w:type="gramEnd"/>
      <w:r>
        <w:rPr>
          <w:rFonts w:hint="eastAsia"/>
          <w:shd w:val="pct15" w:color="auto" w:fill="FFFFFF"/>
        </w:rPr>
        <w:t>)</w:t>
      </w:r>
    </w:p>
    <w:p w:rsidR="00765AB3" w:rsidRDefault="005A10CC">
      <w:r>
        <w:rPr>
          <w:rFonts w:hint="eastAsia"/>
          <w:highlight w:val="cyan"/>
        </w:rPr>
        <w:t>**</w:t>
      </w:r>
      <w:r w:rsidR="00765AB3" w:rsidRPr="0043316A">
        <w:rPr>
          <w:rFonts w:hint="eastAsia"/>
          <w:highlight w:val="cyan"/>
        </w:rPr>
        <w:t>機車停等區</w:t>
      </w:r>
    </w:p>
    <w:p w:rsidR="00AF476A" w:rsidRDefault="00AF476A">
      <w:r>
        <w:rPr>
          <w:noProof/>
        </w:rPr>
        <w:drawing>
          <wp:inline distT="0" distB="0" distL="0" distR="0">
            <wp:extent cx="2819400" cy="1751013"/>
            <wp:effectExtent l="0" t="0" r="0" b="190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機車停等區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570" cy="175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76A" w:rsidRPr="003C5F47" w:rsidRDefault="00AF476A" w:rsidP="00AF476A">
      <w:r>
        <w:rPr>
          <w:rFonts w:hint="eastAsia"/>
          <w:shd w:val="pct15" w:color="auto" w:fill="FFFFFF"/>
        </w:rPr>
        <w:t>(</w:t>
      </w:r>
      <w:r>
        <w:rPr>
          <w:rFonts w:hint="eastAsia"/>
          <w:shd w:val="pct15" w:color="auto" w:fill="FFFFFF"/>
        </w:rPr>
        <w:t>建議作法：可以有畫封閉矩形的工具，然後可設定長寬的</w:t>
      </w:r>
      <w:r w:rsidR="00D31BD8">
        <w:rPr>
          <w:rFonts w:hint="eastAsia"/>
          <w:shd w:val="pct15" w:color="auto" w:fill="FFFFFF"/>
        </w:rPr>
        <w:t>尺寸</w:t>
      </w:r>
      <w:proofErr w:type="gramStart"/>
      <w:r w:rsidR="00D31BD8">
        <w:rPr>
          <w:rFonts w:hint="eastAsia"/>
          <w:shd w:val="pct15" w:color="auto" w:fill="FFFFFF"/>
        </w:rPr>
        <w:t>以及</w:t>
      </w:r>
      <w:r>
        <w:rPr>
          <w:rFonts w:hint="eastAsia"/>
          <w:shd w:val="pct15" w:color="auto" w:fill="FFFFFF"/>
        </w:rPr>
        <w:t>線粗</w:t>
      </w:r>
      <w:proofErr w:type="gramEnd"/>
      <w:r>
        <w:rPr>
          <w:rFonts w:hint="eastAsia"/>
          <w:shd w:val="pct15" w:color="auto" w:fill="FFFFFF"/>
        </w:rPr>
        <w:t>)</w:t>
      </w:r>
    </w:p>
    <w:p w:rsidR="001A65D8" w:rsidRPr="00AF476A" w:rsidRDefault="001A65D8"/>
    <w:p w:rsidR="00316038" w:rsidRPr="0043316A" w:rsidRDefault="005A10CC">
      <w:pPr>
        <w:rPr>
          <w:highlight w:val="cyan"/>
        </w:rPr>
      </w:pPr>
      <w:r>
        <w:rPr>
          <w:rFonts w:hint="eastAsia"/>
          <w:highlight w:val="cyan"/>
        </w:rPr>
        <w:lastRenderedPageBreak/>
        <w:t>**</w:t>
      </w:r>
      <w:r w:rsidR="00882606" w:rsidRPr="0043316A">
        <w:rPr>
          <w:rFonts w:hint="eastAsia"/>
          <w:highlight w:val="cyan"/>
        </w:rPr>
        <w:t>停車格</w:t>
      </w:r>
      <w:r w:rsidR="001A65D8" w:rsidRPr="0043316A">
        <w:rPr>
          <w:rFonts w:hint="eastAsia"/>
          <w:highlight w:val="cyan"/>
        </w:rPr>
        <w:t>(2.5M*5M)</w:t>
      </w:r>
    </w:p>
    <w:p w:rsidR="00765AB3" w:rsidRDefault="005A10CC">
      <w:r>
        <w:rPr>
          <w:rFonts w:hint="eastAsia"/>
          <w:highlight w:val="cyan"/>
        </w:rPr>
        <w:t>**</w:t>
      </w:r>
      <w:proofErr w:type="gramStart"/>
      <w:r w:rsidR="00765AB3" w:rsidRPr="0043316A">
        <w:rPr>
          <w:rFonts w:hint="eastAsia"/>
          <w:highlight w:val="cyan"/>
        </w:rPr>
        <w:t>槽化線</w:t>
      </w:r>
      <w:proofErr w:type="gramEnd"/>
      <w:r w:rsidR="001730AA" w:rsidRPr="001730AA">
        <w:rPr>
          <w:rFonts w:hint="eastAsia"/>
        </w:rPr>
        <w:t>分為單實線、</w:t>
      </w:r>
      <w:proofErr w:type="gramStart"/>
      <w:r w:rsidR="001730AA" w:rsidRPr="001730AA">
        <w:rPr>
          <w:rFonts w:hint="eastAsia"/>
        </w:rPr>
        <w:t>Ｙ型線</w:t>
      </w:r>
      <w:proofErr w:type="gramEnd"/>
      <w:r w:rsidR="001730AA" w:rsidRPr="001730AA">
        <w:rPr>
          <w:rFonts w:hint="eastAsia"/>
        </w:rPr>
        <w:t>與斜紋線三種。其顏色應與其連接之行車分向線、分向限制線或車道線相同。單實線、</w:t>
      </w:r>
      <w:proofErr w:type="gramStart"/>
      <w:r w:rsidR="001730AA" w:rsidRPr="001730AA">
        <w:rPr>
          <w:rFonts w:hint="eastAsia"/>
        </w:rPr>
        <w:t>Ｙ</w:t>
      </w:r>
      <w:proofErr w:type="gramEnd"/>
      <w:r w:rsidR="001730AA" w:rsidRPr="001730AA">
        <w:rPr>
          <w:rFonts w:hint="eastAsia"/>
        </w:rPr>
        <w:t>型線</w:t>
      </w:r>
      <w:proofErr w:type="gramStart"/>
      <w:r w:rsidR="001730AA" w:rsidRPr="001730AA">
        <w:rPr>
          <w:rFonts w:hint="eastAsia"/>
        </w:rPr>
        <w:t>線寬均為</w:t>
      </w:r>
      <w:proofErr w:type="gramEnd"/>
      <w:r w:rsidR="001730AA">
        <w:rPr>
          <w:rFonts w:hint="eastAsia"/>
        </w:rPr>
        <w:t>0.15M</w:t>
      </w:r>
      <w:r w:rsidR="001730AA">
        <w:rPr>
          <w:rFonts w:hint="eastAsia"/>
        </w:rPr>
        <w:t>，斜紋線之周圍邊線寬</w:t>
      </w:r>
      <w:r w:rsidR="001730AA">
        <w:rPr>
          <w:rFonts w:hint="eastAsia"/>
        </w:rPr>
        <w:t>0.15M</w:t>
      </w:r>
      <w:r w:rsidR="001730AA">
        <w:rPr>
          <w:rFonts w:hint="eastAsia"/>
        </w:rPr>
        <w:t>，斜紋線寬</w:t>
      </w:r>
      <w:r w:rsidR="001730AA">
        <w:rPr>
          <w:rFonts w:hint="eastAsia"/>
        </w:rPr>
        <w:t>0.2M</w:t>
      </w:r>
      <w:r w:rsidR="001730AA">
        <w:rPr>
          <w:rFonts w:hint="eastAsia"/>
        </w:rPr>
        <w:t>，間隔</w:t>
      </w:r>
      <w:r w:rsidR="001730AA">
        <w:rPr>
          <w:rFonts w:hint="eastAsia"/>
        </w:rPr>
        <w:t>0.3M</w:t>
      </w:r>
      <w:r w:rsidR="001730AA">
        <w:rPr>
          <w:rFonts w:hint="eastAsia"/>
        </w:rPr>
        <w:t>，斜</w:t>
      </w:r>
      <w:r w:rsidR="001730AA">
        <w:rPr>
          <w:rFonts w:hint="eastAsia"/>
        </w:rPr>
        <w:t>45</w:t>
      </w:r>
      <w:r w:rsidR="001730AA">
        <w:rPr>
          <w:rFonts w:hint="eastAsia"/>
        </w:rPr>
        <w:t>度</w:t>
      </w:r>
    </w:p>
    <w:p w:rsidR="00765AB3" w:rsidRDefault="001A65D8">
      <w:r>
        <w:rPr>
          <w:noProof/>
        </w:rPr>
        <w:drawing>
          <wp:inline distT="0" distB="0" distL="0" distR="0">
            <wp:extent cx="6000750" cy="1631200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槽化線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968" cy="16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5D8" w:rsidRDefault="001A65D8">
      <w:r>
        <w:rPr>
          <w:noProof/>
        </w:rPr>
        <w:drawing>
          <wp:inline distT="0" distB="0" distL="0" distR="0">
            <wp:extent cx="6000750" cy="1490727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近障礙物線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104" cy="149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B2E">
        <w:rPr>
          <w:rFonts w:hint="eastAsia"/>
        </w:rPr>
        <w:t xml:space="preserve"> Y</w:t>
      </w:r>
      <w:r w:rsidR="001D2B2E">
        <w:rPr>
          <w:rFonts w:hint="eastAsia"/>
        </w:rPr>
        <w:t>型</w:t>
      </w:r>
    </w:p>
    <w:p w:rsidR="001D2B2E" w:rsidRDefault="001D2B2E">
      <w:r>
        <w:rPr>
          <w:rFonts w:hint="eastAsia"/>
          <w:shd w:val="pct15" w:color="auto" w:fill="FFFFFF"/>
        </w:rPr>
        <w:t>(</w:t>
      </w:r>
      <w:r>
        <w:rPr>
          <w:rFonts w:hint="eastAsia"/>
          <w:shd w:val="pct15" w:color="auto" w:fill="FFFFFF"/>
        </w:rPr>
        <w:t>建議作法：兩側邊線畫完，有一個可以填充的工具，畫一個範圍，選擇要那一種形式填上去，</w:t>
      </w:r>
      <w:r>
        <w:rPr>
          <w:rFonts w:hint="eastAsia"/>
          <w:shd w:val="pct15" w:color="auto" w:fill="FFFFFF"/>
        </w:rPr>
        <w:t>Y</w:t>
      </w:r>
      <w:r>
        <w:rPr>
          <w:rFonts w:hint="eastAsia"/>
          <w:shd w:val="pct15" w:color="auto" w:fill="FFFFFF"/>
        </w:rPr>
        <w:t>型的需要多一個中心對齊的，確定後，兩端往兩側延伸</w:t>
      </w:r>
      <w:r>
        <w:rPr>
          <w:rFonts w:hint="eastAsia"/>
          <w:shd w:val="pct15" w:color="auto" w:fill="FFFFFF"/>
        </w:rPr>
        <w:t>)</w:t>
      </w:r>
    </w:p>
    <w:p w:rsidR="00765AB3" w:rsidRDefault="005A10CC">
      <w:r>
        <w:rPr>
          <w:rFonts w:hint="eastAsia"/>
          <w:highlight w:val="cyan"/>
        </w:rPr>
        <w:t>**</w:t>
      </w:r>
      <w:r w:rsidR="00765AB3" w:rsidRPr="0043316A">
        <w:rPr>
          <w:rFonts w:hint="eastAsia"/>
          <w:highlight w:val="cyan"/>
        </w:rPr>
        <w:t>網狀線</w:t>
      </w:r>
    </w:p>
    <w:p w:rsidR="001A65D8" w:rsidRDefault="001A65D8">
      <w:r>
        <w:rPr>
          <w:noProof/>
        </w:rPr>
        <w:drawing>
          <wp:inline distT="0" distB="0" distL="0" distR="0">
            <wp:extent cx="1914525" cy="215506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網狀線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739" cy="216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38" w:rsidRDefault="00510D38">
      <w:r>
        <w:rPr>
          <w:rFonts w:hint="eastAsia"/>
          <w:shd w:val="pct15" w:color="auto" w:fill="FFFFFF"/>
        </w:rPr>
        <w:t>(</w:t>
      </w:r>
      <w:r>
        <w:rPr>
          <w:rFonts w:hint="eastAsia"/>
          <w:shd w:val="pct15" w:color="auto" w:fill="FFFFFF"/>
        </w:rPr>
        <w:t>建議作法：因為中間網狀的尺寸及角度都是固定的，所以可以先點好基準點，設定外框的尺寸，</w:t>
      </w:r>
      <w:r w:rsidR="009E1B16">
        <w:rPr>
          <w:rFonts w:hint="eastAsia"/>
          <w:shd w:val="pct15" w:color="auto" w:fill="FFFFFF"/>
        </w:rPr>
        <w:t>旋轉完角度後，確定</w:t>
      </w:r>
      <w:r>
        <w:rPr>
          <w:rFonts w:hint="eastAsia"/>
          <w:shd w:val="pct15" w:color="auto" w:fill="FFFFFF"/>
        </w:rPr>
        <w:t>就直接網狀填滿</w:t>
      </w:r>
      <w:r>
        <w:rPr>
          <w:rFonts w:hint="eastAsia"/>
          <w:shd w:val="pct15" w:color="auto" w:fill="FFFFFF"/>
        </w:rPr>
        <w:t>)</w:t>
      </w:r>
    </w:p>
    <w:p w:rsidR="0019220F" w:rsidRDefault="005A10CC">
      <w:r>
        <w:rPr>
          <w:rFonts w:hint="eastAsia"/>
          <w:highlight w:val="cyan"/>
        </w:rPr>
        <w:t>**</w:t>
      </w:r>
      <w:r w:rsidR="00765AB3" w:rsidRPr="0043316A">
        <w:rPr>
          <w:rFonts w:hint="eastAsia"/>
          <w:highlight w:val="cyan"/>
        </w:rPr>
        <w:t>減速線</w:t>
      </w:r>
      <w:r w:rsidR="0019220F">
        <w:rPr>
          <w:rFonts w:hint="eastAsia"/>
        </w:rPr>
        <w:t>(</w:t>
      </w:r>
      <w:r w:rsidR="004E6225">
        <w:rPr>
          <w:rFonts w:hint="eastAsia"/>
        </w:rPr>
        <w:t>W=0.1M</w:t>
      </w:r>
      <w:r w:rsidR="004E6225">
        <w:rPr>
          <w:rFonts w:hint="eastAsia"/>
        </w:rPr>
        <w:t>，間隔</w:t>
      </w:r>
      <w:r w:rsidR="004E6225">
        <w:rPr>
          <w:rFonts w:hint="eastAsia"/>
        </w:rPr>
        <w:t>0.2M</w:t>
      </w:r>
      <w:r w:rsidR="004E6225">
        <w:rPr>
          <w:rFonts w:hint="eastAsia"/>
        </w:rPr>
        <w:t>，</w:t>
      </w:r>
      <w:r w:rsidR="0019220F">
        <w:rPr>
          <w:rFonts w:hint="eastAsia"/>
        </w:rPr>
        <w:t>6</w:t>
      </w:r>
      <w:r w:rsidR="0019220F">
        <w:rPr>
          <w:rFonts w:hint="eastAsia"/>
        </w:rPr>
        <w:t>條為一組，視需要每隔</w:t>
      </w:r>
      <w:r w:rsidR="0019220F">
        <w:rPr>
          <w:rFonts w:hint="eastAsia"/>
        </w:rPr>
        <w:t>30M</w:t>
      </w:r>
      <w:r w:rsidR="0019220F" w:rsidRPr="0019220F">
        <w:rPr>
          <w:rFonts w:hint="eastAsia"/>
        </w:rPr>
        <w:t>至</w:t>
      </w:r>
      <w:r w:rsidR="0019220F">
        <w:rPr>
          <w:rFonts w:hint="eastAsia"/>
        </w:rPr>
        <w:t>50M</w:t>
      </w:r>
      <w:r w:rsidR="0019220F" w:rsidRPr="0019220F">
        <w:rPr>
          <w:rFonts w:hint="eastAsia"/>
        </w:rPr>
        <w:t>設一組</w:t>
      </w:r>
      <w:r w:rsidR="004E6225">
        <w:rPr>
          <w:rFonts w:hint="eastAsia"/>
        </w:rPr>
        <w:t>，通常會畫</w:t>
      </w:r>
      <w:r w:rsidR="004E6225">
        <w:rPr>
          <w:rFonts w:hint="eastAsia"/>
        </w:rPr>
        <w:t>3</w:t>
      </w:r>
      <w:r w:rsidR="004E6225">
        <w:rPr>
          <w:rFonts w:hint="eastAsia"/>
        </w:rPr>
        <w:t>組</w:t>
      </w:r>
      <w:r w:rsidR="0019220F">
        <w:rPr>
          <w:rFonts w:hint="eastAsia"/>
        </w:rPr>
        <w:t>)</w:t>
      </w:r>
    </w:p>
    <w:p w:rsidR="00B042F8" w:rsidRDefault="00B042F8">
      <w:r>
        <w:rPr>
          <w:rFonts w:hint="eastAsia"/>
          <w:noProof/>
        </w:rPr>
        <w:drawing>
          <wp:inline distT="0" distB="0" distL="0" distR="0">
            <wp:extent cx="3019425" cy="1697812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減速線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490" cy="170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402" w:rsidRDefault="005A10CC">
      <w:r>
        <w:rPr>
          <w:rFonts w:hint="eastAsia"/>
          <w:highlight w:val="cyan"/>
        </w:rPr>
        <w:lastRenderedPageBreak/>
        <w:t>**</w:t>
      </w:r>
      <w:r w:rsidR="0011680D" w:rsidRPr="0043316A">
        <w:rPr>
          <w:rFonts w:hint="eastAsia"/>
          <w:highlight w:val="cyan"/>
        </w:rPr>
        <w:t>車道轉彎線</w:t>
      </w:r>
      <w:r w:rsidR="0011680D">
        <w:rPr>
          <w:rFonts w:hint="eastAsia"/>
        </w:rPr>
        <w:t>(</w:t>
      </w:r>
      <w:r w:rsidR="0011680D">
        <w:rPr>
          <w:rFonts w:hint="eastAsia"/>
        </w:rPr>
        <w:t>兩條平行白虛線，線寬</w:t>
      </w:r>
      <w:r w:rsidR="0011680D">
        <w:rPr>
          <w:rFonts w:hint="eastAsia"/>
        </w:rPr>
        <w:t>W=0.1M</w:t>
      </w:r>
      <w:r w:rsidR="0011680D">
        <w:rPr>
          <w:rFonts w:hint="eastAsia"/>
        </w:rPr>
        <w:t>，虛線間隔</w:t>
      </w:r>
      <w:r w:rsidR="0011680D">
        <w:rPr>
          <w:rFonts w:hint="eastAsia"/>
        </w:rPr>
        <w:t>0.5M</w:t>
      </w:r>
      <w:r w:rsidR="0011680D">
        <w:rPr>
          <w:rFonts w:hint="eastAsia"/>
        </w:rPr>
        <w:t>，前端會有停止線</w:t>
      </w:r>
      <w:r w:rsidR="0011680D">
        <w:rPr>
          <w:rFonts w:hint="eastAsia"/>
        </w:rPr>
        <w:t>)</w:t>
      </w:r>
    </w:p>
    <w:p w:rsidR="0043316A" w:rsidRPr="0043316A" w:rsidRDefault="0043316A">
      <w:r>
        <w:rPr>
          <w:rFonts w:hint="eastAsia"/>
          <w:noProof/>
        </w:rPr>
        <w:drawing>
          <wp:inline distT="0" distB="0" distL="0" distR="0">
            <wp:extent cx="2952750" cy="1660887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a8babf-8717-4db0-ba3d-5215891a98d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265" cy="166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BEE" w:rsidRDefault="008836AE">
      <w:proofErr w:type="gramStart"/>
      <w:r w:rsidRPr="00756FB5">
        <w:rPr>
          <w:rFonts w:ascii="微軟正黑體" w:eastAsia="微軟正黑體" w:hAnsi="微軟正黑體" w:hint="eastAsia"/>
          <w:highlight w:val="yellow"/>
        </w:rPr>
        <w:t>•</w:t>
      </w:r>
      <w:proofErr w:type="gramEnd"/>
      <w:r w:rsidR="00201BEE" w:rsidRPr="00756FB5">
        <w:rPr>
          <w:rFonts w:hint="eastAsia"/>
          <w:highlight w:val="yellow"/>
        </w:rPr>
        <w:t>圖標</w:t>
      </w:r>
      <w:r w:rsidR="00201BEE" w:rsidRPr="00756FB5">
        <w:rPr>
          <w:rFonts w:hint="eastAsia"/>
          <w:highlight w:val="yellow"/>
        </w:rPr>
        <w:t>(</w:t>
      </w:r>
      <w:r w:rsidR="00201BEE" w:rsidRPr="00756FB5">
        <w:rPr>
          <w:rFonts w:hint="eastAsia"/>
          <w:highlight w:val="yellow"/>
        </w:rPr>
        <w:t>含文字類</w:t>
      </w:r>
      <w:r w:rsidR="00201BEE" w:rsidRPr="00756FB5">
        <w:rPr>
          <w:rFonts w:hint="eastAsia"/>
          <w:highlight w:val="yellow"/>
        </w:rPr>
        <w:t>)</w:t>
      </w:r>
    </w:p>
    <w:p w:rsidR="00071402" w:rsidRDefault="00071402">
      <w:r>
        <w:rPr>
          <w:rFonts w:hint="eastAsia"/>
        </w:rPr>
        <w:t>(</w:t>
      </w:r>
      <w:r>
        <w:rPr>
          <w:rFonts w:hint="eastAsia"/>
        </w:rPr>
        <w:t>文字類</w:t>
      </w:r>
      <w:r>
        <w:rPr>
          <w:rFonts w:hint="eastAsia"/>
        </w:rPr>
        <w:t>)</w:t>
      </w:r>
    </w:p>
    <w:p w:rsidR="00071402" w:rsidRDefault="00C21535">
      <w:r>
        <w:rPr>
          <w:rFonts w:hint="eastAsia"/>
        </w:rPr>
        <w:t>**</w:t>
      </w:r>
      <w:r w:rsidR="00765AB3">
        <w:rPr>
          <w:rFonts w:hint="eastAsia"/>
        </w:rPr>
        <w:t>數字</w:t>
      </w:r>
      <w:r w:rsidR="00765AB3">
        <w:rPr>
          <w:rFonts w:hint="eastAsia"/>
        </w:rPr>
        <w:t>(</w:t>
      </w:r>
      <w:r w:rsidR="00765AB3">
        <w:rPr>
          <w:rFonts w:hint="eastAsia"/>
        </w:rPr>
        <w:t>限速</w:t>
      </w:r>
    </w:p>
    <w:p w:rsidR="00765AB3" w:rsidRDefault="00C21535">
      <w:r>
        <w:rPr>
          <w:rFonts w:hint="eastAsia"/>
        </w:rPr>
        <w:t>**</w:t>
      </w:r>
      <w:r w:rsidR="00765AB3">
        <w:rPr>
          <w:rFonts w:hint="eastAsia"/>
        </w:rPr>
        <w:t>公車專用</w:t>
      </w:r>
    </w:p>
    <w:p w:rsidR="00765AB3" w:rsidRDefault="00C21535">
      <w:r>
        <w:rPr>
          <w:rFonts w:hint="eastAsia"/>
        </w:rPr>
        <w:t>**</w:t>
      </w:r>
      <w:r w:rsidR="00765AB3">
        <w:rPr>
          <w:rFonts w:hint="eastAsia"/>
        </w:rPr>
        <w:t>禁止機車</w:t>
      </w:r>
    </w:p>
    <w:p w:rsidR="001A65D8" w:rsidRDefault="001A65D8">
      <w:r>
        <w:rPr>
          <w:noProof/>
        </w:rPr>
        <w:drawing>
          <wp:inline distT="0" distB="0" distL="0" distR="0">
            <wp:extent cx="1743075" cy="3574080"/>
            <wp:effectExtent l="0" t="0" r="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一列文字標線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57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B3" w:rsidRDefault="00C21535">
      <w:r>
        <w:rPr>
          <w:rFonts w:hint="eastAsia"/>
        </w:rPr>
        <w:t>**</w:t>
      </w:r>
      <w:r w:rsidR="00765AB3">
        <w:rPr>
          <w:rFonts w:hint="eastAsia"/>
        </w:rPr>
        <w:t>停</w:t>
      </w:r>
      <w:r>
        <w:rPr>
          <w:rFonts w:hint="eastAsia"/>
        </w:rPr>
        <w:t>字</w:t>
      </w:r>
    </w:p>
    <w:p w:rsidR="00765AB3" w:rsidRDefault="00C21535">
      <w:r>
        <w:rPr>
          <w:rFonts w:hint="eastAsia"/>
        </w:rPr>
        <w:t>**</w:t>
      </w:r>
      <w:r w:rsidR="00765AB3">
        <w:rPr>
          <w:rFonts w:hint="eastAsia"/>
        </w:rPr>
        <w:t>慢</w:t>
      </w:r>
      <w:r>
        <w:rPr>
          <w:rFonts w:hint="eastAsia"/>
        </w:rPr>
        <w:t>字</w:t>
      </w:r>
    </w:p>
    <w:p w:rsidR="00071402" w:rsidRDefault="00071402" w:rsidP="00071402">
      <w:r w:rsidRPr="00071402">
        <w:rPr>
          <w:rFonts w:hint="eastAsia"/>
          <w:shd w:val="pct15" w:color="auto" w:fill="FFFFFF"/>
        </w:rPr>
        <w:t>(</w:t>
      </w:r>
      <w:r w:rsidRPr="00071402">
        <w:rPr>
          <w:rFonts w:hint="eastAsia"/>
          <w:shd w:val="pct15" w:color="auto" w:fill="FFFFFF"/>
        </w:rPr>
        <w:t>建議作法：輸入文字，設定文字方塊的長寬，多個文字就可以再多設個間距，</w:t>
      </w:r>
      <w:r>
        <w:rPr>
          <w:rFonts w:hint="eastAsia"/>
          <w:shd w:val="pct15" w:color="auto" w:fill="FFFFFF"/>
        </w:rPr>
        <w:t>然後</w:t>
      </w:r>
      <w:r w:rsidRPr="00071402">
        <w:rPr>
          <w:rFonts w:hint="eastAsia"/>
          <w:shd w:val="pct15" w:color="auto" w:fill="FFFFFF"/>
        </w:rPr>
        <w:t>調整完顏色，確定立即生成，</w:t>
      </w:r>
      <w:r>
        <w:rPr>
          <w:rFonts w:hint="eastAsia"/>
          <w:shd w:val="pct15" w:color="auto" w:fill="FFFFFF"/>
        </w:rPr>
        <w:t>但須</w:t>
      </w:r>
      <w:r w:rsidRPr="00071402">
        <w:rPr>
          <w:rFonts w:hint="eastAsia"/>
          <w:shd w:val="pct15" w:color="auto" w:fill="FFFFFF"/>
        </w:rPr>
        <w:t>可以重複擺</w:t>
      </w:r>
      <w:r>
        <w:rPr>
          <w:rFonts w:hint="eastAsia"/>
          <w:shd w:val="pct15" w:color="auto" w:fill="FFFFFF"/>
        </w:rPr>
        <w:t>放</w:t>
      </w:r>
      <w:r w:rsidRPr="00071402">
        <w:rPr>
          <w:rFonts w:hint="eastAsia"/>
          <w:shd w:val="pct15" w:color="auto" w:fill="FFFFFF"/>
        </w:rPr>
        <w:t>相同設定的標線，</w:t>
      </w:r>
      <w:r>
        <w:rPr>
          <w:rFonts w:hint="eastAsia"/>
          <w:shd w:val="pct15" w:color="auto" w:fill="FFFFFF"/>
        </w:rPr>
        <w:t>不要</w:t>
      </w:r>
      <w:r w:rsidRPr="00071402">
        <w:rPr>
          <w:rFonts w:hint="eastAsia"/>
          <w:shd w:val="pct15" w:color="auto" w:fill="FFFFFF"/>
        </w:rPr>
        <w:t>再重新設定參數</w:t>
      </w:r>
      <w:r w:rsidR="00D8755C">
        <w:rPr>
          <w:rFonts w:hint="eastAsia"/>
          <w:shd w:val="pct15" w:color="auto" w:fill="FFFFFF"/>
        </w:rPr>
        <w:t>，且</w:t>
      </w:r>
      <w:proofErr w:type="gramStart"/>
      <w:r w:rsidR="00D8755C">
        <w:rPr>
          <w:rFonts w:hint="eastAsia"/>
          <w:shd w:val="pct15" w:color="auto" w:fill="FFFFFF"/>
        </w:rPr>
        <w:t>必須要可旋轉</w:t>
      </w:r>
      <w:proofErr w:type="gramEnd"/>
      <w:r w:rsidRPr="00071402">
        <w:rPr>
          <w:rFonts w:hint="eastAsia"/>
          <w:shd w:val="pct15" w:color="auto" w:fill="FFFFFF"/>
        </w:rPr>
        <w:t>)</w:t>
      </w:r>
      <w:r w:rsidRPr="00071402">
        <w:rPr>
          <w:shd w:val="pct15" w:color="auto" w:fill="FFFFFF"/>
        </w:rPr>
        <w:sym w:font="Wingdings" w:char="F0DF"/>
      </w:r>
      <w:r>
        <w:rPr>
          <w:rFonts w:hint="eastAsia"/>
          <w:shd w:val="pct15" w:color="auto" w:fill="FFFFFF"/>
        </w:rPr>
        <w:t>應該適用於所有文字類的標線</w:t>
      </w:r>
    </w:p>
    <w:p w:rsidR="00A71F7A" w:rsidRDefault="00071402">
      <w:r>
        <w:rPr>
          <w:rFonts w:hint="eastAsia"/>
        </w:rPr>
        <w:t>------------------------------------------------------------------------------------------------</w:t>
      </w:r>
    </w:p>
    <w:p w:rsidR="00C21535" w:rsidRDefault="00C21535"/>
    <w:p w:rsidR="00C21535" w:rsidRDefault="00C21535"/>
    <w:p w:rsidR="00C21535" w:rsidRDefault="00C21535"/>
    <w:p w:rsidR="00C21535" w:rsidRDefault="00C21535"/>
    <w:p w:rsidR="00C21535" w:rsidRDefault="00C21535"/>
    <w:p w:rsidR="00306B91" w:rsidRDefault="00306B91">
      <w:pPr>
        <w:rPr>
          <w:rFonts w:hint="eastAsia"/>
        </w:rPr>
      </w:pPr>
      <w:r>
        <w:rPr>
          <w:rFonts w:hint="eastAsia"/>
        </w:rPr>
        <w:lastRenderedPageBreak/>
        <w:t>(</w:t>
      </w:r>
      <w:r>
        <w:rPr>
          <w:rFonts w:hint="eastAsia"/>
        </w:rPr>
        <w:t>圖標類</w:t>
      </w:r>
      <w:r>
        <w:rPr>
          <w:rFonts w:hint="eastAsia"/>
        </w:rPr>
        <w:t>)</w:t>
      </w:r>
    </w:p>
    <w:p w:rsidR="00765AB3" w:rsidRDefault="00765AB3">
      <w:bookmarkStart w:id="0" w:name="_GoBack"/>
      <w:bookmarkEnd w:id="0"/>
      <w:r>
        <w:rPr>
          <w:rFonts w:hint="eastAsia"/>
        </w:rPr>
        <w:t>自行車、機車圖標</w:t>
      </w:r>
    </w:p>
    <w:p w:rsidR="001A65D8" w:rsidRDefault="001A65D8">
      <w:r>
        <w:rPr>
          <w:noProof/>
        </w:rPr>
        <w:drawing>
          <wp:inline distT="0" distB="0" distL="0" distR="0">
            <wp:extent cx="1381125" cy="2571879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機車圖例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57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>
            <wp:extent cx="1838325" cy="2540496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自行車圖例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612" cy="25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402" w:rsidRDefault="00071402"/>
    <w:p w:rsidR="00765AB3" w:rsidRDefault="00765AB3">
      <w:r>
        <w:rPr>
          <w:rFonts w:hint="eastAsia"/>
        </w:rPr>
        <w:t>箭頭</w:t>
      </w:r>
      <w:r>
        <w:rPr>
          <w:rFonts w:hint="eastAsia"/>
        </w:rPr>
        <w:t>(</w:t>
      </w:r>
      <w:r>
        <w:rPr>
          <w:rFonts w:hint="eastAsia"/>
        </w:rPr>
        <w:t>交通指向</w:t>
      </w:r>
      <w:r>
        <w:rPr>
          <w:rFonts w:hint="eastAsia"/>
        </w:rPr>
        <w:t>)</w:t>
      </w:r>
    </w:p>
    <w:p w:rsidR="001A65D8" w:rsidRDefault="001A65D8">
      <w:r>
        <w:rPr>
          <w:noProof/>
        </w:rPr>
        <w:drawing>
          <wp:inline distT="0" distB="0" distL="0" distR="0">
            <wp:extent cx="2870566" cy="1400175"/>
            <wp:effectExtent l="0" t="0" r="635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交通指向#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380" cy="140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54570" cy="1395801"/>
            <wp:effectExtent l="0" t="0" r="762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交通指向#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832" cy="140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20915" cy="1400175"/>
            <wp:effectExtent l="0" t="0" r="825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交通指向#3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6407" cy="140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B3" w:rsidRDefault="00765AB3">
      <w:r>
        <w:rPr>
          <w:rFonts w:hint="eastAsia"/>
        </w:rPr>
        <w:t>標線型人行道圖標</w:t>
      </w:r>
    </w:p>
    <w:p w:rsidR="00765AB3" w:rsidRDefault="001A65D8">
      <w:r>
        <w:rPr>
          <w:noProof/>
        </w:rPr>
        <w:drawing>
          <wp:inline distT="0" distB="0" distL="0" distR="0">
            <wp:extent cx="2635736" cy="252412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標線型人行道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736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402" w:rsidRDefault="00071402" w:rsidP="00071402">
      <w:r w:rsidRPr="00071402">
        <w:rPr>
          <w:rFonts w:hint="eastAsia"/>
          <w:shd w:val="pct15" w:color="auto" w:fill="FFFFFF"/>
        </w:rPr>
        <w:t>(</w:t>
      </w:r>
      <w:r w:rsidRPr="00071402">
        <w:rPr>
          <w:rFonts w:hint="eastAsia"/>
          <w:shd w:val="pct15" w:color="auto" w:fill="FFFFFF"/>
        </w:rPr>
        <w:t>建議作法：</w:t>
      </w:r>
      <w:r w:rsidR="00D8755C">
        <w:rPr>
          <w:rFonts w:hint="eastAsia"/>
          <w:shd w:val="pct15" w:color="auto" w:fill="FFFFFF"/>
        </w:rPr>
        <w:t>有一個圖案標線的</w:t>
      </w:r>
      <w:proofErr w:type="gramStart"/>
      <w:r w:rsidR="00D8755C">
        <w:rPr>
          <w:rFonts w:hint="eastAsia"/>
          <w:shd w:val="pct15" w:color="auto" w:fill="FFFFFF"/>
        </w:rPr>
        <w:t>的</w:t>
      </w:r>
      <w:proofErr w:type="gramEnd"/>
      <w:r w:rsidR="00D8755C">
        <w:rPr>
          <w:rFonts w:hint="eastAsia"/>
          <w:shd w:val="pct15" w:color="auto" w:fill="FFFFFF"/>
        </w:rPr>
        <w:t>圖庫，類似點產品擺放的方式，選擇完即可擺放，</w:t>
      </w:r>
      <w:proofErr w:type="gramStart"/>
      <w:r w:rsidR="00D8755C">
        <w:rPr>
          <w:rFonts w:hint="eastAsia"/>
          <w:shd w:val="pct15" w:color="auto" w:fill="FFFFFF"/>
        </w:rPr>
        <w:t>必須要可旋轉</w:t>
      </w:r>
      <w:proofErr w:type="gramEnd"/>
      <w:r w:rsidRPr="00071402">
        <w:rPr>
          <w:rFonts w:hint="eastAsia"/>
          <w:shd w:val="pct15" w:color="auto" w:fill="FFFFFF"/>
        </w:rPr>
        <w:t>)</w:t>
      </w:r>
    </w:p>
    <w:p w:rsidR="00071402" w:rsidRPr="005A10CC" w:rsidRDefault="00071402"/>
    <w:sectPr w:rsidR="00071402" w:rsidRPr="005A10CC" w:rsidSect="0031603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22C2" w:rsidRDefault="00BE22C2" w:rsidP="00F6602C">
      <w:r>
        <w:separator/>
      </w:r>
    </w:p>
  </w:endnote>
  <w:endnote w:type="continuationSeparator" w:id="0">
    <w:p w:rsidR="00BE22C2" w:rsidRDefault="00BE22C2" w:rsidP="00F660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22C2" w:rsidRDefault="00BE22C2" w:rsidP="00F6602C">
      <w:r>
        <w:separator/>
      </w:r>
    </w:p>
  </w:footnote>
  <w:footnote w:type="continuationSeparator" w:id="0">
    <w:p w:rsidR="00BE22C2" w:rsidRDefault="00BE22C2" w:rsidP="00F6602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1BEE"/>
    <w:rsid w:val="00071402"/>
    <w:rsid w:val="0011680D"/>
    <w:rsid w:val="001730AA"/>
    <w:rsid w:val="0019220F"/>
    <w:rsid w:val="001A65D8"/>
    <w:rsid w:val="001D2B2E"/>
    <w:rsid w:val="00201BEE"/>
    <w:rsid w:val="00306B91"/>
    <w:rsid w:val="00316038"/>
    <w:rsid w:val="00323BF8"/>
    <w:rsid w:val="003C5F47"/>
    <w:rsid w:val="003D090B"/>
    <w:rsid w:val="0043316A"/>
    <w:rsid w:val="004E6225"/>
    <w:rsid w:val="00510D38"/>
    <w:rsid w:val="005A10CC"/>
    <w:rsid w:val="005F7A07"/>
    <w:rsid w:val="00660CD9"/>
    <w:rsid w:val="00756FB5"/>
    <w:rsid w:val="00765AB3"/>
    <w:rsid w:val="0087084C"/>
    <w:rsid w:val="00882606"/>
    <w:rsid w:val="008836AE"/>
    <w:rsid w:val="008C747B"/>
    <w:rsid w:val="009E1B16"/>
    <w:rsid w:val="00A70338"/>
    <w:rsid w:val="00A71F7A"/>
    <w:rsid w:val="00AF476A"/>
    <w:rsid w:val="00B042F8"/>
    <w:rsid w:val="00B3650A"/>
    <w:rsid w:val="00BE22C2"/>
    <w:rsid w:val="00C17535"/>
    <w:rsid w:val="00C21535"/>
    <w:rsid w:val="00CF30DA"/>
    <w:rsid w:val="00CF77DD"/>
    <w:rsid w:val="00D31BD8"/>
    <w:rsid w:val="00D8755C"/>
    <w:rsid w:val="00F66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660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6602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660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6602C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316038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316038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660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6602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660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6602C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316038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31603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D9BA13-64B2-429A-9B8C-887665D85A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5</Pages>
  <Words>171</Words>
  <Characters>981</Characters>
  <Application>Microsoft Office Word</Application>
  <DocSecurity>0</DocSecurity>
  <Lines>8</Lines>
  <Paragraphs>2</Paragraphs>
  <ScaleCrop>false</ScaleCrop>
  <Company/>
  <LinksUpToDate>false</LinksUpToDate>
  <CharactersWithSpaces>1150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22</cp:revision>
  <dcterms:created xsi:type="dcterms:W3CDTF">2021-10-28T02:03:00Z</dcterms:created>
  <dcterms:modified xsi:type="dcterms:W3CDTF">2022-02-10T01:26:00Z</dcterms:modified>
</cp:coreProperties>
</file>