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1864"/>
      </w:tblGrid>
      <w:tr w:rsidR="002D4DCF" w:rsidRPr="002D4DCF" w14:paraId="10DC3A6F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69057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"r"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4C516B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Создает файл для записи (по умолчанию файл открывается как текстовый).</w:t>
            </w:r>
          </w:p>
        </w:tc>
      </w:tr>
      <w:tr w:rsidR="002D4DCF" w:rsidRPr="002D4DCF" w14:paraId="5B1A00A5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A6F84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"w"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507D2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Создает файл для записи (по умолчанию файл открывается как текстовый).</w:t>
            </w:r>
          </w:p>
        </w:tc>
      </w:tr>
      <w:tr w:rsidR="002D4DCF" w:rsidRPr="002D4DCF" w14:paraId="3BEFD55B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978F5D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"а"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398F5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Дописывает информацию к концу файла (по умолчанию файл открывается как текстовый).</w:t>
            </w:r>
          </w:p>
        </w:tc>
      </w:tr>
      <w:tr w:rsidR="002D4DCF" w:rsidRPr="002D4DCF" w14:paraId="279539AF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8E28A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"rb"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77CA35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Открывает двоичный файл для чтения.</w:t>
            </w:r>
          </w:p>
        </w:tc>
      </w:tr>
      <w:tr w:rsidR="002D4DCF" w:rsidRPr="002D4DCF" w14:paraId="0A74E907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2ADBE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"wb"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600A39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Создает двоичный файл для записи.</w:t>
            </w:r>
          </w:p>
        </w:tc>
      </w:tr>
      <w:tr w:rsidR="002D4DCF" w:rsidRPr="002D4DCF" w14:paraId="59844C71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1C6D7C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"ab"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A113E0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Дописывает информацию к концу двоичного файла.</w:t>
            </w:r>
          </w:p>
        </w:tc>
      </w:tr>
      <w:tr w:rsidR="002D4DCF" w:rsidRPr="002D4DCF" w14:paraId="4F5EAF10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3F0E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75839C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"r+"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0E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6DB7B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 Открывает файл для чтения/записи (по умолчанию файл открывается как текстовый).</w:t>
            </w:r>
          </w:p>
        </w:tc>
      </w:tr>
      <w:tr w:rsidR="002D4DCF" w:rsidRPr="002D4DCF" w14:paraId="71E0F3CC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6EC72F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"w+"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C5620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Создает файл для чтения/записи (по умолчанию файл открывается как текстовый).</w:t>
            </w:r>
          </w:p>
        </w:tc>
      </w:tr>
      <w:tr w:rsidR="002D4DCF" w:rsidRPr="002D4DCF" w14:paraId="0DA13AE4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F5C1C8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"а+"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180C6B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Дописывает информацию к концу файла или создает файл для чтения/записи (по умолчанию открывается как текстовый файл).</w:t>
            </w:r>
          </w:p>
        </w:tc>
      </w:tr>
      <w:tr w:rsidR="002D4DCF" w:rsidRPr="002D4DCF" w14:paraId="231FAAF7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D0462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"r+b"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E0F58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Открывает двоичный файл для чтения / запис</w:t>
            </w:r>
            <w:bookmarkStart w:id="0" w:name="_GoBack"/>
            <w:bookmarkEnd w:id="0"/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и.</w:t>
            </w:r>
          </w:p>
        </w:tc>
      </w:tr>
      <w:tr w:rsidR="002D4DCF" w:rsidRPr="002D4DCF" w14:paraId="0FD0CA71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E9349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"w+b"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50AEC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Создает файл для чтения / записи.</w:t>
            </w:r>
          </w:p>
        </w:tc>
      </w:tr>
      <w:tr w:rsidR="002D4DCF" w:rsidRPr="002D4DCF" w14:paraId="6D2E0A83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F30832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"а+b"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E5A61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  Дописывает информацию к концу файла или создает двоичный файл для чтения.</w:t>
            </w:r>
          </w:p>
        </w:tc>
      </w:tr>
      <w:tr w:rsidR="002D4DCF" w:rsidRPr="002D4DCF" w14:paraId="7701F845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6242D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"rt"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B68B11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Открывает текстовый файл для чтения.</w:t>
            </w:r>
          </w:p>
        </w:tc>
      </w:tr>
      <w:tr w:rsidR="002D4DCF" w:rsidRPr="002D4DCF" w14:paraId="660D38A8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9E5AE4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"wt"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119EFD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Открывает текстовый файл для записи.</w:t>
            </w:r>
          </w:p>
        </w:tc>
      </w:tr>
      <w:tr w:rsidR="002D4DCF" w:rsidRPr="002D4DCF" w14:paraId="169F64B4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382B0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"at"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F964DE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Дописывает информацию к концу текстового файла.</w:t>
            </w:r>
          </w:p>
        </w:tc>
      </w:tr>
      <w:tr w:rsidR="002D4DCF" w:rsidRPr="002D4DCF" w14:paraId="32E97ACF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70EE0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"r+t"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329E22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Открывает текстовый файл для чтения/записи.</w:t>
            </w:r>
          </w:p>
        </w:tc>
      </w:tr>
      <w:tr w:rsidR="002D4DCF" w:rsidRPr="002D4DCF" w14:paraId="11BDFA3D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1925B9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"w+t"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C911D5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Создает текстовый файл для чтения/записи.</w:t>
            </w:r>
          </w:p>
        </w:tc>
      </w:tr>
      <w:tr w:rsidR="002D4DCF" w:rsidRPr="002D4DCF" w14:paraId="392C3C64" w14:textId="77777777" w:rsidTr="002D4DCF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35B22E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"a+t"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015524" w14:textId="77777777" w:rsidR="002D4DCF" w:rsidRPr="002D4DCF" w:rsidRDefault="002D4DCF" w:rsidP="002D4D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</w:pPr>
            <w:r w:rsidRPr="002D4D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/>
              </w:rPr>
              <w:t>Открывает или создает текстовый файл для чтения/записи.</w:t>
            </w:r>
          </w:p>
        </w:tc>
      </w:tr>
    </w:tbl>
    <w:p w14:paraId="779AB180" w14:textId="77777777" w:rsidR="00A16E3F" w:rsidRDefault="00F3327C"/>
    <w:sectPr w:rsidR="00A16E3F" w:rsidSect="002D4DC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90756" w14:textId="77777777" w:rsidR="00F3327C" w:rsidRDefault="00F3327C" w:rsidP="002D4DCF">
      <w:pPr>
        <w:spacing w:after="0" w:line="240" w:lineRule="auto"/>
      </w:pPr>
      <w:r>
        <w:separator/>
      </w:r>
    </w:p>
  </w:endnote>
  <w:endnote w:type="continuationSeparator" w:id="0">
    <w:p w14:paraId="54CCD8B8" w14:textId="77777777" w:rsidR="00F3327C" w:rsidRDefault="00F3327C" w:rsidP="002D4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8BCA2" w14:textId="77777777" w:rsidR="00F3327C" w:rsidRDefault="00F3327C" w:rsidP="002D4DCF">
      <w:pPr>
        <w:spacing w:after="0" w:line="240" w:lineRule="auto"/>
      </w:pPr>
      <w:r>
        <w:separator/>
      </w:r>
    </w:p>
  </w:footnote>
  <w:footnote w:type="continuationSeparator" w:id="0">
    <w:p w14:paraId="125BF74C" w14:textId="77777777" w:rsidR="00F3327C" w:rsidRDefault="00F3327C" w:rsidP="002D4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8E"/>
    <w:rsid w:val="002D4DCF"/>
    <w:rsid w:val="007D4E76"/>
    <w:rsid w:val="00983B80"/>
    <w:rsid w:val="0098668E"/>
    <w:rsid w:val="00F3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10E2D-3D08-41AE-891C-AB6FB41C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4DCF"/>
  </w:style>
  <w:style w:type="paragraph" w:styleId="a5">
    <w:name w:val="footer"/>
    <w:basedOn w:val="a"/>
    <w:link w:val="a6"/>
    <w:uiPriority w:val="99"/>
    <w:unhideWhenUsed/>
    <w:rsid w:val="002D4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4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Алька</dc:creator>
  <cp:keywords/>
  <dc:description/>
  <cp:lastModifiedBy>Алька</cp:lastModifiedBy>
  <cp:revision>2</cp:revision>
  <dcterms:created xsi:type="dcterms:W3CDTF">2019-11-25T22:03:00Z</dcterms:created>
  <dcterms:modified xsi:type="dcterms:W3CDTF">2019-11-25T22:04:00Z</dcterms:modified>
</cp:coreProperties>
</file>