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442" w:rsidRPr="00A33442" w:rsidRDefault="00A33442" w:rsidP="00A3344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Максимально подробная </w:t>
      </w:r>
      <w:bookmarkStart w:id="0" w:name="_GoBack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классификация омедненных проволок для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MIG/MAG </w:t>
      </w:r>
      <w:bookmarkEnd w:id="0"/>
      <w:r w:rsidRPr="00A33442">
        <w:rPr>
          <w:rFonts w:ascii="Arial" w:eastAsia="Times New Roman" w:hAnsi="Arial" w:cs="Arial"/>
          <w:sz w:val="24"/>
          <w:szCs w:val="24"/>
          <w:lang w:eastAsia="ru-RU"/>
        </w:rPr>
        <w:t>сварки</w:t>
      </w:r>
      <w:r>
        <w:rPr>
          <w:rFonts w:ascii="Arial" w:eastAsia="Times New Roman" w:hAnsi="Arial" w:cs="Arial"/>
          <w:sz w:val="24"/>
          <w:szCs w:val="24"/>
          <w:lang w:eastAsia="ru-RU"/>
        </w:rPr>
        <w:t>.</w:t>
      </w:r>
      <w:r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Все омедненные проволоки делятся на группы по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легированию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прочностным характеристикам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эксплуатационным свойствам шва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A33442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</w:t>
      </w:r>
      <w:proofErr w:type="spellStart"/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Кремнемарганцовистые</w:t>
      </w:r>
      <w:proofErr w:type="spellEnd"/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проволоки (Углеродистые и конструкционные стали)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sz w:val="24"/>
          <w:szCs w:val="24"/>
          <w:lang w:eastAsia="ru-RU"/>
        </w:rPr>
        <w:t>Самая массовая группа. Кремний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Si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\)) и марганец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Mn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\)) связывают кислород и серу, предотвращая пористость и горячие трещины.</w:t>
      </w:r>
    </w:p>
    <w:p w:rsidR="00A33442" w:rsidRPr="00A33442" w:rsidRDefault="00A33442" w:rsidP="00A33442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ER70S-6 / G3Si1 (Аналог: Св-08Г2С)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Максимальное содержание 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Si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 (\(0.8-1.15\%\)) и 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Mn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 (\(1.4-1.85\%\)). Дает высокую текучесть сварочной ванны, стабильную дугу в углекислоте (\(CO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_{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2}\)) и аргоновых смесях. Обладает повышенной стойкостью к образованию пор при сварке по ржавчине, окалине и гальваническим покрытиям.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Рядовые металлоконструкции, машиностроение,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авторемонт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, судостроение.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Углеродистые стали типа Ст3, Сталь 10, 20, низколегированные стали 09G2S, 17G1S, конструкции из сталей класса прочности до K55.</w:t>
      </w:r>
    </w:p>
    <w:p w:rsidR="00A33442" w:rsidRPr="00A33442" w:rsidRDefault="00A33442" w:rsidP="00A33442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ER70S-3 / G2Si1 (Аналог: Св-08ГС)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Пониженное содержание кремния (\(0.5-0.8\%\)). Шов получается менее текучим, что облегчает сварку в вертикальном и потолочном положениях. Требует тщательной зачистки кромок, чувствителен к ржавчине.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Автоматическая сварка чистых листов на конвейерных линиях, изготовление резервуаров, трубное производство.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Сталь 10, Сталь 20, ВСт3кп, низкоуглеродистые стали с гарантированным пределом текучести до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355\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 МПа}\).</w:t>
      </w:r>
    </w:p>
    <w:p w:rsidR="00A33442" w:rsidRPr="00A33442" w:rsidRDefault="00A33442" w:rsidP="00A33442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ER70S-2 (Многокомпонентный </w:t>
      </w:r>
      <w:proofErr w:type="spell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раскислитель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Малоизвестный, но важный тип. Помимо 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Si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 и 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Mn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\), содержит жесткие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раскислители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: титан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Ti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\)), цирконий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Zr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\)) и алюминий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Al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\)). Позволяет варить сталь с тяжелыми окисленными поверхностями, сложными слоями окалины и масляными загрязнениями без образования пор.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Сварка ответственных узлов малого диаметра, ремонтные работы в полевых условиях.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Котловые и трубные углеродистые стали, тонколистовой прокат.</w:t>
      </w:r>
    </w:p>
    <w:p w:rsidR="00A33442" w:rsidRPr="00A33442" w:rsidRDefault="00A33442" w:rsidP="00A33442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ER70S-G / Св-08ГА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Проволоки с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нестандартизированным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(по согласованию)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химсоставом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, часто с минимальным легированием марганцем. Обеспечивают высокую пластичность, но требуют чистой газовой защиты (лучше в смесях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spellStart"/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Ar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+ CO_2\)).</w:t>
      </w:r>
    </w:p>
    <w:p w:rsidR="00A33442" w:rsidRPr="00A33442" w:rsidRDefault="00A33442" w:rsidP="00A33442">
      <w:pPr>
        <w:numPr>
          <w:ilvl w:val="1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Сварка тонкого металла, конструкций, не несущих высоких динамических нагрузок.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A33442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2. Легированные проволоки повышенной прочности (Высокопрочные стали HSLA)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sz w:val="24"/>
          <w:szCs w:val="24"/>
          <w:lang w:eastAsia="ru-RU"/>
        </w:rPr>
        <w:t>Эти проволоки легируются никелем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Ni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\)), молибденом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\)) и хромом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\)) для получения предела текучести шва свыше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500-900\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 МПа}\) и сохранения ударной вязкости в условиях арктического климата (до \(-60^{\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circ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}\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{C}\)).</w:t>
      </w:r>
    </w:p>
    <w:p w:rsidR="00A33442" w:rsidRPr="00A33442" w:rsidRDefault="00A33442" w:rsidP="00A33442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ER80S-Ni1 (Аналог близкий к Св-08Г1НМА)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Легирована никелем (\(0.8-1.1\%\)). Никель измельчает зерно металла шва, что резко повышает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хладостойкость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(сохраняет ударную вязкость \(KCV\) до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-60^{\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circ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}\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{C}\)).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Строительство морских буровых платформ, мостостроение в северных регионах, криогенная техника.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09G2SF, 10XHSND, 15XSND, зарубежные стали типа кузова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Hardox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(низшие линейки), стали класса прочности до X70.</w:t>
      </w:r>
    </w:p>
    <w:p w:rsidR="00A33442" w:rsidRPr="00A33442" w:rsidRDefault="00A33442" w:rsidP="00A33442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ER100S-G / ER110S-G (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Серия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проволок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типа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OK </w:t>
      </w:r>
      <w:proofErr w:type="spellStart"/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Autrod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13.29 / 13.31)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Сложнолегированные проволоки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Mn-Ni-Cr-Mo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\)). Предел текучести шва превышает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690-790\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 МПа}\). Сварка выполняется строго в защитных газовых смесях на основе аргона с контролем погонной энергии во избежание трещин.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Тяжелое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краностроение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, карьерная техника (ковши экскаваторов), высокопрочные рамы спецтехники.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Высокопрочные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термомеханически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обработанные стали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Weldox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700,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Domex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700,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Dillimax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, стали типа 14X2GMR.</w:t>
      </w:r>
    </w:p>
    <w:p w:rsidR="00A33442" w:rsidRPr="00A33442" w:rsidRDefault="00A33442" w:rsidP="00A33442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ER120S-G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Экстремально высокая прочность (предел текучести более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890\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 МПа}\)). Повышенное содержание никеля (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до 2.5\%\)) и молибдена (\(до 0.6\%\)). Требует строгого соблюдения режимов сварки и часто — предварительного подогрева металла.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Военная промышленность (бронетехника), гидротехнические сооружения высокого давления.</w:t>
      </w:r>
    </w:p>
    <w:p w:rsidR="00A33442" w:rsidRPr="00A33442" w:rsidRDefault="00A33442" w:rsidP="00A33442">
      <w:pPr>
        <w:numPr>
          <w:ilvl w:val="1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Ультравысокопрочные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стали типа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Weldox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900/1100, броневые стали.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A33442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Теплоустойчивые хромомолибденовые проволоки (Жаропрочные стали)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sz w:val="24"/>
          <w:szCs w:val="24"/>
          <w:lang w:eastAsia="ru-RU"/>
        </w:rPr>
        <w:t>Хром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\)) обеспечивает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окалиностойкость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и сопротивление ползучести, а молибден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\)) увеличивает длительную прочность металла при температурах от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+450^{\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circ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}\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{C}\) до \(+600^{\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circ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}\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{C}\).</w:t>
      </w:r>
    </w:p>
    <w:p w:rsidR="00A33442" w:rsidRPr="00A33442" w:rsidRDefault="00A33442" w:rsidP="00A33442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ER80S-CrMo1 (Аналог: Св-08ХМ)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около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1\%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 и \(0.5\%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\). Предотвращает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графитизацию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и водородную коррозию шва при постоянных высоких температурах.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Тепловая энергетика, нефтеперерабатывающие заводы, трубопроводы перегретого пара.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сталей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Pr="00A3344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12MX, 12X1MF, 15XM, ASTM A335 Grade P11/P12.</w:t>
      </w:r>
    </w:p>
    <w:p w:rsidR="00A33442" w:rsidRPr="00A33442" w:rsidRDefault="00A33442" w:rsidP="00A33442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ER90S-CrMo2 (Аналог: Св-10Х2М)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Повышенное содержание хрома (\(2.25-2.5\%\)) и молибдена (\(1\%\)). Обладает максимальной сопротивляемостью ползучести среди низколегированных сталей. Требует обязательной термообработки (отпуска) шва после сварки.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Корпуса химических реакторов, коллекторы высокого давления, котлы утилизаторы.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сталей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Pr="00A3344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10X2M, 12X2MFSR, ASTM A335 Grade P22.</w:t>
      </w:r>
    </w:p>
    <w:p w:rsidR="00A33442" w:rsidRPr="00A33442" w:rsidRDefault="00A33442" w:rsidP="00A33442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ER90S-B9 / </w:t>
      </w:r>
      <w:proofErr w:type="spell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CrMoWV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(Редкий </w:t>
      </w:r>
      <w:proofErr w:type="spell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спецсплав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Сложный сплав с 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9\%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\), \(1\%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\), легированный ванадием (\(V\)), ниобием (\(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Nb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\)) и азотом (\(N\)). Медное покрытие наносится по специальной технологии, чтобы исключить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наводороживание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шва.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Сверхкритические блоки современных ТЭС и ТЭЦ.</w:t>
      </w:r>
    </w:p>
    <w:p w:rsidR="00A33442" w:rsidRPr="00A33442" w:rsidRDefault="00A33442" w:rsidP="00A33442">
      <w:pPr>
        <w:numPr>
          <w:ilvl w:val="1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Стали типа P91, T91, E911, 10X9MFB.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A33442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8" style="width:0;height:1.5pt" o:hralign="center" o:hrstd="t" o:hr="t" fillcolor="#a0a0a0" stroked="f"/>
        </w:pic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Атмосферостойкие проволоки (Коррозионностойкие "патинирующие" стали)</w:t>
      </w:r>
    </w:p>
    <w:p w:rsidR="00A33442" w:rsidRPr="00A33442" w:rsidRDefault="00A33442" w:rsidP="00A33442">
      <w:pPr>
        <w:numPr>
          <w:ilvl w:val="0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ER80S-G (Спецификация </w:t>
      </w:r>
      <w:proofErr w:type="spell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Corten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- например, OK </w:t>
      </w:r>
      <w:proofErr w:type="spell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Autrod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13.12)</w:t>
      </w:r>
    </w:p>
    <w:p w:rsidR="00A33442" w:rsidRPr="00A33442" w:rsidRDefault="00A33442" w:rsidP="00A33442">
      <w:pPr>
        <w:numPr>
          <w:ilvl w:val="1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Легирована медью (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spellStart"/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Cu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\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approx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0.4\%\)), хромом и никелем. При застывании формирует шов, который по химическим свойствам идентичен атмосферостойким сталям: со временем покрывается плотной защитной пленкой патины благородного ржавого цвета, которая останавливает дальнейшую коррозию.</w:t>
      </w:r>
    </w:p>
    <w:p w:rsidR="00A33442" w:rsidRPr="00A33442" w:rsidRDefault="00A33442" w:rsidP="00A33442">
      <w:pPr>
        <w:numPr>
          <w:ilvl w:val="1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Сварка без последующей окраски архитектурных объектов, мостов, морских контейнеров.</w:t>
      </w:r>
    </w:p>
    <w:p w:rsidR="00A33442" w:rsidRPr="00A33442" w:rsidRDefault="00A33442" w:rsidP="00A33442">
      <w:pPr>
        <w:numPr>
          <w:ilvl w:val="1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Стали типа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Corten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(A, B), 10XDDP, 14XGND.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A33442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9" style="width:0;height:1.5pt" o:hralign="center" o:hrstd="t" o:hr="t" fillcolor="#a0a0a0" stroked="f"/>
        </w:pic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Омедненные проволоки для наплавки (Износостойкие слои)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sz w:val="24"/>
          <w:szCs w:val="24"/>
          <w:lang w:eastAsia="ru-RU"/>
        </w:rPr>
        <w:t>Применяются не для соединения деталей, а для восстановления геометрии и защиты от истирания, ударов и кавитации.</w:t>
      </w:r>
    </w:p>
    <w:p w:rsidR="00A33442" w:rsidRPr="00A33442" w:rsidRDefault="00A33442" w:rsidP="00A33442">
      <w:pPr>
        <w:numPr>
          <w:ilvl w:val="0"/>
          <w:numId w:val="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Марганцовисто-хромистые (Типа DIN MSG 6-GZ-60 / Аналоги Св-10Х5М, Св-08Х14ГТ)</w:t>
      </w:r>
    </w:p>
    <w:p w:rsidR="00A33442" w:rsidRPr="00A33442" w:rsidRDefault="00A33442" w:rsidP="00A33442">
      <w:pPr>
        <w:numPr>
          <w:ilvl w:val="1"/>
          <w:numId w:val="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Свойства: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Наплавленный металл обладает высокой твердостью сразу после сварки (</w:t>
      </w:r>
      <w:proofErr w:type="gram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45-60\ HRC\)) или наклепывается (уплотняется) в процессе работы под 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ударами. Наличие меди защищает проволоку в жестких условиях ремонтных цехов.</w:t>
      </w:r>
    </w:p>
    <w:p w:rsidR="00A33442" w:rsidRPr="00A33442" w:rsidRDefault="00A33442" w:rsidP="00A33442">
      <w:pPr>
        <w:numPr>
          <w:ilvl w:val="1"/>
          <w:numId w:val="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Наплавка зубьев ковшей, шнеков, конвейерных лент, железнодорожных рельсов и крестовин.</w:t>
      </w:r>
    </w:p>
    <w:p w:rsidR="00A33442" w:rsidRPr="00A33442" w:rsidRDefault="00A33442" w:rsidP="00A33442">
      <w:pPr>
        <w:numPr>
          <w:ilvl w:val="1"/>
          <w:numId w:val="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 сталей: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Наплавка производится на высокомарганцовистые стали (типа стали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Гадfieldа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110G13L) или обычные конструкционные стали для создания износостойкого слоя.</w: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A33442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0" style="width:0;height:1.5pt" o:hralign="center" o:hrstd="t" o:hr="t" fillcolor="#a0a0a0" stroked="f"/>
        </w:pic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Резюмирующая таблица по основным группам: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829"/>
        <w:gridCol w:w="3070"/>
        <w:gridCol w:w="1845"/>
      </w:tblGrid>
      <w:tr w:rsidR="00A33442" w:rsidRPr="00A33442" w:rsidTr="00A334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Класс проволоки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Основные марки (AWS / ГОСТ)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Главное свойство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 какими сталями применять</w:t>
            </w:r>
          </w:p>
        </w:tc>
      </w:tr>
      <w:tr w:rsidR="00A33442" w:rsidRPr="00A33442" w:rsidTr="00A334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Кремнемарганцовистые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ER70S-6 / Св-08Г2С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Раскисление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ванны, прощает ржавчину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Ст3, Сталь 20, 09Г2С</w:t>
            </w:r>
          </w:p>
        </w:tc>
      </w:tr>
      <w:tr w:rsidR="00A33442" w:rsidRPr="00A33442" w:rsidTr="00A334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Высокопрочные (HSLA)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ER110S-G / Св-08Г1НМА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Хладостойкость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до \(-60^{\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circ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}\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text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{C}\), прочность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Hardox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Weldox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10ХСНД</w:t>
            </w:r>
          </w:p>
        </w:tc>
      </w:tr>
      <w:tr w:rsidR="00A33442" w:rsidRPr="00A33442" w:rsidTr="00A334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Теплоустойчивые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ER80S-CrMo1 / Св-08ХМ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Стойкость к ползучести до \(+550^{\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circ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}\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text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{C}\)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12ХМ, 12Х1МФ, котловая сталь</w:t>
            </w:r>
          </w:p>
        </w:tc>
      </w:tr>
      <w:tr w:rsidR="00A33442" w:rsidRPr="00A33442" w:rsidTr="00A334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Атмосферостойкие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ER80S-G (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Corten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type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Самопатинирование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стойкость к воздуху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Стали </w:t>
            </w:r>
            <w:proofErr w:type="spellStart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Corten</w:t>
            </w:r>
            <w:proofErr w:type="spellEnd"/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10ХДП</w:t>
            </w:r>
          </w:p>
        </w:tc>
      </w:tr>
      <w:tr w:rsidR="00A33442" w:rsidRPr="00A33442" w:rsidTr="00A3344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Наплавочные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MSG 6-GZ-60 / Св-10Х5М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Износостойкость шва (\(50-60\ HRC\))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33442" w:rsidRPr="00A33442" w:rsidRDefault="00A33442" w:rsidP="00A334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A3344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Для наплавки на 110Г13Л, Ст3</w:t>
            </w:r>
          </w:p>
        </w:tc>
      </w:tr>
    </w:tbl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A33442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1" style="width:0;height:1.5pt" o:hralign="center" o:hrstd="t" o:hr="t" fillcolor="#a0a0a0" stroked="f"/>
        </w:pict>
      </w:r>
    </w:p>
    <w:p w:rsidR="00A33442" w:rsidRPr="00A33442" w:rsidRDefault="00A33442" w:rsidP="00A334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3344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Подбор защитного газа для омедненных проволок:</w:t>
      </w:r>
    </w:p>
    <w:p w:rsidR="00A33442" w:rsidRPr="00A33442" w:rsidRDefault="00A33442" w:rsidP="00A33442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Чистый \(CO</w:t>
      </w:r>
      <w:proofErr w:type="gram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_{</w:t>
      </w:r>
      <w:proofErr w:type="gram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2}\) (Углекислота):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Применяется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только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для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кремнемарганцовистых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проволок (ER70S-6). Дает глубокое проплавление, но сильное разбрызгивание. Для высокопрочных и легированных сталей не подходит, так как выжигает легирующие элементы.</w:t>
      </w:r>
    </w:p>
    <w:p w:rsidR="00A33442" w:rsidRPr="00A33442" w:rsidRDefault="00A33442" w:rsidP="00A33442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Смесь </w:t>
      </w:r>
      <w:proofErr w:type="gram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\(</w:t>
      </w:r>
      <w:proofErr w:type="spellStart"/>
      <w:proofErr w:type="gram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Ar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+ 18-20\% CO_2\):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Универсальный газ для всех типов омедненных проволок. Обеспечивает стабильный перенос металла, гладкий шов и сохраняет свойства легирующих добавок (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Ni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A33442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A33442">
        <w:rPr>
          <w:rFonts w:ascii="Arial" w:eastAsia="Times New Roman" w:hAnsi="Arial" w:cs="Arial"/>
          <w:sz w:val="24"/>
          <w:szCs w:val="24"/>
          <w:lang w:eastAsia="ru-RU"/>
        </w:rPr>
        <w:t>) в ванне.</w:t>
      </w:r>
    </w:p>
    <w:p w:rsidR="00A33442" w:rsidRPr="00A33442" w:rsidRDefault="00A33442" w:rsidP="00A33442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Смесь </w:t>
      </w:r>
      <w:proofErr w:type="gram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\(</w:t>
      </w:r>
      <w:proofErr w:type="spellStart"/>
      <w:proofErr w:type="gram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Ar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+ 2-5\% CO_2\) или \(</w:t>
      </w:r>
      <w:proofErr w:type="spellStart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Ar</w:t>
      </w:r>
      <w:proofErr w:type="spellEnd"/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+ O_2\):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Применяется для высокопрочных сталей (типа ER110S-G), где важно минимизировать нагрев и внесение углерода в сварочный шов.</w:t>
      </w:r>
    </w:p>
    <w:p w:rsidR="00A33442" w:rsidRPr="00A33442" w:rsidRDefault="00A33442" w:rsidP="00A3344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Если перед вами стоит задача спроектировать или сварить конкретный узел, напишите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марку стали конструкции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A3344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технические требования к шву</w:t>
      </w:r>
      <w:r w:rsidRPr="00A33442">
        <w:rPr>
          <w:rFonts w:ascii="Arial" w:eastAsia="Times New Roman" w:hAnsi="Arial" w:cs="Arial"/>
          <w:sz w:val="24"/>
          <w:szCs w:val="24"/>
          <w:lang w:eastAsia="ru-RU"/>
        </w:rPr>
        <w:t xml:space="preserve"> (температура эксплуатации, нагрузки), и я точно укажу нужную марку проволоки по ГОСТ/AWS.</w:t>
      </w:r>
    </w:p>
    <w:p w:rsidR="00B60B97" w:rsidRDefault="00B60B97"/>
    <w:sectPr w:rsidR="00B60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07830"/>
    <w:multiLevelType w:val="multilevel"/>
    <w:tmpl w:val="411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421B7"/>
    <w:multiLevelType w:val="multilevel"/>
    <w:tmpl w:val="493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55C21"/>
    <w:multiLevelType w:val="multilevel"/>
    <w:tmpl w:val="32C2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A1316"/>
    <w:multiLevelType w:val="multilevel"/>
    <w:tmpl w:val="EA3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B6478"/>
    <w:multiLevelType w:val="multilevel"/>
    <w:tmpl w:val="51F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E3CBE"/>
    <w:multiLevelType w:val="multilevel"/>
    <w:tmpl w:val="EF1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442"/>
    <w:rsid w:val="000330AF"/>
    <w:rsid w:val="001310F4"/>
    <w:rsid w:val="004543FF"/>
    <w:rsid w:val="0050029E"/>
    <w:rsid w:val="00716CBE"/>
    <w:rsid w:val="00952834"/>
    <w:rsid w:val="009725B3"/>
    <w:rsid w:val="00A31F06"/>
    <w:rsid w:val="00A33442"/>
    <w:rsid w:val="00B60B97"/>
    <w:rsid w:val="00BC2C8D"/>
    <w:rsid w:val="00D449F9"/>
    <w:rsid w:val="00E10906"/>
    <w:rsid w:val="00F5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BBD7"/>
  <w15:chartTrackingRefBased/>
  <w15:docId w15:val="{3DC4D199-5DC7-49A0-8D39-0CC5EE78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33442"/>
    <w:rPr>
      <w:b/>
      <w:bCs/>
    </w:rPr>
  </w:style>
  <w:style w:type="character" w:customStyle="1" w:styleId="t286pc">
    <w:name w:val="t286pc"/>
    <w:basedOn w:val="a0"/>
    <w:rsid w:val="00A33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7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182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1119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0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9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5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2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225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0354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0448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28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3601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557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9863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7251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2882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1966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30149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9662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87715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7193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9818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1226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Макушев Михаил Эрастович</dc:creator>
  <cp:keywords/>
  <dc:description/>
  <cp:lastModifiedBy>Макушев Михаил Эрастович</cp:lastModifiedBy>
  <cp:revision>1</cp:revision>
  <dcterms:created xsi:type="dcterms:W3CDTF">2026-05-29T12:14:00Z</dcterms:created>
  <dcterms:modified xsi:type="dcterms:W3CDTF">2026-05-29T12:16:00Z</dcterms:modified>
</cp:coreProperties>
</file>