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Hlk9459921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spacing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/>
        <w:ind w:firstLine="426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образования</w:t>
      </w:r>
    </w:p>
    <w:p>
      <w:pPr>
        <w:spacing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>
      <w:pPr>
        <w:spacing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100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экономической информатики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21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  <w:lang w:val="ru-RU" w:eastAsia="zh-CN"/>
        </w:rPr>
        <w:t>Встроенные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  <w:shd w:val="clear" w:color="auto" w:fill="FFFFFF"/>
          <w:lang w:val="ru-RU" w:eastAsia="zh-CN"/>
        </w:rPr>
        <w:t xml:space="preserve"> типы и операции над ними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  <w:shd w:val="clear" w:color="auto" w:fill="FFFFFF"/>
          <w:lang w:val="en-US" w:eastAsia="zh-CN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cr/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6"/>
        <w:gridCol w:w="3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24403</w:t>
            </w:r>
          </w:p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Одинец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И.И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>
            <w:pPr>
              <w:spacing w:after="0" w:line="256" w:lineRule="auto"/>
              <w:rPr>
                <w:rFonts w:hint="default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Булыга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Д.И</w:t>
            </w:r>
          </w:p>
          <w:p>
            <w:pPr>
              <w:spacing w:after="0" w:line="256" w:lineRule="auto"/>
              <w:rPr>
                <w:sz w:val="24"/>
                <w:szCs w:val="24"/>
              </w:rPr>
            </w:pPr>
          </w:p>
          <w:p>
            <w:pPr>
              <w:spacing w:after="0" w:line="256" w:lineRule="auto"/>
              <w:rPr>
                <w:sz w:val="24"/>
                <w:szCs w:val="24"/>
              </w:rPr>
            </w:pPr>
          </w:p>
        </w:tc>
      </w:tr>
    </w:tbl>
    <w:p>
      <w:pPr>
        <w:pStyle w:val="4"/>
        <w:suppressAutoHyphens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uppressAutoHyphens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uppressAutoHyphens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uppressAutoHyphens/>
        <w:spacing w:after="0"/>
        <w:rPr>
          <w:rFonts w:ascii="Times New Roman" w:hAnsi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Минск </w:t>
      </w:r>
      <w:bookmarkEnd w:id="0"/>
      <w:r>
        <w:rPr>
          <w:rFonts w:ascii="Times New Roman" w:hAnsi="Times New Roman"/>
          <w:color w:val="000000"/>
          <w:sz w:val="28"/>
          <w:szCs w:val="28"/>
        </w:rPr>
        <w:t>2023</w:t>
      </w:r>
    </w:p>
    <w:p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изучить 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 xml:space="preserve">встроенные типы языка </w:t>
      </w:r>
      <w:r>
        <w:rPr>
          <w:rFonts w:hint="default" w:ascii="Times New Roman" w:hAnsi="Times New Roman" w:cstheme="minorBidi"/>
          <w:sz w:val="28"/>
          <w:szCs w:val="28"/>
          <w:lang w:val="en-US" w:eastAsia="zh-CN" w:bidi="ar-SA"/>
        </w:rPr>
        <w:t>python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 xml:space="preserve"> и операции над ними, а также научиться применять знания на практике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>.</w:t>
      </w:r>
    </w:p>
    <w:p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ind w:hanging="14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ascii="Times New Roman" w:hAnsi="Times New Roman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Python (читается как Питон или Пайтон) — интерпретируемый, объектно-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ориентированный высокоуровневый язык программирования с динамической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типизацией.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Интерпретируемый — исходный код программы не преобразуется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машинный для непосредственного выполнения центральным процессором,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исполняется с помощью специальной программы-интерпретатора.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Высокоуровневый — наличие в языке смысловых конструкций, кратко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описывающих структуры данных и операции над ними. Их описания на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машинном коде очень длинны и сложны для понимания.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Преимущества: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Минимальный порог вхождения. Благодаря языку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программирования Python попробовать свои силы в написании кода может даже человек, никогда не работавший в сфере разработки ПО.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«Дружелюбный» синтаксис. Позволяет легко разбираться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собственном коде и читать чужой.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Поддержка дополнительных библиотек. Библиотека представляет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собой набор компонентов кода, расширяющих стандартные возможности языка.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Переносимость программ. Большая часть программ на языке Python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выполняется без изменений на всех основных платформах.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Прикладная применимость. Python позволяет создавать приложения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 различных областях.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 каких проектах применяют Python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Python — язык программирования широкого профиля. С его помощью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решаются задачи в таких областях, как: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Веб-приложения. Python выступает языком реализации логики работы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таких приложений (бэкендов).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Алгоритмы машинного обучения, реализуемые в рекомендательных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системах, а также в системах распознавания лиц, голоса и т. д.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Проекты в области искусственного интеллекта (ИИ). В Python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предусмотрены возможности для создания приложений ИИ.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Игровые приложения. Для разработки доступны различные игровые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движки, например, PyGame.1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Приложения с графическим интерфейсом. Для разработки GUI могут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применяться встроенные инструменты (Tkinter), а также сторонние фреймворки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(PyQt).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Системы анализа и визуализации данных. Например, библиотека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Matplotlib предоставляет разработчику широкий комплекс средств построения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графиков, диаграмм и т. д.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Системные утилиты. Python — отличный инструмент для приложений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управления службами ОС.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Приложения для работы с БД. В Python предусмотрены программные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интерфейсы для работы с большинством СУБД.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Сложные вычисления. Например, библиотека NumPy позволяет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эффективно выполнять математические расчёты.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Ряд проектов, в которых используется Python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Торрент-клиент BitTorrent.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Центр приложений Ubuntu.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Графическая система Blender.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Графический редактор Gimp.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Игровые проекты: Civilization IV, Battlefield 2, World of Tanks.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Сервис DropBox.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Видеохостинг YouTube.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Роботизированные устройства от iRobot.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Python используют в своих разработках гиганты IT-рынка: IBM, Instagram,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Yahoo, Facebook, Google, Mail.ru и т. д.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Python применяют в своих разработках гиганты финансовой сферы: UBS,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JPMorgan, Citadel.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Установка интерпретатора в Windows, Linux, MacOS. Особенности запуска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Python-скриптов в каждой из ОС </w:t>
      </w: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>е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я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1.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Вывести на экран все делители числа. Число вводить 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клавиатуры.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2.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 клавиатуры вводится строка . Разработать программу , которая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реализует указанные действия 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а) подсчитывает количество слов , которые имеют четную длину 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б) вывести на экран самое длинное слово.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3.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Найдите наибольший четный элемент списка. Если такого нет, то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выведите первый элемент. Преобразовать список так, чтобы сначала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шли положительные элементы, а затем все остальные.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4.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Найдите три ключа с самыми маленькими значениями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словаре my_dict = {'a':500, 'b':5874, 'c': 560,'d':400, 'e':5874, 'f': 20}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5.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Реализуйте программу «Ювелирный магазин», которая будет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включать в себя шесть пунктов меню. У вас есть словарь, где ключ 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название изделия. Значение – список, который содержит состав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изделия(золото, серебро,и т.п.), цену и кол-во (шт),которое есть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магазине.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Просмотр описания: название – описание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Просмотр цены: название – цена.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Просмотр количества: название – количество.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Всю информацию.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Покупка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До свидания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 пункте «Покупка» необходимо совершить покупку, с клавиатуры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вводите название изделия и его кол-во, n – выход из программы.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Посчитать цену выбранных товаров и сколько товаров осталось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изначальном списке.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6. Вы принимаете от пользователя последовательность чисел,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разделённых запятой. Составьте список и кортеж с этими числами. </w:t>
      </w: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задания номер 1 </w:t>
      </w: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76" w:lineRule="auto"/>
        <w:jc w:val="center"/>
      </w:pPr>
      <w:r>
        <w:drawing>
          <wp:inline distT="0" distB="0" distL="114300" distR="114300">
            <wp:extent cx="2369820" cy="304800"/>
            <wp:effectExtent l="0" t="0" r="7620" b="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1 –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Задание 1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задания номер 2 </w:t>
      </w: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76" w:lineRule="auto"/>
        <w:jc w:val="center"/>
      </w:pPr>
      <w:r>
        <w:drawing>
          <wp:inline distT="0" distB="0" distL="114300" distR="114300">
            <wp:extent cx="5494020" cy="441960"/>
            <wp:effectExtent l="0" t="0" r="7620" b="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Задание 2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задания номер 3 </w:t>
      </w:r>
    </w:p>
    <w:p>
      <w:pPr>
        <w:spacing w:after="0" w:line="276" w:lineRule="auto"/>
        <w:jc w:val="center"/>
      </w:pPr>
      <w:r>
        <w:drawing>
          <wp:inline distT="0" distB="0" distL="114300" distR="114300">
            <wp:extent cx="2263140" cy="457200"/>
            <wp:effectExtent l="0" t="0" r="7620" b="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3 - Задание 3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задания номер 4</w:t>
      </w:r>
    </w:p>
    <w:p>
      <w:pPr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76" w:lineRule="auto"/>
        <w:jc w:val="center"/>
      </w:pPr>
      <w:r>
        <w:drawing>
          <wp:inline distT="0" distB="0" distL="114300" distR="114300">
            <wp:extent cx="4434840" cy="358140"/>
            <wp:effectExtent l="0" t="0" r="0" b="762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4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Задание 4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задания номер 5 </w:t>
      </w: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76" w:lineRule="auto"/>
        <w:jc w:val="center"/>
      </w:pPr>
      <w:r>
        <w:drawing>
          <wp:inline distT="0" distB="0" distL="114300" distR="114300">
            <wp:extent cx="3703320" cy="4853940"/>
            <wp:effectExtent l="0" t="0" r="0" b="762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5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Задание 5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задания номер 6 </w:t>
      </w: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76" w:lineRule="auto"/>
        <w:jc w:val="center"/>
      </w:pPr>
      <w:r>
        <w:drawing>
          <wp:inline distT="0" distB="0" distL="114300" distR="114300">
            <wp:extent cx="3810000" cy="441960"/>
            <wp:effectExtent l="0" t="0" r="0" b="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6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Задание 6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ходе работы были 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>изуч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>ены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 xml:space="preserve">встроенные типы языка </w:t>
      </w:r>
      <w:r>
        <w:rPr>
          <w:rFonts w:hint="default" w:ascii="Times New Roman" w:hAnsi="Times New Roman" w:cstheme="minorBidi"/>
          <w:sz w:val="28"/>
          <w:szCs w:val="28"/>
          <w:lang w:val="en-US" w:eastAsia="zh-CN" w:bidi="ar-SA"/>
        </w:rPr>
        <w:t>python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 xml:space="preserve"> и операции над ними, а также научились применять знания на практике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>.</w:t>
      </w:r>
    </w:p>
    <w:p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ind w:firstLine="709"/>
        <w:rPr>
          <w:rFonts w:hint="default"/>
          <w:lang w:val="ru-RU"/>
        </w:rPr>
      </w:pPr>
      <w:bookmarkStart w:id="1" w:name="_GoBack"/>
      <w:bookmarkEnd w:id="1"/>
    </w:p>
    <w:sectPr>
      <w:pgSz w:w="11906" w:h="16838"/>
      <w:pgMar w:top="1134" w:right="851" w:bottom="153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024"/>
    <w:rsid w:val="000E4ADE"/>
    <w:rsid w:val="0017424C"/>
    <w:rsid w:val="00203B10"/>
    <w:rsid w:val="002500CB"/>
    <w:rsid w:val="00313BC2"/>
    <w:rsid w:val="00405717"/>
    <w:rsid w:val="00443AD8"/>
    <w:rsid w:val="004665EB"/>
    <w:rsid w:val="00675E86"/>
    <w:rsid w:val="006B3F5D"/>
    <w:rsid w:val="00702B28"/>
    <w:rsid w:val="00843133"/>
    <w:rsid w:val="009B745F"/>
    <w:rsid w:val="00A54E33"/>
    <w:rsid w:val="00C7349A"/>
    <w:rsid w:val="00D14CD2"/>
    <w:rsid w:val="00D20B83"/>
    <w:rsid w:val="00EB332D"/>
    <w:rsid w:val="00F2006B"/>
    <w:rsid w:val="00F4627A"/>
    <w:rsid w:val="00FB3FA3"/>
    <w:rsid w:val="03165F2A"/>
    <w:rsid w:val="0F732F15"/>
    <w:rsid w:val="1B347BC3"/>
    <w:rsid w:val="4ED1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semiHidden/>
    <w:unhideWhenUsed/>
    <w:uiPriority w:val="99"/>
    <w:pPr>
      <w:spacing w:after="120" w:line="276" w:lineRule="auto"/>
    </w:pPr>
    <w:rPr>
      <w:rFonts w:ascii="Calibri" w:hAnsi="Calibri" w:cs="Calibri"/>
    </w:rPr>
  </w:style>
  <w:style w:type="character" w:customStyle="1" w:styleId="5">
    <w:name w:val="Основной текст Знак"/>
    <w:basedOn w:val="2"/>
    <w:link w:val="4"/>
    <w:semiHidden/>
    <w:uiPriority w:val="99"/>
    <w:rPr>
      <w:rFonts w:ascii="Calibri" w:hAnsi="Calibri" w:cs="Calibri"/>
      <w:lang w:val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ADFD-6EAC-45C9-B117-7C85742F0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2400</Words>
  <Characters>13680</Characters>
  <Lines>114</Lines>
  <Paragraphs>32</Paragraphs>
  <TotalTime>53</TotalTime>
  <ScaleCrop>false</ScaleCrop>
  <LinksUpToDate>false</LinksUpToDate>
  <CharactersWithSpaces>16048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2023-02-24T12:57:00Z</dcterms:created>
  <dc:creator>Jemojem</dc:creator>
  <cp:lastModifiedBy>Илья Одинец</cp:lastModifiedBy>
  <dcterms:modified xsi:type="dcterms:W3CDTF">2023-09-12T10:22:52Z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B7E27B0BB26646AE9F06D80723FBEA53</vt:lpwstr>
  </property>
</Properties>
</file>