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2"/>
      </w:pPr>
      <w:r>
        <w:t>Fixture chapter</w:t>
      </w:r>
    </w:p>
    <w:p>
      <w:r>
        <w:t>Hello </w:t>
      </w:r>
      <w:r>
        <w:t>world.</w:t>
      </w:r>
    </w:p>
    <w:p>
      <w:pPr>
        <w:numPr>
          <w:numId w:val="1"/>
        </w:numPr>
      </w:pPr>
      <w:r>
        <w:t>First item</w:t>
      </w:r>
    </w:p>
    <w:tbl>
      <w:tr>
        <w:tc>
          <w:p>
            <w:r>
              <w:t>Key</w:t>
            </w:r>
          </w:p>
        </w:tc>
        <w:tc>
          <w:p>
            <w:r>
              <w:t>Value</w:t>
            </w:r>
          </w:p>
        </w:tc>
      </w:tr>
    </w:tbl>
    <w:p>
      <w:r>
        <w:drawing>
          <w:t>omitted image text</w:t>
        </w:drawing>
      </w:r>
    </w:p>
    <w:altChunk r:id="external">
      <w:p>
        <w:r>
          <w:t>omitted imported text</w:t>
        </w:r>
      </w:p>
    </w:altChunk>
  </w:body>
</w:document>
</file>

<file path=word/_rels/document.xml.rels><?xml version="1.0" encoding="UTF-8"?>
<Relationships xmlns="http://schemas.openxmlformats.org/package/2006/relationships">
  <Relationship Id="external" Type="http://schemas.openxmlformats.org/officeDocument/2006/relationships/aFChunk" TargetMode="External" Target="https://example.invalid/content"/>
</Relationships>

</file>