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5C835" w14:textId="77777777" w:rsidR="00D304C4" w:rsidRPr="00D304C4" w:rsidRDefault="00D304C4" w:rsidP="00D304C4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D304C4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Week 1 graded quiz</w:t>
      </w:r>
    </w:p>
    <w:p w14:paraId="334E4DA1" w14:textId="77777777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LATEST SUBMISSION GRADE</w:t>
      </w:r>
    </w:p>
    <w:p w14:paraId="5E04F20D" w14:textId="77777777" w:rsidR="00D304C4" w:rsidRPr="00D304C4" w:rsidRDefault="00D304C4" w:rsidP="00D304C4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304C4">
        <w:rPr>
          <w:rFonts w:ascii="Times New Roman" w:eastAsia="Times New Roman" w:hAnsi="Times New Roman" w:cs="Times New Roman"/>
          <w:sz w:val="36"/>
          <w:szCs w:val="36"/>
          <w:lang w:eastAsia="en-IN"/>
        </w:rPr>
        <w:t>100%</w:t>
      </w:r>
    </w:p>
    <w:p w14:paraId="7EC6D162" w14:textId="77777777" w:rsidR="00D304C4" w:rsidRPr="00D304C4" w:rsidRDefault="00D304C4" w:rsidP="00D304C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D304C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2C5B95B0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What are the two ways to end the ISPF session?</w:t>
      </w:r>
    </w:p>
    <w:p w14:paraId="508A48CB" w14:textId="4D909A5E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0BDF4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18pt;height:15.75pt" o:ole="">
            <v:imagedata r:id="rId4" o:title=""/>
          </v:shape>
          <w:control r:id="rId5" w:name="DefaultOcxName" w:shapeid="_x0000_i1150"/>
        </w:object>
      </w:r>
    </w:p>
    <w:p w14:paraId="64177500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Press the F12 (Cancel) key and enter Logoff on the Primary Option Menu</w:t>
      </w:r>
    </w:p>
    <w:p w14:paraId="72F0785C" w14:textId="7D981B24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2612136">
          <v:shape id="_x0000_i1149" type="#_x0000_t75" style="width:18pt;height:15.75pt" o:ole="">
            <v:imagedata r:id="rId4" o:title=""/>
          </v:shape>
          <w:control r:id="rId6" w:name="DefaultOcxName1" w:shapeid="_x0000_i1149"/>
        </w:object>
      </w:r>
    </w:p>
    <w:p w14:paraId="0E4648D4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Enter the word END on the command line of the ISPF Primary Option Menu or press the F12 (Cancel) key</w:t>
      </w:r>
    </w:p>
    <w:p w14:paraId="3964939B" w14:textId="78FB5BE0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343F893">
          <v:shape id="_x0000_i1151" type="#_x0000_t75" style="width:18pt;height:15.75pt" o:ole="">
            <v:imagedata r:id="rId7" o:title=""/>
          </v:shape>
          <w:control r:id="rId8" w:name="DefaultOcxName2" w:shapeid="_x0000_i1151"/>
        </w:object>
      </w:r>
    </w:p>
    <w:p w14:paraId="627F69B0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Enter the letter X on the command line of the ISPF Primary Option Menu or press the F12 (Cancel) key</w:t>
      </w:r>
    </w:p>
    <w:p w14:paraId="4D06709C" w14:textId="73910C91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1A3DEDE">
          <v:shape id="_x0000_i1147" type="#_x0000_t75" style="width:18pt;height:15.75pt" o:ole="">
            <v:imagedata r:id="rId4" o:title=""/>
          </v:shape>
          <w:control r:id="rId9" w:name="DefaultOcxName3" w:shapeid="_x0000_i1147"/>
        </w:object>
      </w:r>
    </w:p>
    <w:p w14:paraId="0B1AEB30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Press the F3 (Exit) key and enter Logoff on the Primary Option Menu</w:t>
      </w:r>
    </w:p>
    <w:p w14:paraId="22BD541A" w14:textId="77777777" w:rsidR="00D304C4" w:rsidRPr="00D304C4" w:rsidRDefault="00D304C4" w:rsidP="00D304C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304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54501DBF" w14:textId="77777777" w:rsidR="00D304C4" w:rsidRPr="00D304C4" w:rsidRDefault="00D304C4" w:rsidP="00D304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091F9FC" w14:textId="77777777" w:rsidR="00D304C4" w:rsidRPr="00D304C4" w:rsidRDefault="00D304C4" w:rsidP="00D304C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D304C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1B300AF8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What is the correct procedure to logoff TSO?</w:t>
      </w:r>
    </w:p>
    <w:p w14:paraId="1D219E71" w14:textId="320DD780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6A9BEB7">
          <v:shape id="_x0000_i1146" type="#_x0000_t75" style="width:18pt;height:15.75pt" o:ole="">
            <v:imagedata r:id="rId4" o:title=""/>
          </v:shape>
          <w:control r:id="rId10" w:name="DefaultOcxName4" w:shapeid="_x0000_i1146"/>
        </w:object>
      </w:r>
    </w:p>
    <w:p w14:paraId="2DC8206E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Enter the word logoff on the Primary Option Menu</w:t>
      </w:r>
    </w:p>
    <w:p w14:paraId="7190EB75" w14:textId="2F26E00C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9066B0A">
          <v:shape id="_x0000_i1145" type="#_x0000_t75" style="width:18pt;height:15.75pt" o:ole="">
            <v:imagedata r:id="rId4" o:title=""/>
          </v:shape>
          <w:control r:id="rId11" w:name="DefaultOcxName5" w:shapeid="_x0000_i1145"/>
        </w:object>
      </w:r>
    </w:p>
    <w:p w14:paraId="5FA5DCFD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Enter the word disconnect on Primary Option Menu</w:t>
      </w:r>
    </w:p>
    <w:p w14:paraId="791BCEEB" w14:textId="3F08C0BF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6454283">
          <v:shape id="_x0000_i1152" type="#_x0000_t75" style="width:18pt;height:15.75pt" o:ole="">
            <v:imagedata r:id="rId7" o:title=""/>
          </v:shape>
          <w:control r:id="rId12" w:name="DefaultOcxName6" w:shapeid="_x0000_i1152"/>
        </w:object>
      </w:r>
    </w:p>
    <w:p w14:paraId="3ADDF49F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After ending the ISPF session, enter logoff</w:t>
      </w:r>
    </w:p>
    <w:p w14:paraId="6FFE5D49" w14:textId="34B79AD8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A157A4D">
          <v:shape id="_x0000_i1143" type="#_x0000_t75" style="width:18pt;height:15.75pt" o:ole="">
            <v:imagedata r:id="rId4" o:title=""/>
          </v:shape>
          <w:control r:id="rId13" w:name="DefaultOcxName7" w:shapeid="_x0000_i1143"/>
        </w:object>
      </w:r>
    </w:p>
    <w:p w14:paraId="0C4DBE72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After ending the ISPF session, enter disconnect</w:t>
      </w:r>
    </w:p>
    <w:p w14:paraId="1D8FD7E2" w14:textId="77777777" w:rsidR="00D304C4" w:rsidRPr="00D304C4" w:rsidRDefault="00D304C4" w:rsidP="00D304C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304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3259C2FB" w14:textId="77777777" w:rsidR="00D304C4" w:rsidRPr="00D304C4" w:rsidRDefault="00D304C4" w:rsidP="00D304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899F4C5" w14:textId="77777777" w:rsidR="00D304C4" w:rsidRPr="00D304C4" w:rsidRDefault="00D304C4" w:rsidP="00D304C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D304C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054FFE64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Given a data set name of “IBM.Z.MAINFRAME”, what is the low level qualifier (LLQ)?</w:t>
      </w:r>
    </w:p>
    <w:p w14:paraId="68DEE71E" w14:textId="089FC5FA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 w14:anchorId="4501A63A">
          <v:shape id="_x0000_i1142" type="#_x0000_t75" style="width:18pt;height:15.75pt" o:ole="">
            <v:imagedata r:id="rId4" o:title=""/>
          </v:shape>
          <w:control r:id="rId14" w:name="DefaultOcxName8" w:shapeid="_x0000_i1142"/>
        </w:object>
      </w:r>
    </w:p>
    <w:p w14:paraId="4A554ADB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Z.MAINFRAME</w:t>
      </w:r>
    </w:p>
    <w:p w14:paraId="45258F0C" w14:textId="26EC3803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B52D922">
          <v:shape id="_x0000_i1141" type="#_x0000_t75" style="width:18pt;height:15.75pt" o:ole="">
            <v:imagedata r:id="rId4" o:title=""/>
          </v:shape>
          <w:control r:id="rId15" w:name="DefaultOcxName9" w:shapeid="_x0000_i1141"/>
        </w:object>
      </w:r>
    </w:p>
    <w:p w14:paraId="4CED90E2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IBM</w:t>
      </w:r>
    </w:p>
    <w:p w14:paraId="50DBF98E" w14:textId="7B9FFF2E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460D3ED">
          <v:shape id="_x0000_i1140" type="#_x0000_t75" style="width:18pt;height:15.75pt" o:ole="">
            <v:imagedata r:id="rId4" o:title=""/>
          </v:shape>
          <w:control r:id="rId16" w:name="DefaultOcxName10" w:shapeid="_x0000_i1140"/>
        </w:object>
      </w:r>
    </w:p>
    <w:p w14:paraId="2201930E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Z</w:t>
      </w:r>
    </w:p>
    <w:p w14:paraId="31734B17" w14:textId="056A8571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1AF1E8F">
          <v:shape id="_x0000_i1153" type="#_x0000_t75" style="width:18pt;height:15.75pt" o:ole="">
            <v:imagedata r:id="rId7" o:title=""/>
          </v:shape>
          <w:control r:id="rId17" w:name="DefaultOcxName11" w:shapeid="_x0000_i1153"/>
        </w:object>
      </w:r>
    </w:p>
    <w:p w14:paraId="2F148461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MAINFRAME</w:t>
      </w:r>
    </w:p>
    <w:p w14:paraId="41273A9B" w14:textId="77777777" w:rsidR="00D304C4" w:rsidRPr="00D304C4" w:rsidRDefault="00D304C4" w:rsidP="00D304C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304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19001D16" w14:textId="77777777" w:rsidR="00D304C4" w:rsidRPr="00D304C4" w:rsidRDefault="00D304C4" w:rsidP="00D304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4688120" w14:textId="77777777" w:rsidR="00D304C4" w:rsidRPr="00D304C4" w:rsidRDefault="00D304C4" w:rsidP="00D304C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D304C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282E81F1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Which type of data sets contain members?</w:t>
      </w:r>
    </w:p>
    <w:p w14:paraId="1B3BC1CF" w14:textId="0375EB4B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63450A1">
          <v:shape id="_x0000_i1154" type="#_x0000_t75" style="width:18pt;height:15.75pt" o:ole="">
            <v:imagedata r:id="rId7" o:title=""/>
          </v:shape>
          <w:control r:id="rId18" w:name="DefaultOcxName12" w:shapeid="_x0000_i1154"/>
        </w:object>
      </w:r>
    </w:p>
    <w:p w14:paraId="5E86F212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PDS and PDSE</w:t>
      </w:r>
    </w:p>
    <w:p w14:paraId="7A018E80" w14:textId="49FEF7A9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00613EC">
          <v:shape id="_x0000_i1137" type="#_x0000_t75" style="width:18pt;height:15.75pt" o:ole="">
            <v:imagedata r:id="rId4" o:title=""/>
          </v:shape>
          <w:control r:id="rId19" w:name="DefaultOcxName13" w:shapeid="_x0000_i1137"/>
        </w:object>
      </w:r>
    </w:p>
    <w:p w14:paraId="28C4CF45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PDSE and Sequential</w:t>
      </w:r>
    </w:p>
    <w:p w14:paraId="21504CD4" w14:textId="090711C1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436F9A3">
          <v:shape id="_x0000_i1136" type="#_x0000_t75" style="width:18pt;height:15.75pt" o:ole="">
            <v:imagedata r:id="rId4" o:title=""/>
          </v:shape>
          <w:control r:id="rId20" w:name="DefaultOcxName14" w:shapeid="_x0000_i1136"/>
        </w:object>
      </w:r>
    </w:p>
    <w:p w14:paraId="20A034CA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PDS and VSAM</w:t>
      </w:r>
    </w:p>
    <w:p w14:paraId="3D15DFB5" w14:textId="2B64248D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C139ED5">
          <v:shape id="_x0000_i1135" type="#_x0000_t75" style="width:18pt;height:15.75pt" o:ole="">
            <v:imagedata r:id="rId4" o:title=""/>
          </v:shape>
          <w:control r:id="rId21" w:name="DefaultOcxName15" w:shapeid="_x0000_i1135"/>
        </w:object>
      </w:r>
    </w:p>
    <w:p w14:paraId="0B33F0AF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VSAM and PDS</w:t>
      </w:r>
    </w:p>
    <w:p w14:paraId="62A51974" w14:textId="77777777" w:rsidR="00D304C4" w:rsidRPr="00D304C4" w:rsidRDefault="00D304C4" w:rsidP="00D304C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304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72CE5399" w14:textId="77777777" w:rsidR="00D304C4" w:rsidRPr="00D304C4" w:rsidRDefault="00D304C4" w:rsidP="00D304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06A1A54" w14:textId="77777777" w:rsidR="00D304C4" w:rsidRPr="00D304C4" w:rsidRDefault="00D304C4" w:rsidP="00D304C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D304C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3180EB33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What is it called when you establish a link to a data set?</w:t>
      </w:r>
    </w:p>
    <w:p w14:paraId="39CBBF8C" w14:textId="39A0A6AE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7C136DA">
          <v:shape id="_x0000_i1134" type="#_x0000_t75" style="width:18pt;height:15.75pt" o:ole="">
            <v:imagedata r:id="rId4" o:title=""/>
          </v:shape>
          <w:control r:id="rId22" w:name="DefaultOcxName16" w:shapeid="_x0000_i1134"/>
        </w:object>
      </w:r>
    </w:p>
    <w:p w14:paraId="5880244A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Configure</w:t>
      </w:r>
    </w:p>
    <w:p w14:paraId="46FD2132" w14:textId="1CA42E93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A6218EB">
          <v:shape id="_x0000_i1155" type="#_x0000_t75" style="width:18pt;height:15.75pt" o:ole="">
            <v:imagedata r:id="rId7" o:title=""/>
          </v:shape>
          <w:control r:id="rId23" w:name="DefaultOcxName17" w:shapeid="_x0000_i1155"/>
        </w:object>
      </w:r>
    </w:p>
    <w:p w14:paraId="77EF4DBB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Allocate</w:t>
      </w:r>
    </w:p>
    <w:p w14:paraId="32860595" w14:textId="634951DE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062D366">
          <v:shape id="_x0000_i1132" type="#_x0000_t75" style="width:18pt;height:15.75pt" o:ole="">
            <v:imagedata r:id="rId4" o:title=""/>
          </v:shape>
          <w:control r:id="rId24" w:name="DefaultOcxName18" w:shapeid="_x0000_i1132"/>
        </w:object>
      </w:r>
    </w:p>
    <w:p w14:paraId="5A90E857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Create</w:t>
      </w:r>
    </w:p>
    <w:p w14:paraId="042E28D3" w14:textId="6F640499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A54DCB3">
          <v:shape id="_x0000_i1131" type="#_x0000_t75" style="width:18pt;height:15.75pt" o:ole="">
            <v:imagedata r:id="rId4" o:title=""/>
          </v:shape>
          <w:control r:id="rId25" w:name="DefaultOcxName19" w:shapeid="_x0000_i1131"/>
        </w:object>
      </w:r>
    </w:p>
    <w:p w14:paraId="79E0EA9C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lastRenderedPageBreak/>
        <w:t>Assign</w:t>
      </w:r>
    </w:p>
    <w:p w14:paraId="44955935" w14:textId="77777777" w:rsidR="00D304C4" w:rsidRPr="00D304C4" w:rsidRDefault="00D304C4" w:rsidP="00D304C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304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308C2DE2" w14:textId="77777777" w:rsidR="00D304C4" w:rsidRPr="00D304C4" w:rsidRDefault="00D304C4" w:rsidP="00D304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CC8F299" w14:textId="77777777" w:rsidR="00D304C4" w:rsidRPr="00D304C4" w:rsidRDefault="00D304C4" w:rsidP="00D304C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6.</w:t>
      </w:r>
      <w:r w:rsidRPr="00D304C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6</w:t>
      </w:r>
    </w:p>
    <w:p w14:paraId="140F939A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When in a data set on the edit panel, what is entered in the prefix area to add three more lines to enter data?</w:t>
      </w:r>
    </w:p>
    <w:p w14:paraId="349E4161" w14:textId="0EC2E7FF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4A3A767">
          <v:shape id="_x0000_i1158" type="#_x0000_t75" style="width:18pt;height:15.75pt" o:ole="">
            <v:imagedata r:id="rId7" o:title=""/>
          </v:shape>
          <w:control r:id="rId26" w:name="DefaultOcxName20" w:shapeid="_x0000_i1158"/>
        </w:object>
      </w:r>
    </w:p>
    <w:p w14:paraId="363EF630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I3</w:t>
      </w:r>
    </w:p>
    <w:p w14:paraId="28776203" w14:textId="5DA128E0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559F53C">
          <v:shape id="_x0000_i1129" type="#_x0000_t75" style="width:18pt;height:15.75pt" o:ole="">
            <v:imagedata r:id="rId4" o:title=""/>
          </v:shape>
          <w:control r:id="rId27" w:name="DefaultOcxName21" w:shapeid="_x0000_i1129"/>
        </w:object>
      </w:r>
    </w:p>
    <w:p w14:paraId="06F7C703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A 1-3</w:t>
      </w:r>
    </w:p>
    <w:p w14:paraId="6A9A8139" w14:textId="55BF8545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721B7F7">
          <v:shape id="_x0000_i1157" type="#_x0000_t75" style="width:18pt;height:15.75pt" o:ole="">
            <v:imagedata r:id="rId4" o:title=""/>
          </v:shape>
          <w:control r:id="rId28" w:name="DefaultOcxName22" w:shapeid="_x0000_i1157"/>
        </w:object>
      </w:r>
    </w:p>
    <w:p w14:paraId="445C5E52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13</w:t>
      </w:r>
    </w:p>
    <w:p w14:paraId="269B37DF" w14:textId="47D66BFA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39B6F47">
          <v:shape id="_x0000_i1127" type="#_x0000_t75" style="width:18pt;height:15.75pt" o:ole="">
            <v:imagedata r:id="rId4" o:title=""/>
          </v:shape>
          <w:control r:id="rId29" w:name="DefaultOcxName23" w:shapeid="_x0000_i1127"/>
        </w:object>
      </w:r>
    </w:p>
    <w:p w14:paraId="2BBB35D0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A3</w:t>
      </w:r>
    </w:p>
    <w:p w14:paraId="480C3132" w14:textId="77777777" w:rsidR="00D304C4" w:rsidRPr="00D304C4" w:rsidRDefault="00D304C4" w:rsidP="00D304C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304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16C833B1" w14:textId="77777777" w:rsidR="00D304C4" w:rsidRPr="00D304C4" w:rsidRDefault="00D304C4" w:rsidP="00D304C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T​he letter I, then 3</w:t>
      </w:r>
    </w:p>
    <w:p w14:paraId="1973CFB1" w14:textId="77777777" w:rsidR="00D304C4" w:rsidRPr="00D304C4" w:rsidRDefault="00D304C4" w:rsidP="00D304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AF36A3C" w14:textId="77777777" w:rsidR="00D304C4" w:rsidRPr="00D304C4" w:rsidRDefault="00D304C4" w:rsidP="00D304C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7.</w:t>
      </w:r>
      <w:r w:rsidRPr="00D304C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7</w:t>
      </w:r>
    </w:p>
    <w:p w14:paraId="373F245D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When in a data set on the edit panel, what is entered in the prefix area to move a block of lines?</w:t>
      </w:r>
    </w:p>
    <w:p w14:paraId="0C62CFD7" w14:textId="3BA85205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D08A386">
          <v:shape id="_x0000_i1126" type="#_x0000_t75" style="width:18pt;height:15.75pt" o:ole="">
            <v:imagedata r:id="rId4" o:title=""/>
          </v:shape>
          <w:control r:id="rId30" w:name="DefaultOcxName24" w:shapeid="_x0000_i1126"/>
        </w:object>
      </w:r>
    </w:p>
    <w:p w14:paraId="45CC2C98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MM on the first line, MM on the last line, and F (following) or P (preceding) on the line where you want to move the lines to</w:t>
      </w:r>
    </w:p>
    <w:p w14:paraId="44D7939E" w14:textId="2A6719A9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F763660">
          <v:shape id="_x0000_i1159" type="#_x0000_t75" style="width:18pt;height:15.75pt" o:ole="">
            <v:imagedata r:id="rId7" o:title=""/>
          </v:shape>
          <w:control r:id="rId31" w:name="DefaultOcxName25" w:shapeid="_x0000_i1159"/>
        </w:object>
      </w:r>
    </w:p>
    <w:p w14:paraId="1D46EA6B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MM on the first line, MM on the last line, and A (after) or B (before) on the line where you want to move the lines to</w:t>
      </w:r>
    </w:p>
    <w:p w14:paraId="449BD26D" w14:textId="44C2ACC7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510F3E4">
          <v:shape id="_x0000_i1124" type="#_x0000_t75" style="width:18pt;height:15.75pt" o:ole="">
            <v:imagedata r:id="rId4" o:title=""/>
          </v:shape>
          <w:control r:id="rId32" w:name="DefaultOcxName26" w:shapeid="_x0000_i1124"/>
        </w:object>
      </w:r>
    </w:p>
    <w:p w14:paraId="28E48B59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M on the first line, M on the last line, and F (following) or P (preceding) on the line where you want to move the lines to</w:t>
      </w:r>
    </w:p>
    <w:p w14:paraId="62C29073" w14:textId="0C21C7F7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66944B4">
          <v:shape id="_x0000_i1123" type="#_x0000_t75" style="width:18pt;height:15.75pt" o:ole="">
            <v:imagedata r:id="rId4" o:title=""/>
          </v:shape>
          <w:control r:id="rId33" w:name="DefaultOcxName27" w:shapeid="_x0000_i1123"/>
        </w:object>
      </w:r>
    </w:p>
    <w:p w14:paraId="5D2C71AE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M on the first line, M on the last line, and A (after) or B (before) on the line where you want to move the lines to</w:t>
      </w:r>
    </w:p>
    <w:p w14:paraId="0D11FB41" w14:textId="77777777" w:rsidR="00D304C4" w:rsidRPr="00D304C4" w:rsidRDefault="00D304C4" w:rsidP="00D304C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304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05E09454" w14:textId="77777777" w:rsidR="00D304C4" w:rsidRPr="00D304C4" w:rsidRDefault="00D304C4" w:rsidP="00D304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lastRenderedPageBreak/>
        <w:t>1 / 1 point</w:t>
      </w:r>
    </w:p>
    <w:p w14:paraId="13A71856" w14:textId="77777777" w:rsidR="00D304C4" w:rsidRPr="00D304C4" w:rsidRDefault="00D304C4" w:rsidP="00D304C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8.</w:t>
      </w:r>
      <w:r w:rsidRPr="00D304C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8</w:t>
      </w:r>
    </w:p>
    <w:p w14:paraId="0C5D491A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During the exercise, you were instructed to logon TSO. Which panel was displayed after successfully logging on?</w:t>
      </w:r>
    </w:p>
    <w:p w14:paraId="71CA2436" w14:textId="4E8F177D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F7D5CD3">
          <v:shape id="_x0000_i1160" type="#_x0000_t75" style="width:18pt;height:15.75pt" o:ole="">
            <v:imagedata r:id="rId7" o:title=""/>
          </v:shape>
          <w:control r:id="rId34" w:name="DefaultOcxName28" w:shapeid="_x0000_i1160"/>
        </w:object>
      </w:r>
    </w:p>
    <w:p w14:paraId="72DC2D8A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ISPF Primary Option Menu</w:t>
      </w:r>
    </w:p>
    <w:p w14:paraId="03CC0624" w14:textId="039D65CF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75EBD4E">
          <v:shape id="_x0000_i1121" type="#_x0000_t75" style="width:18pt;height:15.75pt" o:ole="">
            <v:imagedata r:id="rId4" o:title=""/>
          </v:shape>
          <w:control r:id="rId35" w:name="DefaultOcxName29" w:shapeid="_x0000_i1121"/>
        </w:object>
      </w:r>
    </w:p>
    <w:p w14:paraId="4514420F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IBM Education</w:t>
      </w:r>
    </w:p>
    <w:p w14:paraId="35370F05" w14:textId="3DB6F403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8912B15">
          <v:shape id="_x0000_i1120" type="#_x0000_t75" style="width:18pt;height:15.75pt" o:ole="">
            <v:imagedata r:id="rId4" o:title=""/>
          </v:shape>
          <w:control r:id="rId36" w:name="DefaultOcxName30" w:shapeid="_x0000_i1120"/>
        </w:object>
      </w:r>
    </w:p>
    <w:p w14:paraId="1C47F6EE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Command prompt</w:t>
      </w:r>
    </w:p>
    <w:p w14:paraId="0FD8C036" w14:textId="7EF995A2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42EA4FD">
          <v:shape id="_x0000_i1119" type="#_x0000_t75" style="width:18pt;height:15.75pt" o:ole="">
            <v:imagedata r:id="rId4" o:title=""/>
          </v:shape>
          <w:control r:id="rId37" w:name="DefaultOcxName31" w:shapeid="_x0000_i1119"/>
        </w:object>
      </w:r>
    </w:p>
    <w:p w14:paraId="0952907E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IBM Training</w:t>
      </w:r>
    </w:p>
    <w:p w14:paraId="3F7DE014" w14:textId="77777777" w:rsidR="00D304C4" w:rsidRPr="00D304C4" w:rsidRDefault="00D304C4" w:rsidP="00D304C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304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5B0A42D8" w14:textId="77777777" w:rsidR="00D304C4" w:rsidRPr="00D304C4" w:rsidRDefault="00D304C4" w:rsidP="00D304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3B341AB" w14:textId="77777777" w:rsidR="00D304C4" w:rsidRPr="00D304C4" w:rsidRDefault="00D304C4" w:rsidP="00D304C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9.</w:t>
      </w:r>
      <w:r w:rsidRPr="00D304C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9</w:t>
      </w:r>
    </w:p>
    <w:p w14:paraId="7EEB17DB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After successfully logging on to TSO, what is the correct action to perform when three asterisks (***) appear on the screen?</w:t>
      </w:r>
    </w:p>
    <w:p w14:paraId="1BFF2B7D" w14:textId="338D674E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C7C4804">
          <v:shape id="_x0000_i1161" type="#_x0000_t75" style="width:18pt;height:15.75pt" o:ole="">
            <v:imagedata r:id="rId7" o:title=""/>
          </v:shape>
          <w:control r:id="rId38" w:name="DefaultOcxName32" w:shapeid="_x0000_i1161"/>
        </w:object>
      </w:r>
    </w:p>
    <w:p w14:paraId="273428DD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Press the enter key</w:t>
      </w:r>
    </w:p>
    <w:p w14:paraId="17106095" w14:textId="65C0A605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6E38D95">
          <v:shape id="_x0000_i1117" type="#_x0000_t75" style="width:18pt;height:15.75pt" o:ole="">
            <v:imagedata r:id="rId4" o:title=""/>
          </v:shape>
          <w:control r:id="rId39" w:name="DefaultOcxName33" w:shapeid="_x0000_i1117"/>
        </w:object>
      </w:r>
    </w:p>
    <w:p w14:paraId="6A55F3BE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Enter continue</w:t>
      </w:r>
    </w:p>
    <w:p w14:paraId="7E74A207" w14:textId="24F85E84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2BB5595">
          <v:shape id="_x0000_i1116" type="#_x0000_t75" style="width:18pt;height:15.75pt" o:ole="">
            <v:imagedata r:id="rId4" o:title=""/>
          </v:shape>
          <w:control r:id="rId40" w:name="DefaultOcxName34" w:shapeid="_x0000_i1116"/>
        </w:object>
      </w:r>
    </w:p>
    <w:p w14:paraId="5B78D6DC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Press the space bar</w:t>
      </w:r>
    </w:p>
    <w:p w14:paraId="45D79A8D" w14:textId="17948ACA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7CF27C4">
          <v:shape id="_x0000_i1115" type="#_x0000_t75" style="width:18pt;height:15.75pt" o:ole="">
            <v:imagedata r:id="rId4" o:title=""/>
          </v:shape>
          <w:control r:id="rId41" w:name="DefaultOcxName35" w:shapeid="_x0000_i1115"/>
        </w:object>
      </w:r>
    </w:p>
    <w:p w14:paraId="7B50EAE3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Press F1</w:t>
      </w:r>
    </w:p>
    <w:p w14:paraId="6A4FF43C" w14:textId="77777777" w:rsidR="00D304C4" w:rsidRPr="00D304C4" w:rsidRDefault="00D304C4" w:rsidP="00D304C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304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18597FAF" w14:textId="77777777" w:rsidR="00D304C4" w:rsidRPr="00D304C4" w:rsidRDefault="00D304C4" w:rsidP="00D304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C8426E7" w14:textId="77777777" w:rsidR="00D304C4" w:rsidRPr="00D304C4" w:rsidRDefault="00D304C4" w:rsidP="00D304C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10.</w:t>
      </w:r>
      <w:r w:rsidRPr="00D304C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10</w:t>
      </w:r>
    </w:p>
    <w:p w14:paraId="34D54CF3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After ending ISPF, what is the current state of the TSO session?</w:t>
      </w:r>
    </w:p>
    <w:p w14:paraId="75F5E8BB" w14:textId="4A25DF42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13586F5">
          <v:shape id="_x0000_i1114" type="#_x0000_t75" style="width:18pt;height:15.75pt" o:ole="">
            <v:imagedata r:id="rId4" o:title=""/>
          </v:shape>
          <w:control r:id="rId42" w:name="DefaultOcxName36" w:shapeid="_x0000_i1114"/>
        </w:object>
      </w:r>
    </w:p>
    <w:p w14:paraId="75EE41B2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TSO logs off</w:t>
      </w:r>
    </w:p>
    <w:p w14:paraId="505B3BEE" w14:textId="5BDA38E3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D874F7A">
          <v:shape id="_x0000_i1113" type="#_x0000_t75" style="width:18pt;height:15.75pt" o:ole="">
            <v:imagedata r:id="rId4" o:title=""/>
          </v:shape>
          <w:control r:id="rId43" w:name="DefaultOcxName37" w:shapeid="_x0000_i1113"/>
        </w:object>
      </w:r>
    </w:p>
    <w:p w14:paraId="5716F373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lastRenderedPageBreak/>
        <w:t>TSO ABENDs</w:t>
      </w:r>
    </w:p>
    <w:p w14:paraId="26866263" w14:textId="2C7017A6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B00D96F">
          <v:shape id="_x0000_i1162" type="#_x0000_t75" style="width:18pt;height:15.75pt" o:ole="">
            <v:imagedata r:id="rId7" o:title=""/>
          </v:shape>
          <w:control r:id="rId44" w:name="DefaultOcxName38" w:shapeid="_x0000_i1162"/>
        </w:object>
      </w:r>
    </w:p>
    <w:p w14:paraId="0C79411E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TSO is still running</w:t>
      </w:r>
    </w:p>
    <w:p w14:paraId="22C3C483" w14:textId="37B444F7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AA23032">
          <v:shape id="_x0000_i1111" type="#_x0000_t75" style="width:18pt;height:15.75pt" o:ole="">
            <v:imagedata r:id="rId4" o:title=""/>
          </v:shape>
          <w:control r:id="rId45" w:name="DefaultOcxName39" w:shapeid="_x0000_i1111"/>
        </w:object>
      </w:r>
    </w:p>
    <w:p w14:paraId="4B569A4C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TSO is disconnected</w:t>
      </w:r>
    </w:p>
    <w:p w14:paraId="546A451A" w14:textId="77777777" w:rsidR="00D304C4" w:rsidRPr="00D304C4" w:rsidRDefault="00D304C4" w:rsidP="00D304C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304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0BE9DB14" w14:textId="77777777" w:rsidR="00D304C4" w:rsidRPr="00D304C4" w:rsidRDefault="00D304C4" w:rsidP="00D304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5863F92" w14:textId="77777777" w:rsidR="00D304C4" w:rsidRPr="00D304C4" w:rsidRDefault="00D304C4" w:rsidP="00D304C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11.</w:t>
      </w:r>
      <w:r w:rsidRPr="00D304C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11</w:t>
      </w:r>
    </w:p>
    <w:p w14:paraId="2A418B73" w14:textId="77777777" w:rsidR="00D304C4" w:rsidRPr="00D304C4" w:rsidRDefault="00D304C4" w:rsidP="00D304C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If your TSO user ID is TSOID01, what is the correct syntax entered on the logon screen:</w:t>
      </w:r>
    </w:p>
    <w:p w14:paraId="2F8F723A" w14:textId="77777777" w:rsidR="00D304C4" w:rsidRPr="00D304C4" w:rsidRDefault="00D304C4" w:rsidP="00D304C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TSOID01</w:t>
      </w:r>
    </w:p>
    <w:p w14:paraId="2D1DDE6F" w14:textId="77777777" w:rsidR="00D304C4" w:rsidRPr="00D304C4" w:rsidRDefault="00D304C4" w:rsidP="00D304C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tsoid01</w:t>
      </w:r>
    </w:p>
    <w:p w14:paraId="6DEB071D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TSoid01</w:t>
      </w:r>
    </w:p>
    <w:p w14:paraId="6C7CC59D" w14:textId="7A88EEFA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B1FC2D6">
          <v:shape id="_x0000_i1110" type="#_x0000_t75" style="width:18pt;height:15.75pt" o:ole="">
            <v:imagedata r:id="rId4" o:title=""/>
          </v:shape>
          <w:control r:id="rId46" w:name="DefaultOcxName40" w:shapeid="_x0000_i1110"/>
        </w:object>
      </w:r>
    </w:p>
    <w:p w14:paraId="09B60F66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None of them</w:t>
      </w:r>
    </w:p>
    <w:p w14:paraId="28797D2B" w14:textId="3592ED34" w:rsidR="00D304C4" w:rsidRPr="00D304C4" w:rsidRDefault="00D304C4" w:rsidP="00D30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4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C8248F6">
          <v:shape id="_x0000_i1163" type="#_x0000_t75" style="width:18pt;height:15.75pt" o:ole="">
            <v:imagedata r:id="rId7" o:title=""/>
          </v:shape>
          <w:control r:id="rId47" w:name="DefaultOcxName41" w:shapeid="_x0000_i1163"/>
        </w:object>
      </w:r>
    </w:p>
    <w:p w14:paraId="57C3AE8A" w14:textId="77777777" w:rsidR="00D304C4" w:rsidRPr="00D304C4" w:rsidRDefault="00D304C4" w:rsidP="00D304C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304C4">
        <w:rPr>
          <w:rFonts w:ascii="Arial" w:eastAsia="Times New Roman" w:hAnsi="Arial" w:cs="Arial"/>
          <w:sz w:val="21"/>
          <w:szCs w:val="21"/>
          <w:lang w:eastAsia="en-IN"/>
        </w:rPr>
        <w:t>All of them</w:t>
      </w:r>
    </w:p>
    <w:p w14:paraId="090BCEC2" w14:textId="77777777" w:rsidR="00D304C4" w:rsidRPr="00D304C4" w:rsidRDefault="00D304C4" w:rsidP="00D304C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304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669CC0C9" w14:textId="2507AE29" w:rsidR="009817A2" w:rsidRDefault="00D304C4" w:rsidP="00D304C4">
      <w:r w:rsidRPr="00D304C4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  <w:lang w:eastAsia="en-IN"/>
        </w:rPr>
        <w:br/>
      </w:r>
    </w:p>
    <w:sectPr w:rsidR="0098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20"/>
    <w:rsid w:val="009817A2"/>
    <w:rsid w:val="009C6620"/>
    <w:rsid w:val="00D3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358F2-4AF6-4752-A457-8E1ED719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04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4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D304C4"/>
  </w:style>
  <w:style w:type="paragraph" w:customStyle="1" w:styleId="rc-formpartsquestionquestionnumber">
    <w:name w:val="rc-formpartsquestion__questionnumber"/>
    <w:basedOn w:val="Normal"/>
    <w:rsid w:val="00D3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D304C4"/>
  </w:style>
  <w:style w:type="paragraph" w:styleId="NormalWeb">
    <w:name w:val="Normal (Web)"/>
    <w:basedOn w:val="Normal"/>
    <w:uiPriority w:val="99"/>
    <w:semiHidden/>
    <w:unhideWhenUsed/>
    <w:rsid w:val="00D3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D304C4"/>
  </w:style>
  <w:style w:type="character" w:customStyle="1" w:styleId="ontdeqt">
    <w:name w:val="_ontdeqt"/>
    <w:basedOn w:val="DefaultParagraphFont"/>
    <w:rsid w:val="00D304C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04C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04C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04C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04C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47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00355322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14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4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500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8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9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131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0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24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10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5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18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73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63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88072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9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528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20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8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80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23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810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5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7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7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215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16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26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5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0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83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064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5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16894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5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75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9729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06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4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07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4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899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0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3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17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2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0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5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068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7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57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63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26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19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28345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878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3987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7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9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39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5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880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1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9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81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35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22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32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27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995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96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97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04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56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4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2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85834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2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009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95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1579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2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66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00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3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48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4363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9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55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236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0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48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279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72932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7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075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702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7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4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06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0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96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12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362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34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59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017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2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71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91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40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9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79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58219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3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24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7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0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07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85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7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9351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3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06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9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8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29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773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0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31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413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9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3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03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14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5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1840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8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35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20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1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027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7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3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3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00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90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95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3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73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32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904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9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7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50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065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85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4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59550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3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6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09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7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9323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9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5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3091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7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2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189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1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1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699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20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6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51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7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51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1506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94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285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4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91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6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33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796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0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4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2690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4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0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3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093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40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76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82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008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6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5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3780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87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1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5506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3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14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270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1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9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89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860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0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4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1047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83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34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117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2020-04-18T07:40:00Z</dcterms:created>
  <dcterms:modified xsi:type="dcterms:W3CDTF">2020-04-18T07:41:00Z</dcterms:modified>
</cp:coreProperties>
</file>