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0mlqt1497785113787" w:id="1"/>
      <w:bookmarkEnd w:id="1"/>
      <w:r>
        <w:rPr>
          <w:b w:val="true"/>
          <w:color w:val="DF402A"/>
          <w:sz w:val="28"/>
        </w:rPr>
        <w:t>1）返回视图：jsp，html，freemaker  ...</w:t>
      </w:r>
    </w:p>
    <w:p>
      <w:pPr/>
      <w:bookmarkStart w:name="97fpwi1497786358501" w:id="2"/>
      <w:bookmarkEnd w:id="2"/>
      <w:r>
        <w:rPr/>
        <w:t>一般用于显示新页面，处理方法返回类型设置为modelAndview，view，String--》使用多</w:t>
      </w:r>
    </w:p>
    <w:p>
      <w:pPr/>
      <w:bookmarkStart w:name="46fwbl1499568515619" w:id="3"/>
      <w:bookmarkEnd w:id="3"/>
    </w:p>
    <w:p>
      <w:pPr/>
      <w:bookmarkStart w:name="14jjti1497786752315" w:id="4"/>
      <w:bookmarkEnd w:id="4"/>
      <w:r>
        <w:rPr>
          <w:b w:val="true"/>
          <w:color w:val="df402a"/>
        </w:rPr>
        <w:t xml:space="preserve">  a）转发到新页面</w:t>
      </w:r>
    </w:p>
    <w:p>
      <w:pPr/>
      <w:bookmarkStart w:name="41wuoi1497786779872" w:id="5"/>
      <w:bookmarkEnd w:id="5"/>
      <w:r>
        <w:rPr/>
        <w:t xml:space="preserve">    </w:t>
      </w:r>
      <w:r>
        <w:rPr>
          <w:b w:val="true"/>
        </w:rPr>
        <w:t>x）转发</w:t>
      </w:r>
    </w:p>
    <w:p>
      <w:pPr>
        <w:ind w:firstLine="0"/>
      </w:pPr>
      <w:bookmarkStart w:name="11tucy1499568597378" w:id="6"/>
      <w:bookmarkEnd w:id="6"/>
      <w:r>
        <w:rPr>
          <w:b w:val="true"/>
        </w:rPr>
        <w:t xml:space="preserve">     </w:t>
      </w:r>
      <w:r>
        <w:rPr/>
        <w:t>return "forward:新页面位置";</w:t>
      </w:r>
    </w:p>
    <w:p>
      <w:pPr>
        <w:ind w:firstLine="0"/>
      </w:pPr>
      <w:bookmarkStart w:name="87prgx1499568578226" w:id="7"/>
      <w:bookmarkEnd w:id="7"/>
      <w:r>
        <w:rPr/>
        <w:t xml:space="preserve">     ps-》forward可以不写-默认值！！！</w:t>
      </w:r>
    </w:p>
    <w:p>
      <w:pPr/>
      <w:bookmarkStart w:name="52vplt1497787022484" w:id="8"/>
      <w:bookmarkEnd w:id="8"/>
      <w:r>
        <w:rPr/>
        <w:t xml:space="preserve"> </w:t>
      </w:r>
      <w:r>
        <w:rPr>
          <w:b w:val="true"/>
        </w:rPr>
        <w:t xml:space="preserve">   </w:t>
      </w:r>
    </w:p>
    <w:p>
      <w:pPr/>
      <w:bookmarkStart w:name="50yiis1499568779919" w:id="9"/>
      <w:bookmarkEnd w:id="9"/>
      <w:r>
        <w:rPr>
          <w:b w:val="true"/>
        </w:rPr>
        <w:t xml:space="preserve">    x）转发参数传递</w:t>
      </w:r>
    </w:p>
    <w:p>
      <w:pPr>
        <w:ind w:firstLine="0"/>
      </w:pPr>
      <w:bookmarkStart w:name="99fmpw1499568589547" w:id="10"/>
      <w:bookmarkEnd w:id="10"/>
      <w:r>
        <w:rPr/>
        <w:t xml:space="preserve">    直接通过注入req，session，servletContext设置参数</w:t>
      </w:r>
    </w:p>
    <w:p>
      <w:pPr/>
      <w:bookmarkStart w:name="34blws1497787056118" w:id="11"/>
      <w:bookmarkEnd w:id="11"/>
      <w:r>
        <w:rPr/>
        <w:t xml:space="preserve">    也可以注入modelMap和model设置参数---&gt;作用域为req</w:t>
      </w:r>
    </w:p>
    <w:p>
      <w:pPr>
        <w:spacing w:line="280" w:lineRule="auto"/>
        <w:ind w:left="0" w:firstLine="0"/>
        <w:jc w:val="left"/>
      </w:pPr>
      <w:bookmarkStart w:name="34zocg1497787026572" w:id="12"/>
      <w:bookmarkEnd w:id="12"/>
    </w:p>
    <w:p>
      <w:pPr>
        <w:spacing w:line="280" w:lineRule="auto"/>
        <w:ind w:left="0" w:firstLine="0"/>
        <w:jc w:val="left"/>
      </w:pPr>
      <w:bookmarkStart w:name="46lzcg1497786755400" w:id="13"/>
      <w:bookmarkEnd w:id="13"/>
      <w:r>
        <w:rPr>
          <w:b w:val="true"/>
          <w:color w:val="df402a"/>
        </w:rPr>
        <w:t xml:space="preserve">  b）重定向到新页面</w:t>
      </w:r>
    </w:p>
    <w:p>
      <w:pPr>
        <w:spacing w:line="280" w:lineRule="auto"/>
        <w:ind w:left="0" w:firstLine="0"/>
        <w:jc w:val="left"/>
      </w:pPr>
      <w:bookmarkStart w:name="69huam1499568724484" w:id="14"/>
      <w:bookmarkEnd w:id="14"/>
      <w:r>
        <w:rPr>
          <w:b w:val="true"/>
        </w:rPr>
        <w:t xml:space="preserve">    x）重定向</w:t>
      </w:r>
    </w:p>
    <w:p>
      <w:pPr/>
      <w:bookmarkStart w:name="65mpae1497786367344" w:id="15"/>
      <w:bookmarkEnd w:id="15"/>
      <w:r>
        <w:rPr/>
        <w:t xml:space="preserve">      return "</w:t>
      </w:r>
      <w:r>
        <w:rPr>
          <w:color w:val="333333"/>
          <w:highlight w:val="white"/>
        </w:rPr>
        <w:t>redirect:</w:t>
      </w:r>
      <w:r>
        <w:rPr/>
        <w:t>新页面位置";</w:t>
      </w:r>
    </w:p>
    <w:p>
      <w:pPr>
        <w:spacing w:line="280" w:lineRule="auto"/>
        <w:ind w:left="0" w:firstLine="0"/>
        <w:jc w:val="left"/>
      </w:pPr>
      <w:bookmarkStart w:name="55jkxi1497786803379" w:id="16"/>
      <w:bookmarkEnd w:id="16"/>
      <w:r>
        <w:rPr>
          <w:b w:val="true"/>
        </w:rPr>
        <w:t xml:space="preserve">   </w:t>
      </w:r>
    </w:p>
    <w:p>
      <w:pPr>
        <w:spacing w:line="280" w:lineRule="auto"/>
        <w:ind w:left="0" w:firstLine="0"/>
        <w:jc w:val="left"/>
      </w:pPr>
      <w:bookmarkStart w:name="98lzda1499568786114" w:id="17"/>
      <w:bookmarkEnd w:id="17"/>
      <w:r>
        <w:rPr>
          <w:b w:val="true"/>
        </w:rPr>
        <w:t xml:space="preserve">    x）重定向参数传递：</w:t>
      </w:r>
    </w:p>
    <w:p>
      <w:pPr>
        <w:ind w:left="420"/>
      </w:pPr>
      <w:bookmarkStart w:name="49wort1497787499526" w:id="18"/>
      <w:bookmarkEnd w:id="18"/>
      <w:r>
        <w:rPr/>
        <w:t xml:space="preserve">  1)通过url后拼接</w:t>
      </w:r>
    </w:p>
    <w:p>
      <w:pPr>
        <w:ind w:left="420"/>
      </w:pPr>
      <w:bookmarkStart w:name="30bydu1497787677558" w:id="19"/>
      <w:bookmarkEnd w:id="19"/>
      <w:r>
        <w:rPr/>
        <w:t xml:space="preserve">  2)通过session</w:t>
      </w:r>
    </w:p>
    <w:p>
      <w:pPr>
        <w:ind w:left="420"/>
      </w:pPr>
      <w:bookmarkStart w:name="12hlvn1497787507598" w:id="20"/>
      <w:bookmarkEnd w:id="20"/>
      <w:r>
        <w:rPr/>
        <w:t xml:space="preserve">  3）通过cookie</w:t>
      </w:r>
    </w:p>
    <w:p>
      <w:pPr>
        <w:ind w:left="420"/>
      </w:pPr>
      <w:bookmarkStart w:name="35rksm1497787518070" w:id="21"/>
      <w:bookmarkEnd w:id="21"/>
      <w:r>
        <w:rPr/>
        <w:t xml:space="preserve">  4）通过spring mvc 内置的RedirectAttributesModelMap在方法中注入</w:t>
      </w:r>
    </w:p>
    <w:p>
      <w:pPr>
        <w:ind w:left="420"/>
      </w:pPr>
      <w:bookmarkStart w:name="56ptop1497787706592" w:id="22"/>
      <w:bookmarkEnd w:id="22"/>
      <w:r>
        <w:rPr/>
        <w:t xml:space="preserve">  --》原理采用了session传递</w:t>
      </w:r>
    </w:p>
    <w:p>
      <w:pPr>
        <w:ind w:left="0"/>
      </w:pPr>
      <w:bookmarkStart w:name="45qcql1499568833683" w:id="23"/>
      <w:bookmarkEnd w:id="23"/>
    </w:p>
    <w:p>
      <w:pPr>
        <w:spacing w:line="280" w:lineRule="auto"/>
        <w:ind w:left="0" w:firstLine="0"/>
        <w:jc w:val="left"/>
      </w:pPr>
      <w:bookmarkStart w:name="74bute1497786517059" w:id="24"/>
      <w:bookmarkEnd w:id="24"/>
      <w:r>
        <w:rPr>
          <w:b w:val="true"/>
          <w:color w:val="DF402A"/>
          <w:sz w:val="28"/>
        </w:rPr>
        <w:t>2）返回数据本身</w:t>
      </w:r>
    </w:p>
    <w:p>
      <w:pPr/>
      <w:bookmarkStart w:name="4nkhs1497786516400" w:id="25"/>
      <w:bookmarkEnd w:id="25"/>
    </w:p>
    <w:p>
      <w:pPr/>
      <w:bookmarkStart w:name="53esrp1497786499978" w:id="26"/>
      <w:bookmarkEnd w:id="26"/>
      <w:r>
        <w:rPr/>
        <w:t>在处理方法上加@responseBody</w:t>
      </w:r>
    </w:p>
    <w:p>
      <w:pPr/>
      <w:bookmarkStart w:name="6gwgw1497786500133" w:id="27"/>
      <w:bookmarkEnd w:id="27"/>
    </w:p>
    <w:p>
      <w:pPr/>
      <w:bookmarkStart w:name="19uvjc1497786395931" w:id="28"/>
      <w:bookmarkEnd w:id="28"/>
      <w:r>
        <w:rPr/>
        <w:t>一般用于ajax回传数据</w:t>
      </w:r>
    </w:p>
    <w:p>
      <w:pPr/>
      <w:bookmarkStart w:name="89dmkw1497786472462" w:id="29"/>
      <w:bookmarkEnd w:id="29"/>
      <w:r>
        <w:rPr/>
        <w:t>返回类型为</w:t>
      </w:r>
    </w:p>
    <w:p>
      <w:pPr/>
      <w:bookmarkStart w:name="38zjov1497786487093" w:id="30"/>
      <w:bookmarkEnd w:id="30"/>
      <w:r>
        <w:rPr/>
        <w:t>javabean对象</w:t>
      </w:r>
    </w:p>
    <w:p>
      <w:pPr/>
      <w:bookmarkStart w:name="45vfts1497786489496" w:id="31"/>
      <w:bookmarkEnd w:id="31"/>
      <w:r>
        <w:rPr/>
        <w:t>list</w:t>
      </w:r>
    </w:p>
    <w:p>
      <w:pPr/>
      <w:bookmarkStart w:name="5mjgw1497786490457" w:id="32"/>
      <w:bookmarkEnd w:id="32"/>
      <w:r>
        <w:rPr/>
        <w:t>map</w:t>
      </w:r>
    </w:p>
    <w:p>
      <w:pPr/>
      <w:bookmarkStart w:name="17fekw1497786491392" w:id="33"/>
      <w:bookmarkEnd w:id="33"/>
      <w:r>
        <w:rPr/>
        <w:t>String 等</w:t>
      </w:r>
    </w:p>
    <w:p>
      <w:pPr/>
      <w:bookmarkStart w:name="3ieea1497787741732" w:id="34"/>
      <w:bookmarkEnd w:id="34"/>
    </w:p>
    <w:p>
      <w:pPr/>
      <w:bookmarkStart w:name="69vbhb1497787741863" w:id="35"/>
      <w:bookmarkEnd w:id="35"/>
    </w:p>
    <w:p>
      <w:pPr>
        <w:spacing w:line="280" w:lineRule="auto"/>
        <w:ind w:left="0" w:firstLine="0"/>
        <w:jc w:val="left"/>
      </w:pPr>
      <w:bookmarkStart w:name="96jpum1497787742026" w:id="36"/>
      <w:bookmarkEnd w:id="36"/>
      <w:r>
        <w:rPr>
          <w:b w:val="true"/>
          <w:color w:val="df402a"/>
        </w:rPr>
        <w:t>练习</w:t>
      </w:r>
    </w:p>
    <w:p>
      <w:pPr>
        <w:spacing w:line="280" w:lineRule="auto"/>
        <w:ind w:left="0" w:firstLine="0"/>
        <w:jc w:val="left"/>
      </w:pPr>
      <w:bookmarkStart w:name="68mgrn1499569194722" w:id="37"/>
      <w:bookmarkEnd w:id="37"/>
      <w:r>
        <w:rPr>
          <w:b w:val="true"/>
        </w:rPr>
        <w:t>a）登录，注册-》需要提交表单的（重定向防止重复提交表单）</w:t>
      </w:r>
    </w:p>
    <w:p>
      <w:pPr>
        <w:ind w:left="0"/>
      </w:pPr>
      <w:bookmarkStart w:name="80papc1499569195038" w:id="38"/>
      <w:bookmarkEnd w:id="38"/>
      <w:r>
        <w:rPr>
          <w:b w:val="true"/>
        </w:rPr>
        <w:t>b）查询学生列表页面。</w:t>
      </w:r>
    </w:p>
    <w:p>
      <w:pPr>
        <w:ind w:left="0"/>
      </w:pPr>
      <w:bookmarkStart w:name="83wbfh1499569195038" w:id="39"/>
      <w:bookmarkEnd w:id="39"/>
    </w:p>
    <w:p>
      <w:pPr/>
      <w:bookmarkStart w:name="97bmun1497787752214" w:id="40"/>
      <w:bookmarkEnd w:id="40"/>
      <w:r>
        <w:rPr/>
        <w:t>-》登录成功</w:t>
      </w:r>
    </w:p>
    <w:p>
      <w:pPr/>
      <w:bookmarkStart w:name="50rmid1497787753493" w:id="41"/>
      <w:bookmarkEnd w:id="41"/>
      <w:r>
        <w:rPr/>
        <w:t>a）返回提示数据：</w:t>
      </w:r>
    </w:p>
    <w:p>
      <w:pPr/>
      <w:bookmarkStart w:name="9anjk1497787766805" w:id="42"/>
      <w:bookmarkEnd w:id="42"/>
      <w:r>
        <w:rPr/>
        <w:t>b）返回成功的页面,:转发和重定向（要求新页面：显示登录人的名字（传参数））</w:t>
      </w:r>
    </w:p>
    <w:p>
      <w:pPr/>
      <w:bookmarkStart w:name="42dopz1499569191616" w:id="43"/>
      <w:bookmarkEnd w:id="4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2017-07-10T05:50:10Z</dcterms:created>
  <dc:creator>Apache POI</dc:creator>
</cp:coreProperties>
</file>